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06018" w:rsidRPr="00E06018" w:rsidRDefault="00E06018" w:rsidP="00E06018">
      <w:pPr>
        <w:jc w:val="center"/>
        <w:rPr>
          <w:rFonts w:ascii="Calibri" w:eastAsia="Calibri" w:hAnsi="Calibri"/>
          <w:b/>
        </w:rPr>
      </w:pPr>
      <w:r w:rsidRPr="00E06018">
        <w:rPr>
          <w:rFonts w:ascii="Calibri" w:eastAsia="Calibri" w:hAnsi="Calibri"/>
          <w:b/>
        </w:rPr>
        <w:t>ΙΣΤΟΡΙΑ Α΄ ΤΑΞΗ</w:t>
      </w:r>
      <w:r w:rsidR="008E44AF">
        <w:rPr>
          <w:rFonts w:ascii="Calibri" w:eastAsia="Calibri" w:hAnsi="Calibri"/>
          <w:b/>
        </w:rPr>
        <w:t>Σ</w:t>
      </w:r>
      <w:r w:rsidRPr="00E06018">
        <w:rPr>
          <w:rFonts w:ascii="Calibri" w:eastAsia="Calibri" w:hAnsi="Calibri"/>
          <w:b/>
        </w:rPr>
        <w:t xml:space="preserve"> ΓΕΝΙΚΟΥ ΛΥΚΕΙΟΥ</w:t>
      </w:r>
    </w:p>
    <w:p w:rsidR="00E06018" w:rsidRPr="00E06018" w:rsidRDefault="00E06018" w:rsidP="00E06018">
      <w:pPr>
        <w:jc w:val="left"/>
        <w:rPr>
          <w:rFonts w:ascii="Calibri" w:eastAsia="Calibri" w:hAnsi="Calibri"/>
          <w:b/>
        </w:rPr>
      </w:pPr>
      <w:r w:rsidRPr="00E06018">
        <w:rPr>
          <w:rFonts w:ascii="Calibri" w:eastAsia="Calibri" w:hAnsi="Calibri"/>
          <w:b/>
        </w:rPr>
        <w:t>1ο ΘΕΜΑ</w:t>
      </w:r>
    </w:p>
    <w:p w:rsidR="0003193D" w:rsidRPr="0000787F" w:rsidRDefault="0003193D" w:rsidP="0003193D">
      <w:pPr>
        <w:widowControl w:val="0"/>
        <w:autoSpaceDE w:val="0"/>
        <w:autoSpaceDN w:val="0"/>
        <w:outlineLvl w:val="0"/>
        <w:rPr>
          <w:rFonts w:ascii="Calibri" w:eastAsia="Calibri" w:hAnsi="Calibri" w:cs="Calibri"/>
          <w:b/>
          <w:bCs/>
        </w:rPr>
      </w:pPr>
      <w:r w:rsidRPr="0000787F">
        <w:rPr>
          <w:rFonts w:ascii="Calibri" w:eastAsia="Calibri" w:hAnsi="Calibri" w:cs="Calibri"/>
          <w:b/>
          <w:bCs/>
        </w:rPr>
        <w:t>1.α.</w:t>
      </w:r>
    </w:p>
    <w:p w:rsidR="00E06018" w:rsidRPr="00E06018" w:rsidRDefault="0003193D" w:rsidP="00E06018">
      <w:pPr>
        <w:rPr>
          <w:rFonts w:ascii="Calibri" w:eastAsia="Calibri" w:hAnsi="Calibri"/>
        </w:rPr>
      </w:pPr>
      <w:r w:rsidRPr="0000787F">
        <w:rPr>
          <w:rFonts w:asciiTheme="minorHAnsi" w:hAnsiTheme="minorHAnsi" w:cstheme="minorHAnsi"/>
          <w:b/>
        </w:rPr>
        <w:t xml:space="preserve">(Ι) </w:t>
      </w:r>
      <w:r w:rsidR="00E06018" w:rsidRPr="00E06018">
        <w:rPr>
          <w:rFonts w:ascii="Calibri" w:eastAsia="Calibri" w:hAnsi="Calibri"/>
        </w:rPr>
        <w:t xml:space="preserve">Να χαρακτηρίσετε τις προτάσεις που ακολουθούν, γράφοντας στο τετράδιό σας τον αριθμό που αντιστοιχεί στην κάθε πληροφορία και δίπλα του τη λέξη </w:t>
      </w:r>
      <w:r w:rsidR="00E06018" w:rsidRPr="00E06018">
        <w:rPr>
          <w:rFonts w:ascii="Calibri" w:eastAsia="Calibri" w:hAnsi="Calibri"/>
          <w:b/>
        </w:rPr>
        <w:t>Σωστό</w:t>
      </w:r>
      <w:r w:rsidR="00E06018" w:rsidRPr="00E06018">
        <w:rPr>
          <w:rFonts w:ascii="Calibri" w:eastAsia="Calibri" w:hAnsi="Calibri"/>
        </w:rPr>
        <w:t xml:space="preserve">, αν η πληροφορία είναι σωστή, ή τη λέξη </w:t>
      </w:r>
      <w:r w:rsidR="00E06018" w:rsidRPr="00E06018">
        <w:rPr>
          <w:rFonts w:ascii="Calibri" w:eastAsia="Calibri" w:hAnsi="Calibri"/>
          <w:b/>
        </w:rPr>
        <w:t>Λάθος</w:t>
      </w:r>
      <w:r w:rsidR="00E06018" w:rsidRPr="00E06018">
        <w:rPr>
          <w:rFonts w:ascii="Calibri" w:eastAsia="Calibri" w:hAnsi="Calibri"/>
        </w:rPr>
        <w:t>, αν η πληροφορία είναι λανθασμένη:</w:t>
      </w:r>
    </w:p>
    <w:p w:rsidR="0003193D" w:rsidRPr="0000787F" w:rsidRDefault="0003193D" w:rsidP="0003193D">
      <w:pPr>
        <w:rPr>
          <w:rFonts w:asciiTheme="minorHAnsi" w:hAnsiTheme="minorHAnsi" w:cstheme="minorHAnsi"/>
        </w:rPr>
      </w:pPr>
      <w:r w:rsidRPr="0000787F">
        <w:rPr>
          <w:rFonts w:asciiTheme="minorHAnsi" w:hAnsiTheme="minorHAnsi" w:cstheme="minorHAnsi"/>
        </w:rPr>
        <w:t xml:space="preserve">1. </w:t>
      </w:r>
      <w:r>
        <w:rPr>
          <w:rFonts w:asciiTheme="minorHAnsi" w:hAnsiTheme="minorHAnsi" w:cstheme="minorHAnsi"/>
        </w:rPr>
        <w:t>Βάση της οικονομίας στην αρχαία Αίγυπτο ήταν η ναυτιλία.</w:t>
      </w:r>
    </w:p>
    <w:p w:rsidR="0003193D" w:rsidRPr="0000787F" w:rsidRDefault="0003193D" w:rsidP="0003193D">
      <w:pPr>
        <w:rPr>
          <w:rFonts w:asciiTheme="minorHAnsi" w:hAnsiTheme="minorHAnsi" w:cstheme="minorHAnsi"/>
        </w:rPr>
      </w:pPr>
      <w:r w:rsidRPr="0000787F">
        <w:rPr>
          <w:rFonts w:asciiTheme="minorHAnsi" w:hAnsiTheme="minorHAnsi" w:cstheme="minorHAnsi"/>
        </w:rPr>
        <w:t xml:space="preserve">2. </w:t>
      </w:r>
      <w:r>
        <w:rPr>
          <w:rFonts w:asciiTheme="minorHAnsi" w:hAnsiTheme="minorHAnsi" w:cstheme="minorHAnsi"/>
        </w:rPr>
        <w:t xml:space="preserve">Η Ομηρική εποχή διαρκεί από το 1100 έως το 750 π.Χ.. </w:t>
      </w:r>
    </w:p>
    <w:p w:rsidR="0003193D" w:rsidRPr="0000787F" w:rsidRDefault="0003193D" w:rsidP="0003193D">
      <w:pPr>
        <w:rPr>
          <w:rFonts w:asciiTheme="minorHAnsi" w:hAnsiTheme="minorHAnsi" w:cstheme="minorHAnsi"/>
        </w:rPr>
      </w:pPr>
      <w:r w:rsidRPr="0000787F">
        <w:rPr>
          <w:rFonts w:asciiTheme="minorHAnsi" w:hAnsiTheme="minorHAnsi" w:cstheme="minorHAnsi"/>
        </w:rPr>
        <w:t xml:space="preserve">3. </w:t>
      </w:r>
      <w:r>
        <w:rPr>
          <w:rFonts w:asciiTheme="minorHAnsi" w:hAnsiTheme="minorHAnsi" w:cstheme="minorHAnsi"/>
        </w:rPr>
        <w:t xml:space="preserve">Ο δεύτερος αποικισμός συνέβη μεταξύ </w:t>
      </w:r>
      <w:r w:rsidR="00EE76DE">
        <w:rPr>
          <w:rFonts w:asciiTheme="minorHAnsi" w:hAnsiTheme="minorHAnsi" w:cstheme="minorHAnsi"/>
        </w:rPr>
        <w:t>8ου</w:t>
      </w:r>
      <w:r>
        <w:rPr>
          <w:rFonts w:asciiTheme="minorHAnsi" w:hAnsiTheme="minorHAnsi" w:cstheme="minorHAnsi"/>
        </w:rPr>
        <w:t xml:space="preserve"> και </w:t>
      </w:r>
      <w:r w:rsidR="00EE76DE">
        <w:rPr>
          <w:rFonts w:asciiTheme="minorHAnsi" w:hAnsiTheme="minorHAnsi" w:cstheme="minorHAnsi"/>
        </w:rPr>
        <w:t xml:space="preserve"> 6ου</w:t>
      </w:r>
      <w:r>
        <w:rPr>
          <w:rFonts w:asciiTheme="minorHAnsi" w:hAnsiTheme="minorHAnsi" w:cstheme="minorHAnsi"/>
        </w:rPr>
        <w:t xml:space="preserve"> αι. π.Χ.</w:t>
      </w:r>
    </w:p>
    <w:p w:rsidR="0003193D" w:rsidRPr="0000787F" w:rsidRDefault="0003193D" w:rsidP="0003193D">
      <w:pPr>
        <w:rPr>
          <w:rFonts w:asciiTheme="minorHAnsi" w:hAnsiTheme="minorHAnsi" w:cstheme="minorHAnsi"/>
        </w:rPr>
      </w:pPr>
      <w:r w:rsidRPr="0000787F">
        <w:rPr>
          <w:rFonts w:asciiTheme="minorHAnsi" w:hAnsiTheme="minorHAnsi" w:cstheme="minorHAnsi"/>
        </w:rPr>
        <w:t xml:space="preserve">4. </w:t>
      </w:r>
      <w:r>
        <w:rPr>
          <w:rFonts w:asciiTheme="minorHAnsi" w:hAnsiTheme="minorHAnsi" w:cstheme="minorHAnsi"/>
        </w:rPr>
        <w:t>Ο Μ. Αλέξανδρος διατήρησε την ιδέα του αυτοκρατορικού θησαυροφυλακίου.</w:t>
      </w:r>
    </w:p>
    <w:p w:rsidR="0003193D" w:rsidRPr="00B51E42" w:rsidRDefault="0003193D" w:rsidP="0003193D">
      <w:pPr>
        <w:rPr>
          <w:rFonts w:asciiTheme="minorHAnsi" w:hAnsiTheme="minorHAnsi" w:cstheme="minorHAnsi"/>
        </w:rPr>
      </w:pPr>
      <w:r w:rsidRPr="0000787F">
        <w:rPr>
          <w:rFonts w:asciiTheme="minorHAnsi" w:hAnsiTheme="minorHAnsi" w:cstheme="minorHAnsi"/>
        </w:rPr>
        <w:t xml:space="preserve">5. </w:t>
      </w:r>
      <w:r>
        <w:rPr>
          <w:rFonts w:asciiTheme="minorHAnsi" w:hAnsiTheme="minorHAnsi" w:cstheme="minorHAnsi"/>
        </w:rPr>
        <w:t>Ο Γάιος Γράκχος έθεσε σε εφαρμογή τον αγροτικό νόμο τού αδερφού του, Τιβέριου</w:t>
      </w:r>
      <w:r w:rsidRPr="00B51E42">
        <w:rPr>
          <w:rFonts w:asciiTheme="minorHAnsi" w:hAnsiTheme="minorHAnsi" w:cstheme="minorHAnsi"/>
        </w:rPr>
        <w:t>.</w:t>
      </w:r>
    </w:p>
    <w:p w:rsidR="0003193D" w:rsidRPr="0003193D" w:rsidRDefault="008E44AF" w:rsidP="0003193D">
      <w:pPr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(</w:t>
      </w:r>
      <w:r w:rsidR="0003193D" w:rsidRPr="0003193D">
        <w:rPr>
          <w:rFonts w:asciiTheme="minorHAnsi" w:hAnsiTheme="minorHAnsi" w:cstheme="minorHAnsi"/>
          <w:bCs/>
        </w:rPr>
        <w:t>μονάδες 5</w:t>
      </w:r>
      <w:r>
        <w:rPr>
          <w:rFonts w:asciiTheme="minorHAnsi" w:hAnsiTheme="minorHAnsi" w:cstheme="minorHAnsi"/>
          <w:bCs/>
        </w:rPr>
        <w:t>)</w:t>
      </w:r>
    </w:p>
    <w:p w:rsidR="0003193D" w:rsidRPr="0000787F" w:rsidRDefault="0003193D" w:rsidP="0003193D">
      <w:pPr>
        <w:widowControl w:val="0"/>
        <w:autoSpaceDE w:val="0"/>
        <w:autoSpaceDN w:val="0"/>
        <w:rPr>
          <w:rFonts w:ascii="Calibri" w:eastAsia="Calibri" w:hAnsi="Calibri" w:cs="Calibri"/>
        </w:rPr>
      </w:pPr>
      <w:r w:rsidRPr="72BE8152">
        <w:rPr>
          <w:rFonts w:ascii="Calibri" w:eastAsia="Calibri" w:hAnsi="Calibri" w:cs="Calibri"/>
          <w:b/>
          <w:bCs/>
        </w:rPr>
        <w:t>(ΙΙ)</w:t>
      </w:r>
      <w:r w:rsidR="00E12087">
        <w:rPr>
          <w:rFonts w:ascii="Calibri" w:eastAsia="Calibri" w:hAnsi="Calibri" w:cs="Calibri"/>
          <w:b/>
          <w:bCs/>
        </w:rPr>
        <w:t xml:space="preserve"> </w:t>
      </w:r>
      <w:r w:rsidRPr="0000787F">
        <w:rPr>
          <w:rFonts w:ascii="Calibri" w:eastAsia="Calibri" w:hAnsi="Calibri" w:cs="Calibri"/>
        </w:rPr>
        <w:t>Να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τοποθετήσετε</w:t>
      </w:r>
      <w:r w:rsidR="00E1208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τα παρακάτω γεγονότα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στη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σωστή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χρονολογική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σειρά,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αρχίζοντας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από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τ</w:t>
      </w:r>
      <w:r>
        <w:rPr>
          <w:rFonts w:ascii="Calibri" w:eastAsia="Calibri" w:hAnsi="Calibri" w:cs="Calibri"/>
        </w:rPr>
        <w:t>ο</w:t>
      </w:r>
      <w:r w:rsidRPr="0000787F">
        <w:rPr>
          <w:rFonts w:ascii="Calibri" w:eastAsia="Calibri" w:hAnsi="Calibri" w:cs="Calibri"/>
        </w:rPr>
        <w:t xml:space="preserve"> αρχαιότερ</w:t>
      </w:r>
      <w:r>
        <w:rPr>
          <w:rFonts w:ascii="Calibri" w:eastAsia="Calibri" w:hAnsi="Calibri" w:cs="Calibri"/>
        </w:rPr>
        <w:t>ο</w:t>
      </w:r>
      <w:r w:rsidRPr="0000787F">
        <w:rPr>
          <w:rFonts w:ascii="Calibri" w:eastAsia="Calibri" w:hAnsi="Calibri" w:cs="Calibri"/>
        </w:rPr>
        <w:t>:</w:t>
      </w:r>
    </w:p>
    <w:p w:rsidR="0003193D" w:rsidRPr="00406E52" w:rsidRDefault="0003193D" w:rsidP="0003193D">
      <w:pPr>
        <w:widowControl w:val="0"/>
        <w:autoSpaceDE w:val="0"/>
        <w:autoSpaceDN w:val="0"/>
        <w:rPr>
          <w:rFonts w:ascii="Calibri" w:eastAsia="Calibri" w:hAnsi="Calibri" w:cs="Calibri"/>
          <w:spacing w:val="-52"/>
        </w:rPr>
      </w:pPr>
      <w:r w:rsidRPr="0000787F">
        <w:rPr>
          <w:rFonts w:ascii="Calibri" w:eastAsia="Calibri" w:hAnsi="Calibri" w:cs="Calibri"/>
        </w:rPr>
        <w:t xml:space="preserve">α. </w:t>
      </w:r>
      <w:bookmarkStart w:id="0" w:name="_Hlk74318443"/>
      <w:r>
        <w:rPr>
          <w:rFonts w:ascii="Calibri" w:eastAsia="Calibri" w:hAnsi="Calibri" w:cs="Calibri"/>
        </w:rPr>
        <w:t>μάχη στα Λεύκτρα</w:t>
      </w:r>
    </w:p>
    <w:bookmarkEnd w:id="0"/>
    <w:p w:rsidR="0003193D" w:rsidRPr="0000787F" w:rsidRDefault="0003193D" w:rsidP="0003193D">
      <w:pPr>
        <w:widowControl w:val="0"/>
        <w:autoSpaceDE w:val="0"/>
        <w:autoSpaceDN w:val="0"/>
        <w:rPr>
          <w:rFonts w:ascii="Calibri" w:eastAsia="Calibri" w:hAnsi="Calibri" w:cs="Calibri"/>
        </w:rPr>
      </w:pPr>
      <w:r w:rsidRPr="0000787F">
        <w:rPr>
          <w:rFonts w:ascii="Calibri" w:eastAsia="Calibri" w:hAnsi="Calibri" w:cs="Calibri"/>
        </w:rPr>
        <w:t>β.</w:t>
      </w:r>
      <w:r w:rsidR="008E44A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μάχη στη Χαιρώνεια</w:t>
      </w:r>
    </w:p>
    <w:p w:rsidR="0003193D" w:rsidRPr="0000787F" w:rsidRDefault="0003193D" w:rsidP="0003193D">
      <w:pPr>
        <w:widowControl w:val="0"/>
        <w:autoSpaceDE w:val="0"/>
        <w:autoSpaceDN w:val="0"/>
        <w:rPr>
          <w:rFonts w:ascii="Calibri" w:eastAsia="Calibri" w:hAnsi="Calibri" w:cs="Calibri"/>
          <w:spacing w:val="-52"/>
        </w:rPr>
      </w:pPr>
      <w:r w:rsidRPr="0000787F">
        <w:rPr>
          <w:rFonts w:ascii="Calibri" w:eastAsia="Calibri" w:hAnsi="Calibri" w:cs="Calibri"/>
        </w:rPr>
        <w:t xml:space="preserve">γ. </w:t>
      </w:r>
      <w:r>
        <w:rPr>
          <w:rFonts w:ascii="Calibri" w:eastAsia="Calibri" w:hAnsi="Calibri" w:cs="Calibri"/>
        </w:rPr>
        <w:t>ναυμαχία στη Σαλαμίνα της Κύπρου</w:t>
      </w:r>
    </w:p>
    <w:p w:rsidR="0003193D" w:rsidRPr="0000787F" w:rsidRDefault="0003193D" w:rsidP="0003193D">
      <w:pPr>
        <w:widowControl w:val="0"/>
        <w:autoSpaceDE w:val="0"/>
        <w:autoSpaceDN w:val="0"/>
        <w:rPr>
          <w:rFonts w:ascii="Calibri" w:eastAsia="Calibri" w:hAnsi="Calibri" w:cs="Calibri"/>
        </w:rPr>
      </w:pPr>
      <w:r w:rsidRPr="0000787F">
        <w:rPr>
          <w:rFonts w:ascii="Calibri" w:eastAsia="Calibri" w:hAnsi="Calibri" w:cs="Calibri"/>
        </w:rPr>
        <w:t>δ</w:t>
      </w:r>
      <w:r>
        <w:rPr>
          <w:rFonts w:ascii="Calibri" w:eastAsia="Calibri" w:hAnsi="Calibri" w:cs="Calibri"/>
        </w:rPr>
        <w:t>. θάνατος Μεγάλου Αλεξάνδρου</w:t>
      </w:r>
    </w:p>
    <w:p w:rsidR="0003193D" w:rsidRPr="0000787F" w:rsidRDefault="0003193D" w:rsidP="0003193D">
      <w:pPr>
        <w:widowControl w:val="0"/>
        <w:autoSpaceDE w:val="0"/>
        <w:autoSpaceDN w:val="0"/>
        <w:rPr>
          <w:rFonts w:ascii="Calibri" w:eastAsia="Calibri" w:hAnsi="Calibri" w:cs="Calibri"/>
        </w:rPr>
      </w:pPr>
      <w:r w:rsidRPr="0000787F">
        <w:rPr>
          <w:rFonts w:ascii="Calibri" w:eastAsia="Calibri" w:hAnsi="Calibri" w:cs="Calibri"/>
        </w:rPr>
        <w:t xml:space="preserve">ε. </w:t>
      </w:r>
      <w:r>
        <w:rPr>
          <w:rFonts w:ascii="Calibri" w:eastAsia="Calibri" w:hAnsi="Calibri" w:cs="Calibri"/>
        </w:rPr>
        <w:t>μάχη στον Μαραθώνα</w:t>
      </w:r>
    </w:p>
    <w:p w:rsidR="0003193D" w:rsidRDefault="00E12087" w:rsidP="0003193D">
      <w:pPr>
        <w:widowControl w:val="0"/>
        <w:autoSpaceDE w:val="0"/>
        <w:autoSpaceDN w:val="0"/>
        <w:jc w:val="right"/>
        <w:outlineLv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</w:t>
      </w:r>
      <w:r w:rsidR="0003193D" w:rsidRPr="0003193D">
        <w:rPr>
          <w:rFonts w:ascii="Calibri" w:eastAsia="Calibri" w:hAnsi="Calibri" w:cs="Calibri"/>
        </w:rPr>
        <w:t>μονάδες</w:t>
      </w:r>
      <w:r>
        <w:rPr>
          <w:rFonts w:ascii="Calibri" w:eastAsia="Calibri" w:hAnsi="Calibri" w:cs="Calibri"/>
        </w:rPr>
        <w:t xml:space="preserve"> </w:t>
      </w:r>
      <w:r w:rsidR="0003193D" w:rsidRPr="0003193D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)</w:t>
      </w:r>
    </w:p>
    <w:p w:rsidR="0003193D" w:rsidRPr="0003193D" w:rsidRDefault="0003193D" w:rsidP="0003193D">
      <w:pPr>
        <w:widowControl w:val="0"/>
        <w:autoSpaceDE w:val="0"/>
        <w:autoSpaceDN w:val="0"/>
        <w:jc w:val="right"/>
        <w:outlineLvl w:val="0"/>
        <w:rPr>
          <w:rFonts w:ascii="Calibri" w:eastAsia="Calibri" w:hAnsi="Calibri" w:cs="Calibri"/>
          <w:b/>
          <w:bCs/>
        </w:rPr>
      </w:pPr>
      <w:r w:rsidRPr="0003193D">
        <w:rPr>
          <w:rFonts w:ascii="Calibri" w:eastAsia="Calibri" w:hAnsi="Calibri" w:cs="Calibri"/>
          <w:b/>
          <w:bCs/>
        </w:rPr>
        <w:t>Μονάδες 10</w:t>
      </w:r>
    </w:p>
    <w:p w:rsidR="0003193D" w:rsidRPr="0000787F" w:rsidRDefault="0003193D" w:rsidP="0003193D">
      <w:pPr>
        <w:widowControl w:val="0"/>
        <w:tabs>
          <w:tab w:val="left" w:pos="303"/>
        </w:tabs>
        <w:autoSpaceDE w:val="0"/>
        <w:autoSpaceDN w:val="0"/>
        <w:rPr>
          <w:rFonts w:ascii="Calibri" w:eastAsia="Calibri" w:hAnsi="Calibri" w:cs="Calibri"/>
        </w:rPr>
      </w:pPr>
      <w:r w:rsidRPr="6DBD6983">
        <w:rPr>
          <w:rFonts w:ascii="Calibri" w:eastAsia="Calibri" w:hAnsi="Calibri" w:cs="Calibri"/>
          <w:b/>
          <w:bCs/>
        </w:rPr>
        <w:t>1.β.</w:t>
      </w:r>
      <w:r w:rsidRPr="0000787F">
        <w:rPr>
          <w:rFonts w:ascii="Calibri" w:eastAsia="Calibri" w:hAnsi="Calibri" w:cs="Calibri"/>
        </w:rPr>
        <w:t>Να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δώσετε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το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περιεχόμενο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των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παρακάτω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>ιστορικών</w:t>
      </w:r>
      <w:r w:rsidR="00E12087">
        <w:rPr>
          <w:rFonts w:ascii="Calibri" w:eastAsia="Calibri" w:hAnsi="Calibri" w:cs="Calibri"/>
        </w:rPr>
        <w:t xml:space="preserve"> </w:t>
      </w:r>
      <w:r w:rsidRPr="0000787F">
        <w:rPr>
          <w:rFonts w:ascii="Calibri" w:eastAsia="Calibri" w:hAnsi="Calibri" w:cs="Calibri"/>
        </w:rPr>
        <w:t xml:space="preserve">όρων: </w:t>
      </w:r>
      <w:proofErr w:type="spellStart"/>
      <w:r>
        <w:rPr>
          <w:rFonts w:ascii="Calibri" w:eastAsia="Calibri" w:hAnsi="Calibri" w:cs="Calibri"/>
          <w:i/>
          <w:iCs/>
        </w:rPr>
        <w:t>σ</w:t>
      </w:r>
      <w:r w:rsidR="00457FD9">
        <w:rPr>
          <w:rFonts w:ascii="Calibri" w:eastAsia="Calibri" w:hAnsi="Calibri" w:cs="Calibri"/>
          <w:i/>
          <w:iCs/>
        </w:rPr>
        <w:t>τενοχωρία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r w:rsidRPr="0003193D">
        <w:rPr>
          <w:rFonts w:ascii="Calibri" w:eastAsia="Calibri" w:hAnsi="Calibri" w:cs="Calibri"/>
        </w:rPr>
        <w:t>(μονάδες 6),</w:t>
      </w:r>
      <w:r>
        <w:rPr>
          <w:rFonts w:ascii="Calibri" w:eastAsia="Calibri" w:hAnsi="Calibri" w:cs="Calibri"/>
          <w:i/>
          <w:iCs/>
        </w:rPr>
        <w:t xml:space="preserve"> δήμαρχος (περίοδος ρωμαϊκής πολιτείας – </w:t>
      </w:r>
      <w:r>
        <w:rPr>
          <w:rFonts w:ascii="Calibri" w:eastAsia="Calibri" w:hAnsi="Calibri" w:cs="Calibri"/>
          <w:i/>
          <w:iCs/>
          <w:lang w:val="en-US"/>
        </w:rPr>
        <w:t>Res</w:t>
      </w:r>
      <w:r w:rsidR="00E12087">
        <w:rPr>
          <w:rFonts w:ascii="Calibri" w:eastAsia="Calibri" w:hAnsi="Calibri" w:cs="Calibri"/>
          <w:i/>
          <w:iCs/>
        </w:rPr>
        <w:t xml:space="preserve"> </w:t>
      </w:r>
      <w:r>
        <w:rPr>
          <w:rFonts w:ascii="Calibri" w:eastAsia="Calibri" w:hAnsi="Calibri" w:cs="Calibri"/>
          <w:i/>
          <w:iCs/>
          <w:lang w:val="en-US"/>
        </w:rPr>
        <w:t>publica</w:t>
      </w:r>
      <w:r>
        <w:rPr>
          <w:rFonts w:ascii="Calibri" w:eastAsia="Calibri" w:hAnsi="Calibri" w:cs="Calibri"/>
          <w:i/>
          <w:iCs/>
        </w:rPr>
        <w:t xml:space="preserve">) </w:t>
      </w:r>
      <w:r w:rsidRPr="0003193D">
        <w:rPr>
          <w:rFonts w:ascii="Calibri" w:eastAsia="Calibri" w:hAnsi="Calibri" w:cs="Calibri"/>
        </w:rPr>
        <w:t>(μονάδες 9).</w:t>
      </w:r>
    </w:p>
    <w:p w:rsidR="0003193D" w:rsidRDefault="0003193D" w:rsidP="0003193D">
      <w:pPr>
        <w:widowControl w:val="0"/>
        <w:autoSpaceDE w:val="0"/>
        <w:autoSpaceDN w:val="0"/>
        <w:jc w:val="right"/>
        <w:outlineLvl w:val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Μ</w:t>
      </w:r>
      <w:r w:rsidRPr="0000787F">
        <w:rPr>
          <w:rFonts w:ascii="Calibri" w:eastAsia="Calibri" w:hAnsi="Calibri" w:cs="Calibri"/>
          <w:b/>
          <w:bCs/>
        </w:rPr>
        <w:t>ονάδες</w:t>
      </w:r>
      <w:r w:rsidR="00E12087">
        <w:rPr>
          <w:rFonts w:ascii="Calibri" w:eastAsia="Calibri" w:hAnsi="Calibri" w:cs="Calibri"/>
          <w:b/>
          <w:bCs/>
        </w:rPr>
        <w:t xml:space="preserve"> </w:t>
      </w:r>
      <w:r w:rsidRPr="0000787F">
        <w:rPr>
          <w:rFonts w:ascii="Calibri" w:eastAsia="Calibri" w:hAnsi="Calibri" w:cs="Calibri"/>
          <w:b/>
          <w:bCs/>
        </w:rPr>
        <w:t>15</w:t>
      </w:r>
    </w:p>
    <w:p w:rsidR="009C7117" w:rsidRDefault="009C7117"/>
    <w:sectPr w:rsidR="009C7117" w:rsidSect="001D5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93D"/>
    <w:rsid w:val="0003193D"/>
    <w:rsid w:val="001D5875"/>
    <w:rsid w:val="00327699"/>
    <w:rsid w:val="00457FD9"/>
    <w:rsid w:val="008E44AF"/>
    <w:rsid w:val="009C7117"/>
    <w:rsid w:val="00D90653"/>
    <w:rsid w:val="00E06018"/>
    <w:rsid w:val="00E12087"/>
    <w:rsid w:val="00EE7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BFDB"/>
  <w15:docId w15:val="{30AF6309-12CD-4029-B652-9C5E9ED2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93D"/>
    <w:pPr>
      <w:spacing w:after="0" w:line="360" w:lineRule="auto"/>
      <w:jc w:val="both"/>
    </w:pPr>
    <w:rPr>
      <w:rFonts w:ascii="Times New Roman" w:hAnsi="Times New Roman" w:cs="Times New Roman"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19CB2A-C969-4F39-B153-9E503FD25E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9DDECA-0E87-42AD-A475-4B3896D263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9AFD85-3539-4D5B-8EE1-4E9AD0F36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ΜΙΧΑΗΛ ΜΠΑΤΑΣ</cp:lastModifiedBy>
  <cp:revision>6</cp:revision>
  <dcterms:created xsi:type="dcterms:W3CDTF">2022-09-11T10:21:00Z</dcterms:created>
  <dcterms:modified xsi:type="dcterms:W3CDTF">2024-08-31T12:54:00Z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