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A969A" w14:textId="77777777" w:rsidR="00D84107" w:rsidRPr="00D84107" w:rsidRDefault="00D84107" w:rsidP="00D84107">
      <w:pPr>
        <w:spacing w:line="276" w:lineRule="auto"/>
        <w:jc w:val="center"/>
        <w:rPr>
          <w:rFonts w:ascii="Calibri" w:eastAsia="Calibri" w:hAnsi="Calibri"/>
          <w:b/>
        </w:rPr>
      </w:pPr>
      <w:r w:rsidRPr="00D84107">
        <w:rPr>
          <w:rFonts w:ascii="Calibri" w:eastAsia="Calibri" w:hAnsi="Calibri"/>
          <w:b/>
        </w:rPr>
        <w:t>ΙΣΤΟΡΙΑ Α΄ ΤΑΞΗ</w:t>
      </w:r>
      <w:r w:rsidR="00F124F7">
        <w:rPr>
          <w:rFonts w:ascii="Calibri" w:eastAsia="Calibri" w:hAnsi="Calibri"/>
          <w:b/>
        </w:rPr>
        <w:t>Σ</w:t>
      </w:r>
      <w:r w:rsidRPr="00D84107">
        <w:rPr>
          <w:rFonts w:ascii="Calibri" w:eastAsia="Calibri" w:hAnsi="Calibri"/>
          <w:b/>
        </w:rPr>
        <w:t xml:space="preserve"> ΓΕΝΙΚΟΥ ΛΥΚΕΙΟΥ</w:t>
      </w:r>
    </w:p>
    <w:p w14:paraId="42505AA0" w14:textId="77777777" w:rsidR="00D84107" w:rsidRPr="00D84107" w:rsidRDefault="00D84107" w:rsidP="00D84107">
      <w:pPr>
        <w:rPr>
          <w:rFonts w:ascii="Calibri" w:eastAsia="Calibri" w:hAnsi="Calibri"/>
          <w:b/>
        </w:rPr>
      </w:pPr>
    </w:p>
    <w:p w14:paraId="1FB18D4F" w14:textId="77777777" w:rsidR="00D84107" w:rsidRPr="00D84107" w:rsidRDefault="00D84107" w:rsidP="00D84107">
      <w:pPr>
        <w:rPr>
          <w:rFonts w:ascii="Calibri" w:eastAsia="Calibri" w:hAnsi="Calibri"/>
          <w:b/>
        </w:rPr>
      </w:pPr>
      <w:r>
        <w:rPr>
          <w:rFonts w:ascii="Calibri" w:eastAsia="Calibri" w:hAnsi="Calibri"/>
          <w:b/>
        </w:rPr>
        <w:t>1</w:t>
      </w:r>
      <w:r w:rsidRPr="00D84107">
        <w:rPr>
          <w:rFonts w:ascii="Calibri" w:eastAsia="Calibri" w:hAnsi="Calibri"/>
          <w:b/>
        </w:rPr>
        <w:t>ο ΘΕΜΑ</w:t>
      </w:r>
    </w:p>
    <w:p w14:paraId="7986D9BA" w14:textId="77777777" w:rsidR="00D84107" w:rsidRPr="0000787F" w:rsidRDefault="00D84107" w:rsidP="00D84107">
      <w:pPr>
        <w:widowControl w:val="0"/>
        <w:autoSpaceDE w:val="0"/>
        <w:autoSpaceDN w:val="0"/>
        <w:outlineLvl w:val="0"/>
        <w:rPr>
          <w:rFonts w:ascii="Calibri" w:eastAsia="Calibri" w:hAnsi="Calibri" w:cs="Calibri"/>
          <w:b/>
          <w:bCs/>
        </w:rPr>
      </w:pPr>
      <w:r w:rsidRPr="0000787F">
        <w:rPr>
          <w:rFonts w:ascii="Calibri" w:eastAsia="Calibri" w:hAnsi="Calibri" w:cs="Calibri"/>
          <w:b/>
          <w:bCs/>
        </w:rPr>
        <w:t>1.α.</w:t>
      </w:r>
    </w:p>
    <w:p w14:paraId="455BA018" w14:textId="77777777" w:rsidR="00D84107" w:rsidRPr="00022C89" w:rsidRDefault="00D84107" w:rsidP="00D84107">
      <w:pPr>
        <w:rPr>
          <w:rFonts w:ascii="Calibri" w:hAnsi="Calibri" w:cs="Calibri"/>
        </w:rPr>
      </w:pPr>
      <w:r w:rsidRPr="0000787F">
        <w:rPr>
          <w:rFonts w:asciiTheme="minorHAnsi" w:hAnsiTheme="minorHAnsi" w:cstheme="minorHAnsi"/>
          <w:b/>
        </w:rPr>
        <w:t>(Ι</w:t>
      </w:r>
      <w:r w:rsidRPr="00022C89">
        <w:rPr>
          <w:rFonts w:ascii="Calibri" w:hAnsi="Calibri" w:cs="Calibri"/>
          <w:b/>
        </w:rPr>
        <w:t xml:space="preserve">) </w:t>
      </w:r>
      <w:r w:rsidRPr="00022C89">
        <w:rPr>
          <w:rFonts w:ascii="Calibri" w:hAnsi="Calibri" w:cs="Calibri"/>
        </w:rPr>
        <w:t>1Σ, 2Σ, 3Λ, 4Λ, 5Σ</w:t>
      </w:r>
    </w:p>
    <w:p w14:paraId="6719855E" w14:textId="77777777" w:rsidR="00D84107" w:rsidRPr="00022C89" w:rsidRDefault="00D84107" w:rsidP="00D84107">
      <w:pPr>
        <w:pStyle w:val="BodyText"/>
        <w:rPr>
          <w:rFonts w:ascii="Calibri" w:eastAsia="Calibri" w:hAnsi="Calibri" w:cs="Calibri"/>
        </w:rPr>
      </w:pPr>
      <w:r w:rsidRPr="00022C89">
        <w:rPr>
          <w:rFonts w:ascii="Calibri" w:eastAsia="Calibri" w:hAnsi="Calibri" w:cs="Calibri"/>
          <w:b/>
        </w:rPr>
        <w:t>(ΙΙ)</w:t>
      </w:r>
      <w:r w:rsidR="00F124F7" w:rsidRPr="00022C89">
        <w:rPr>
          <w:rFonts w:ascii="Calibri" w:eastAsia="Calibri" w:hAnsi="Calibri" w:cs="Calibri"/>
          <w:b/>
        </w:rPr>
        <w:t xml:space="preserve"> </w:t>
      </w:r>
      <w:r w:rsidRPr="00022C89">
        <w:rPr>
          <w:rFonts w:ascii="Calibri" w:eastAsia="Calibri" w:hAnsi="Calibri" w:cs="Calibri"/>
        </w:rPr>
        <w:t>1γ, 2στ, 3α, 4ζ, 5δ</w:t>
      </w:r>
    </w:p>
    <w:p w14:paraId="591E6062" w14:textId="77777777" w:rsidR="00D84107" w:rsidRPr="00022C89" w:rsidRDefault="00245ED4" w:rsidP="00245ED4">
      <w:pPr>
        <w:widowControl w:val="0"/>
        <w:autoSpaceDE w:val="0"/>
        <w:autoSpaceDN w:val="0"/>
        <w:rPr>
          <w:rFonts w:ascii="Calibri" w:eastAsia="Calibri" w:hAnsi="Calibri" w:cs="Calibri"/>
          <w:i/>
          <w:iCs/>
        </w:rPr>
      </w:pPr>
      <w:r w:rsidRPr="00022C89">
        <w:rPr>
          <w:rFonts w:ascii="Calibri" w:eastAsia="Calibri" w:hAnsi="Calibri" w:cs="Calibri"/>
          <w:b/>
          <w:bCs/>
        </w:rPr>
        <w:t>1.β.</w:t>
      </w:r>
      <w:r w:rsidR="00D84107" w:rsidRPr="00022C89">
        <w:rPr>
          <w:rFonts w:ascii="Calibri" w:eastAsia="Calibri" w:hAnsi="Calibri" w:cs="Calibri"/>
          <w:i/>
          <w:iCs/>
        </w:rPr>
        <w:t>ιερογλυφικά</w:t>
      </w:r>
      <w:r w:rsidR="00D84107" w:rsidRPr="00022C89">
        <w:rPr>
          <w:rFonts w:ascii="Calibri" w:eastAsia="Calibri" w:hAnsi="Calibri" w:cs="Calibri"/>
        </w:rPr>
        <w:t>: Αίγυπτος, «[…] Καθοριστική για την γνώση</w:t>
      </w:r>
      <w:r w:rsidR="00F124F7" w:rsidRPr="00022C89">
        <w:rPr>
          <w:rFonts w:ascii="Calibri" w:eastAsia="Calibri" w:hAnsi="Calibri" w:cs="Calibri"/>
        </w:rPr>
        <w:t xml:space="preserve"> </w:t>
      </w:r>
      <w:r w:rsidR="00D84107" w:rsidRPr="00022C89">
        <w:rPr>
          <w:rFonts w:ascii="Calibri" w:eastAsia="Calibri" w:hAnsi="Calibri" w:cs="Calibri"/>
        </w:rPr>
        <w:t>…</w:t>
      </w:r>
      <w:r w:rsidR="00F124F7" w:rsidRPr="00022C89">
        <w:rPr>
          <w:rFonts w:ascii="Calibri" w:eastAsia="Calibri" w:hAnsi="Calibri" w:cs="Calibri"/>
        </w:rPr>
        <w:t xml:space="preserve"> </w:t>
      </w:r>
      <w:r w:rsidR="00D84107" w:rsidRPr="00022C89">
        <w:rPr>
          <w:rFonts w:ascii="Calibri" w:eastAsia="Calibri" w:hAnsi="Calibri" w:cs="Calibri"/>
        </w:rPr>
        <w:t>πολιτιστικό τους επίπεδο […]»</w:t>
      </w:r>
    </w:p>
    <w:p w14:paraId="7D646564" w14:textId="77777777" w:rsidR="00D84107" w:rsidRPr="00022C89" w:rsidRDefault="00D84107" w:rsidP="00D84107">
      <w:pPr>
        <w:widowControl w:val="0"/>
        <w:autoSpaceDE w:val="0"/>
        <w:autoSpaceDN w:val="0"/>
        <w:rPr>
          <w:rFonts w:ascii="Calibri" w:eastAsia="Calibri" w:hAnsi="Calibri" w:cs="Calibri"/>
        </w:rPr>
      </w:pPr>
      <w:r w:rsidRPr="00022C89">
        <w:rPr>
          <w:rFonts w:ascii="Calibri" w:eastAsia="Calibri" w:hAnsi="Calibri" w:cs="Calibri"/>
          <w:i/>
          <w:iCs/>
        </w:rPr>
        <w:t>μετοίκιο</w:t>
      </w:r>
      <w:r w:rsidRPr="00022C89">
        <w:rPr>
          <w:rFonts w:ascii="Calibri" w:eastAsia="Calibri" w:hAnsi="Calibri" w:cs="Calibri"/>
        </w:rPr>
        <w:t>:</w:t>
      </w:r>
      <w:r w:rsidR="00F124F7" w:rsidRPr="00022C89">
        <w:rPr>
          <w:rFonts w:ascii="Calibri" w:eastAsia="Calibri" w:hAnsi="Calibri" w:cs="Calibri"/>
        </w:rPr>
        <w:t xml:space="preserve"> </w:t>
      </w:r>
      <w:r w:rsidRPr="00022C89">
        <w:rPr>
          <w:rFonts w:ascii="Calibri" w:eastAsia="Calibri" w:hAnsi="Calibri" w:cs="Calibri"/>
        </w:rPr>
        <w:t>Κλασική εποχή (480-323 π.Χ.), Η εποχή του Περικλή, «[…] Μόνο οι εγκατεστημένοι</w:t>
      </w:r>
      <w:r w:rsidR="00F124F7" w:rsidRPr="00022C89">
        <w:rPr>
          <w:rFonts w:ascii="Calibri" w:eastAsia="Calibri" w:hAnsi="Calibri" w:cs="Calibri"/>
        </w:rPr>
        <w:t xml:space="preserve"> </w:t>
      </w:r>
      <w:r w:rsidRPr="00022C89">
        <w:rPr>
          <w:rFonts w:ascii="Calibri" w:eastAsia="Calibri" w:hAnsi="Calibri" w:cs="Calibri"/>
        </w:rPr>
        <w:t>…</w:t>
      </w:r>
      <w:r w:rsidR="00F124F7" w:rsidRPr="00022C89">
        <w:rPr>
          <w:rFonts w:ascii="Calibri" w:eastAsia="Calibri" w:hAnsi="Calibri" w:cs="Calibri"/>
        </w:rPr>
        <w:t xml:space="preserve"> </w:t>
      </w:r>
      <w:r w:rsidRPr="00022C89">
        <w:rPr>
          <w:rFonts w:ascii="Calibri" w:eastAsia="Calibri" w:hAnsi="Calibri" w:cs="Calibri"/>
        </w:rPr>
        <w:t>αν είχαν εισοδήματα […]»</w:t>
      </w:r>
    </w:p>
    <w:p w14:paraId="0F92ACB6" w14:textId="77777777" w:rsidR="009C7117" w:rsidRPr="00022C89" w:rsidRDefault="009C7117">
      <w:pPr>
        <w:rPr>
          <w:rFonts w:ascii="Calibri" w:hAnsi="Calibri" w:cs="Calibri"/>
        </w:rPr>
      </w:pPr>
    </w:p>
    <w:sectPr w:rsidR="009C7117" w:rsidRPr="00022C89" w:rsidSect="003E6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82865"/>
    <w:multiLevelType w:val="hybridMultilevel"/>
    <w:tmpl w:val="82E4CD16"/>
    <w:lvl w:ilvl="0" w:tplc="0DEC7EB6">
      <w:start w:val="1"/>
      <w:numFmt w:val="decimal"/>
      <w:lvlText w:val="%1."/>
      <w:lvlJc w:val="left"/>
      <w:pPr>
        <w:ind w:left="735" w:hanging="375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157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4107"/>
    <w:rsid w:val="00022C89"/>
    <w:rsid w:val="00245ED4"/>
    <w:rsid w:val="003E6E9F"/>
    <w:rsid w:val="009C7117"/>
    <w:rsid w:val="00D84107"/>
    <w:rsid w:val="00F124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EC72E"/>
  <w15:docId w15:val="{1757D097-FF47-475C-A1C5-EABCF4BC0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107"/>
    <w:pPr>
      <w:spacing w:after="0" w:line="360" w:lineRule="auto"/>
      <w:jc w:val="both"/>
    </w:pPr>
    <w:rPr>
      <w:rFonts w:ascii="Times New Roman" w:hAnsi="Times New Roman" w:cs="Times New Roman"/>
      <w:sz w:val="24"/>
      <w:szCs w:val="24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D8410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84107"/>
    <w:rPr>
      <w:rFonts w:ascii="Times New Roman" w:hAnsi="Times New Roman" w:cs="Times New Roman"/>
      <w:sz w:val="24"/>
      <w:szCs w:val="24"/>
      <w:lang w:val="el-GR"/>
    </w:rPr>
  </w:style>
  <w:style w:type="paragraph" w:styleId="ListParagraph">
    <w:name w:val="List Paragraph"/>
    <w:basedOn w:val="Normal"/>
    <w:uiPriority w:val="34"/>
    <w:qFormat/>
    <w:rsid w:val="00245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6B7FC1-FBDD-4E2E-9023-C5537AC69B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3AF8DD-E3C1-4EE0-9B74-B915222792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F2F2BF-F381-4E66-9E5B-D44D29F6152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5</cp:revision>
  <cp:lastPrinted>2023-01-08T17:13:00Z</cp:lastPrinted>
  <dcterms:created xsi:type="dcterms:W3CDTF">2022-09-11T10:14:00Z</dcterms:created>
  <dcterms:modified xsi:type="dcterms:W3CDTF">2023-01-08T17:13:00Z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