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B71" w:rsidRDefault="001C5B71" w:rsidP="001C5B71">
      <w:pPr>
        <w:spacing w:after="0" w:line="360" w:lineRule="auto"/>
        <w:contextualSpacing/>
        <w:rPr>
          <w:b/>
        </w:rPr>
      </w:pPr>
      <w:r>
        <w:rPr>
          <w:b/>
        </w:rPr>
        <w:t>ΝΕΟΕΛΛΗΝΙΚΗ ΓΛΩΣΣΑ ΚΑΙ ΛΟΓΟΤΕΧΝΙΑ</w:t>
      </w:r>
    </w:p>
    <w:p w:rsidR="001C5B71" w:rsidRDefault="001C5B71" w:rsidP="001C5B71">
      <w:pPr>
        <w:rPr>
          <w:rFonts w:ascii="Calibri" w:eastAsia="Calibri" w:hAnsi="Calibri" w:cs="Times New Roman"/>
          <w:b/>
        </w:rPr>
      </w:pPr>
      <w:r>
        <w:rPr>
          <w:b/>
        </w:rPr>
        <w:t>Γ΄ ΤΑΞΗ ΛΥΚΕΙΩΝ Ε.Α.Ε</w:t>
      </w:r>
      <w:r>
        <w:rPr>
          <w:rFonts w:ascii="Calibri" w:eastAsia="Calibri" w:hAnsi="Calibri" w:cs="Times New Roman"/>
          <w:b/>
        </w:rPr>
        <w:t xml:space="preserve"> </w:t>
      </w:r>
    </w:p>
    <w:p w:rsidR="009A5942" w:rsidRDefault="009A5942" w:rsidP="009A5942">
      <w:pPr>
        <w:spacing w:after="0" w:line="360" w:lineRule="auto"/>
        <w:jc w:val="both"/>
        <w:rPr>
          <w:b/>
        </w:rPr>
      </w:pPr>
    </w:p>
    <w:p w:rsidR="009A5942" w:rsidRDefault="009A5942" w:rsidP="00E25486">
      <w:pPr>
        <w:spacing w:line="360" w:lineRule="auto"/>
        <w:jc w:val="center"/>
        <w:rPr>
          <w:rFonts w:cstheme="minorHAnsi"/>
          <w:b/>
        </w:rPr>
      </w:pPr>
      <w:r>
        <w:rPr>
          <w:rFonts w:cstheme="minorHAnsi"/>
          <w:b/>
        </w:rPr>
        <w:t>ΕΝΔΕΙΚΤΙΚΕΣ ΑΠΑΝΤΗΣΕΙΣ</w:t>
      </w:r>
    </w:p>
    <w:p w:rsidR="009A5942" w:rsidRDefault="009A5942" w:rsidP="009A5942">
      <w:pPr>
        <w:spacing w:after="0" w:line="360" w:lineRule="auto"/>
        <w:jc w:val="both"/>
        <w:rPr>
          <w:i/>
        </w:rPr>
      </w:pPr>
      <w:r>
        <w:rPr>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rsidR="009A5942" w:rsidRDefault="009A5942" w:rsidP="009A5942">
      <w:pPr>
        <w:spacing w:line="360" w:lineRule="auto"/>
        <w:jc w:val="both"/>
        <w:rPr>
          <w:rFonts w:cstheme="minorHAnsi"/>
        </w:rPr>
      </w:pPr>
    </w:p>
    <w:p w:rsidR="00602F67" w:rsidRDefault="009A5942" w:rsidP="007579C1">
      <w:pPr>
        <w:spacing w:line="360" w:lineRule="auto"/>
        <w:jc w:val="both"/>
        <w:rPr>
          <w:rFonts w:cstheme="minorHAnsi"/>
          <w:b/>
        </w:rPr>
      </w:pPr>
      <w:r>
        <w:rPr>
          <w:rFonts w:cstheme="minorHAnsi"/>
          <w:b/>
        </w:rPr>
        <w:t>ΘΕΜΑ 2 (μονάδες 35)</w:t>
      </w:r>
    </w:p>
    <w:p w:rsidR="00602F67" w:rsidRDefault="00602F67" w:rsidP="007579C1">
      <w:pPr>
        <w:spacing w:line="360" w:lineRule="auto"/>
        <w:jc w:val="both"/>
        <w:rPr>
          <w:rFonts w:cstheme="minorHAnsi"/>
          <w:b/>
        </w:rPr>
      </w:pPr>
    </w:p>
    <w:p w:rsidR="00E93402" w:rsidRDefault="00602F67" w:rsidP="007579C1">
      <w:pPr>
        <w:spacing w:line="360" w:lineRule="auto"/>
        <w:jc w:val="both"/>
        <w:rPr>
          <w:rFonts w:cstheme="minorHAnsi"/>
          <w:b/>
        </w:rPr>
      </w:pPr>
      <w:r>
        <w:rPr>
          <w:rFonts w:cstheme="minorHAnsi"/>
          <w:b/>
        </w:rPr>
        <w:t>Ε</w:t>
      </w:r>
      <w:r w:rsidR="009A5942">
        <w:rPr>
          <w:rFonts w:cstheme="minorHAnsi"/>
          <w:b/>
        </w:rPr>
        <w:t xml:space="preserve">ρώτημα </w:t>
      </w:r>
      <w:r>
        <w:rPr>
          <w:rFonts w:cstheme="minorHAnsi"/>
          <w:b/>
        </w:rPr>
        <w:t>1</w:t>
      </w:r>
      <w:r w:rsidRPr="00602F67">
        <w:rPr>
          <w:rFonts w:cstheme="minorHAnsi"/>
          <w:b/>
          <w:vertAlign w:val="superscript"/>
        </w:rPr>
        <w:t>ο</w:t>
      </w:r>
      <w:r>
        <w:rPr>
          <w:rFonts w:cstheme="minorHAnsi"/>
          <w:b/>
        </w:rPr>
        <w:t xml:space="preserve"> </w:t>
      </w:r>
      <w:r w:rsidR="009A5942">
        <w:rPr>
          <w:rFonts w:cstheme="minorHAnsi"/>
          <w:b/>
        </w:rPr>
        <w:t>(μονάδες 15)</w:t>
      </w:r>
    </w:p>
    <w:p w:rsidR="00F1683D" w:rsidRDefault="004D083E" w:rsidP="007579C1">
      <w:pPr>
        <w:spacing w:line="360" w:lineRule="auto"/>
        <w:jc w:val="both"/>
        <w:rPr>
          <w:rFonts w:cstheme="minorHAnsi"/>
        </w:rPr>
      </w:pPr>
      <w:r>
        <w:rPr>
          <w:rFonts w:cstheme="minorHAnsi"/>
        </w:rPr>
        <w:t>Ο/Η μαθητής/-</w:t>
      </w:r>
      <w:proofErr w:type="spellStart"/>
      <w:r>
        <w:rPr>
          <w:rFonts w:cstheme="minorHAnsi"/>
        </w:rPr>
        <w:t>τρια</w:t>
      </w:r>
      <w:proofErr w:type="spellEnd"/>
      <w:r>
        <w:rPr>
          <w:rFonts w:cstheme="minorHAnsi"/>
        </w:rPr>
        <w:t xml:space="preserve"> καλείται να αναπτύξει τεκμηριωμένα το κατά τη γνώμη του/της πιο αποτελεσματικό μέτρο από τα τέσσερα που προτείνονται από την κυβέρνηση, σύμφωνα με τα στοιχεία που δίνονται στο Κείμενο 2. Ελέγχεται και αξιολογείται θετικά ο βαθμός λογικής απόδειξης του μέτρου που θα κριθεί ως το πιο αποτελεσματικό. Θετικά κρίνεται και η προσπάθεια συγκρότησης μιας δομικά οργανωμένης παραγράφου (θεματική πρόταση – λεπτομέρειες – πρόταση κατακλείδα).</w:t>
      </w:r>
    </w:p>
    <w:p w:rsidR="004D083E" w:rsidRPr="007579C1" w:rsidRDefault="004D083E" w:rsidP="007579C1">
      <w:pPr>
        <w:spacing w:line="360" w:lineRule="auto"/>
        <w:jc w:val="both"/>
        <w:rPr>
          <w:rFonts w:cstheme="minorHAnsi"/>
        </w:rPr>
      </w:pPr>
    </w:p>
    <w:p w:rsidR="00F1683D" w:rsidRDefault="00950670" w:rsidP="007579C1">
      <w:pPr>
        <w:spacing w:after="0" w:line="360" w:lineRule="auto"/>
        <w:jc w:val="both"/>
        <w:rPr>
          <w:rFonts w:cstheme="minorHAnsi"/>
          <w:b/>
        </w:rPr>
      </w:pPr>
      <w:r>
        <w:rPr>
          <w:rFonts w:cstheme="minorHAnsi"/>
          <w:b/>
        </w:rPr>
        <w:t>Ε</w:t>
      </w:r>
      <w:r w:rsidR="009A5942">
        <w:rPr>
          <w:rFonts w:cstheme="minorHAnsi"/>
          <w:b/>
        </w:rPr>
        <w:t xml:space="preserve">ρώτημα </w:t>
      </w:r>
      <w:r>
        <w:rPr>
          <w:rFonts w:cstheme="minorHAnsi"/>
          <w:b/>
        </w:rPr>
        <w:t>2</w:t>
      </w:r>
      <w:r w:rsidRPr="00950670">
        <w:rPr>
          <w:rFonts w:cstheme="minorHAnsi"/>
          <w:b/>
          <w:vertAlign w:val="superscript"/>
        </w:rPr>
        <w:t>ο</w:t>
      </w:r>
      <w:r>
        <w:rPr>
          <w:rFonts w:cstheme="minorHAnsi"/>
          <w:b/>
        </w:rPr>
        <w:t xml:space="preserve"> </w:t>
      </w:r>
      <w:r w:rsidR="009A5942">
        <w:rPr>
          <w:rFonts w:cstheme="minorHAnsi"/>
          <w:b/>
        </w:rPr>
        <w:t>(μονάδες 10)</w:t>
      </w:r>
    </w:p>
    <w:p w:rsidR="007579C1" w:rsidRPr="00F1683D" w:rsidRDefault="00F1683D" w:rsidP="007579C1">
      <w:pPr>
        <w:spacing w:after="0" w:line="360" w:lineRule="auto"/>
        <w:jc w:val="both"/>
        <w:rPr>
          <w:rFonts w:cstheme="minorHAnsi"/>
          <w:b/>
        </w:rPr>
      </w:pPr>
      <w:r>
        <w:rPr>
          <w:rFonts w:cstheme="minorHAnsi"/>
        </w:rPr>
        <w:t>Σ</w:t>
      </w:r>
      <w:r w:rsidR="00757048" w:rsidRPr="00757048">
        <w:rPr>
          <w:rFonts w:cstheme="minorHAnsi"/>
        </w:rPr>
        <w:t xml:space="preserve">την </w:t>
      </w:r>
      <w:r>
        <w:rPr>
          <w:rFonts w:ascii="Calibri" w:hAnsi="Calibri"/>
          <w:shd w:val="clear" w:color="auto" w:fill="FFFFFF"/>
        </w:rPr>
        <w:t>3</w:t>
      </w:r>
      <w:r w:rsidRPr="00F1683D">
        <w:rPr>
          <w:rFonts w:ascii="Calibri" w:hAnsi="Calibri"/>
          <w:shd w:val="clear" w:color="auto" w:fill="FFFFFF"/>
          <w:vertAlign w:val="superscript"/>
        </w:rPr>
        <w:t>η</w:t>
      </w:r>
      <w:r>
        <w:rPr>
          <w:rFonts w:ascii="Calibri" w:hAnsi="Calibri"/>
          <w:shd w:val="clear" w:color="auto" w:fill="FFFFFF"/>
        </w:rPr>
        <w:t xml:space="preserve"> παράγραφο του Κειμένου 1 αναλύεται το προφίλ των θυμάτων της σχολικής βίας, οι λόγοι που οδηγούν στο να γίνονται θύματα ανάλογων συμπεριφορών</w:t>
      </w:r>
      <w:r w:rsidR="00DE433D">
        <w:rPr>
          <w:rFonts w:ascii="Calibri" w:hAnsi="Calibri"/>
          <w:shd w:val="clear" w:color="auto" w:fill="FFFFFF"/>
        </w:rPr>
        <w:t>.</w:t>
      </w:r>
      <w:r>
        <w:rPr>
          <w:rFonts w:ascii="Calibri" w:hAnsi="Calibri"/>
          <w:shd w:val="clear" w:color="auto" w:fill="FFFFFF"/>
        </w:rPr>
        <w:t xml:space="preserve"> Στην 4</w:t>
      </w:r>
      <w:r w:rsidRPr="00F1683D">
        <w:rPr>
          <w:rFonts w:ascii="Calibri" w:hAnsi="Calibri"/>
          <w:shd w:val="clear" w:color="auto" w:fill="FFFFFF"/>
          <w:vertAlign w:val="superscript"/>
        </w:rPr>
        <w:t>η</w:t>
      </w:r>
      <w:r>
        <w:rPr>
          <w:rFonts w:ascii="Calibri" w:hAnsi="Calibri"/>
          <w:shd w:val="clear" w:color="auto" w:fill="FFFFFF"/>
        </w:rPr>
        <w:t xml:space="preserve"> παράγραφο παρουσιάζεται, αντίστοιχα, το προφίλ των θυτών της σχολικής βίας, προβάλλονται λόγοι που οδηγούν σε ανάλογη συμπεριφορά κακοποίησης συμμαθητών τους. Επομένως, οι δύο παράγραφοι έχουν συμπληρωματική μεταξύ τους σχέση, στη βάση της αναζήτησης των αιτιών που προκαλούν τη σχολική βία/εκφοβισμό.</w:t>
      </w:r>
    </w:p>
    <w:p w:rsidR="00F1683D" w:rsidRDefault="00F1683D" w:rsidP="007579C1">
      <w:pPr>
        <w:spacing w:after="0" w:line="360" w:lineRule="auto"/>
        <w:jc w:val="both"/>
        <w:rPr>
          <w:rFonts w:cstheme="minorHAnsi"/>
          <w:b/>
        </w:rPr>
      </w:pPr>
    </w:p>
    <w:p w:rsidR="009A5942" w:rsidRDefault="00CC120C" w:rsidP="007579C1">
      <w:pPr>
        <w:spacing w:after="0" w:line="360" w:lineRule="auto"/>
        <w:jc w:val="both"/>
        <w:rPr>
          <w:rFonts w:cstheme="minorHAnsi"/>
          <w:b/>
        </w:rPr>
      </w:pPr>
      <w:r>
        <w:rPr>
          <w:rFonts w:cstheme="minorHAnsi"/>
          <w:b/>
        </w:rPr>
        <w:t>Ε</w:t>
      </w:r>
      <w:r w:rsidR="009A5942">
        <w:rPr>
          <w:rFonts w:cstheme="minorHAnsi"/>
          <w:b/>
        </w:rPr>
        <w:t xml:space="preserve">ρώτημα </w:t>
      </w:r>
      <w:r>
        <w:rPr>
          <w:rFonts w:cstheme="minorHAnsi"/>
          <w:b/>
        </w:rPr>
        <w:t>3</w:t>
      </w:r>
      <w:r w:rsidRPr="00CC120C">
        <w:rPr>
          <w:rFonts w:cstheme="minorHAnsi"/>
          <w:b/>
          <w:vertAlign w:val="superscript"/>
        </w:rPr>
        <w:t>ο</w:t>
      </w:r>
      <w:r>
        <w:rPr>
          <w:rFonts w:cstheme="minorHAnsi"/>
          <w:b/>
        </w:rPr>
        <w:t xml:space="preserve"> </w:t>
      </w:r>
      <w:r w:rsidR="009A5942">
        <w:rPr>
          <w:rFonts w:cstheme="minorHAnsi"/>
          <w:b/>
        </w:rPr>
        <w:t>(μονάδες 10)</w:t>
      </w:r>
    </w:p>
    <w:p w:rsidR="00CC120C" w:rsidRDefault="00CC120C" w:rsidP="00CC120C">
      <w:pPr>
        <w:spacing w:line="360" w:lineRule="auto"/>
        <w:jc w:val="both"/>
        <w:rPr>
          <w:rFonts w:ascii="Calibri" w:hAnsi="Calibri"/>
          <w:shd w:val="clear" w:color="auto" w:fill="FFFFFF"/>
        </w:rPr>
      </w:pPr>
      <w:r>
        <w:rPr>
          <w:rFonts w:cstheme="minorHAnsi"/>
        </w:rPr>
        <w:t xml:space="preserve">Οι θέσεις που αποτυπώνει η εικόνα στο Κείμενο 2 είναι </w:t>
      </w:r>
      <w:r>
        <w:rPr>
          <w:rFonts w:ascii="Calibri" w:hAnsi="Calibri"/>
          <w:shd w:val="clear" w:color="auto" w:fill="FFFFFF"/>
        </w:rPr>
        <w:t xml:space="preserve">ότι ο σχολικός εκφοβισμός ενδημεί στο σχολείο και θύματα του σχολικού εκφοβισμού πέφτουν παιδιά ή και έφηβοι. Το γεγονός αυτό φαίνεται στο Κείμενο 2 με τα ποσοστά να φτάνουν ο ένας στους δύο ή στους τρεις να πέφτει θύμα σχολικού εκφοβισμού. </w:t>
      </w:r>
    </w:p>
    <w:p w:rsidR="00757048" w:rsidRPr="007B49C8" w:rsidRDefault="00757048" w:rsidP="00757048">
      <w:pPr>
        <w:spacing w:line="360" w:lineRule="auto"/>
        <w:jc w:val="both"/>
        <w:rPr>
          <w:rFonts w:cstheme="minorHAnsi"/>
          <w:b/>
        </w:rPr>
      </w:pPr>
    </w:p>
    <w:p w:rsidR="009A5942" w:rsidRDefault="009A5942" w:rsidP="007579C1">
      <w:pPr>
        <w:spacing w:after="0" w:line="360" w:lineRule="auto"/>
        <w:jc w:val="both"/>
        <w:rPr>
          <w:b/>
        </w:rPr>
      </w:pPr>
      <w:r>
        <w:rPr>
          <w:b/>
        </w:rPr>
        <w:t>ΘΕΜΑ 3 (μονάδες 15)</w:t>
      </w:r>
    </w:p>
    <w:p w:rsidR="00436BAF" w:rsidRPr="00436BAF" w:rsidRDefault="00436BAF" w:rsidP="007579C1">
      <w:pPr>
        <w:pStyle w:val="pf0"/>
        <w:spacing w:before="0" w:beforeAutospacing="0" w:after="160" w:afterAutospacing="0" w:line="360" w:lineRule="auto"/>
        <w:jc w:val="both"/>
        <w:rPr>
          <w:rFonts w:asciiTheme="minorHAnsi" w:hAnsiTheme="minorHAnsi" w:cstheme="minorHAnsi"/>
          <w:sz w:val="22"/>
          <w:szCs w:val="22"/>
        </w:rPr>
      </w:pPr>
      <w:r w:rsidRPr="00436BAF">
        <w:rPr>
          <w:rFonts w:asciiTheme="minorHAnsi" w:hAnsiTheme="minorHAnsi" w:cstheme="minorHAnsi"/>
          <w:sz w:val="22"/>
          <w:szCs w:val="22"/>
        </w:rPr>
        <w:t xml:space="preserve">Η εικόνα </w:t>
      </w:r>
      <w:r>
        <w:rPr>
          <w:rFonts w:asciiTheme="minorHAnsi" w:hAnsiTheme="minorHAnsi" w:cstheme="minorHAnsi"/>
          <w:sz w:val="22"/>
          <w:szCs w:val="22"/>
        </w:rPr>
        <w:t xml:space="preserve">του Παραδείσου είναι πολύχρωμη, όμορφη, εξασφαλίζοντας το αίσθημα </w:t>
      </w:r>
      <w:r w:rsidR="00CC120C">
        <w:rPr>
          <w:rFonts w:asciiTheme="minorHAnsi" w:hAnsiTheme="minorHAnsi" w:cstheme="minorHAnsi"/>
          <w:sz w:val="22"/>
          <w:szCs w:val="22"/>
        </w:rPr>
        <w:t xml:space="preserve">της ηρεμίας και της ασφάλειας. </w:t>
      </w:r>
      <w:r>
        <w:rPr>
          <w:rFonts w:asciiTheme="minorHAnsi" w:hAnsiTheme="minorHAnsi" w:cstheme="minorHAnsi"/>
          <w:sz w:val="22"/>
          <w:szCs w:val="22"/>
        </w:rPr>
        <w:t>Κυριαρχεί η αίσθηση της ελευθερίας σε ένα περιβάλλον γεμάτο χρώματα, αρώματα και όμορφους ήχους</w:t>
      </w:r>
      <w:r w:rsidR="009B3713">
        <w:rPr>
          <w:rFonts w:asciiTheme="minorHAnsi" w:hAnsiTheme="minorHAnsi" w:cstheme="minorHAnsi"/>
          <w:sz w:val="22"/>
          <w:szCs w:val="22"/>
        </w:rPr>
        <w:t>.</w:t>
      </w:r>
    </w:p>
    <w:p w:rsidR="00436BAF" w:rsidRDefault="00436BAF" w:rsidP="00436BAF">
      <w:pPr>
        <w:pStyle w:val="pf0"/>
        <w:numPr>
          <w:ilvl w:val="0"/>
          <w:numId w:val="16"/>
        </w:numPr>
        <w:spacing w:before="0" w:beforeAutospacing="0" w:after="160" w:afterAutospacing="0" w:line="360" w:lineRule="auto"/>
        <w:jc w:val="both"/>
        <w:rPr>
          <w:rFonts w:asciiTheme="minorHAnsi" w:hAnsiTheme="minorHAnsi" w:cstheme="minorHAnsi"/>
          <w:sz w:val="22"/>
          <w:szCs w:val="22"/>
        </w:rPr>
      </w:pPr>
      <w:r w:rsidRPr="00280739">
        <w:rPr>
          <w:rFonts w:asciiTheme="minorHAnsi" w:hAnsiTheme="minorHAnsi" w:cstheme="minorHAnsi"/>
          <w:sz w:val="22"/>
          <w:szCs w:val="22"/>
        </w:rPr>
        <w:t>Τα σπίτια χαμηλά, πολύχρωμα, διάφανα, δεν κρύβουν το εσωτερικό τους ούτε εμποδίζουν την είσοδο.</w:t>
      </w:r>
      <w:r>
        <w:rPr>
          <w:rFonts w:asciiTheme="minorHAnsi" w:hAnsiTheme="minorHAnsi" w:cstheme="minorHAnsi"/>
          <w:sz w:val="22"/>
          <w:szCs w:val="22"/>
        </w:rPr>
        <w:t xml:space="preserve">  Εικόνα</w:t>
      </w:r>
    </w:p>
    <w:p w:rsidR="00436BAF" w:rsidRDefault="00436BAF" w:rsidP="00436BAF">
      <w:pPr>
        <w:pStyle w:val="pf0"/>
        <w:numPr>
          <w:ilvl w:val="0"/>
          <w:numId w:val="16"/>
        </w:numPr>
        <w:spacing w:before="0" w:beforeAutospacing="0" w:after="160" w:afterAutospacing="0" w:line="360" w:lineRule="auto"/>
        <w:jc w:val="both"/>
        <w:rPr>
          <w:rFonts w:asciiTheme="minorHAnsi" w:hAnsiTheme="minorHAnsi" w:cstheme="minorHAnsi"/>
          <w:sz w:val="22"/>
          <w:szCs w:val="22"/>
        </w:rPr>
      </w:pPr>
      <w:r w:rsidRPr="00280739">
        <w:rPr>
          <w:rFonts w:asciiTheme="minorHAnsi" w:hAnsiTheme="minorHAnsi" w:cstheme="minorHAnsi"/>
          <w:sz w:val="22"/>
          <w:szCs w:val="22"/>
        </w:rPr>
        <w:t>Μεγάλες συνθέσεις φανταστικές, ζωγραφισμένες με απαλά χρώματα</w:t>
      </w:r>
      <w:r>
        <w:rPr>
          <w:rFonts w:asciiTheme="minorHAnsi" w:hAnsiTheme="minorHAnsi" w:cstheme="minorHAnsi"/>
          <w:sz w:val="22"/>
          <w:szCs w:val="22"/>
        </w:rPr>
        <w:t>,</w:t>
      </w:r>
      <w:r w:rsidRPr="00280739">
        <w:rPr>
          <w:rFonts w:asciiTheme="minorHAnsi" w:hAnsiTheme="minorHAnsi" w:cstheme="minorHAnsi"/>
          <w:sz w:val="22"/>
          <w:szCs w:val="22"/>
        </w:rPr>
        <w:t xml:space="preserve"> για να ξεκουράζουν τα μάτια και να ευφραίνουν την ψυχή σκεπάζουν τις προσόψεις.</w:t>
      </w:r>
      <w:r>
        <w:rPr>
          <w:rFonts w:asciiTheme="minorHAnsi" w:hAnsiTheme="minorHAnsi" w:cstheme="minorHAnsi"/>
          <w:sz w:val="22"/>
          <w:szCs w:val="22"/>
        </w:rPr>
        <w:t xml:space="preserve"> Μεταφορά</w:t>
      </w:r>
    </w:p>
    <w:p w:rsidR="00436BAF" w:rsidRPr="00436BAF" w:rsidRDefault="00436BAF" w:rsidP="00436BAF">
      <w:pPr>
        <w:pStyle w:val="pf0"/>
        <w:numPr>
          <w:ilvl w:val="0"/>
          <w:numId w:val="16"/>
        </w:numPr>
        <w:spacing w:before="0" w:beforeAutospacing="0" w:after="160" w:afterAutospacing="0" w:line="360" w:lineRule="auto"/>
        <w:jc w:val="both"/>
        <w:rPr>
          <w:rFonts w:asciiTheme="minorHAnsi" w:hAnsiTheme="minorHAnsi" w:cstheme="minorHAnsi"/>
          <w:sz w:val="22"/>
          <w:szCs w:val="22"/>
        </w:rPr>
      </w:pPr>
      <w:r w:rsidRPr="00280739">
        <w:rPr>
          <w:rFonts w:asciiTheme="minorHAnsi" w:hAnsiTheme="minorHAnsi" w:cstheme="minorHAnsi"/>
          <w:sz w:val="22"/>
          <w:szCs w:val="22"/>
        </w:rPr>
        <w:t>Οι πόρτες και τα παράθυρα έχουν μόνο τα πλαίσιά τους, μπαίνει πάντα ελεύθερα ο ήλιος, η δροσιά, οι ατέλειωτες ευωδιές των λουλουδιών, τα κελαηδήματα των πουλιών, το κελάρυσμα των ρυακιών, η υγρή συμφωνία απ’ τις αμέτρητες κρήνες.</w:t>
      </w:r>
      <w:r>
        <w:rPr>
          <w:rFonts w:asciiTheme="minorHAnsi" w:hAnsiTheme="minorHAnsi" w:cstheme="minorHAnsi"/>
          <w:sz w:val="22"/>
          <w:szCs w:val="22"/>
        </w:rPr>
        <w:t xml:space="preserve"> Ασύνδετο σχήμα</w:t>
      </w:r>
    </w:p>
    <w:p w:rsidR="00436BAF" w:rsidRPr="00CC120C" w:rsidRDefault="00436BAF" w:rsidP="007579C1">
      <w:pPr>
        <w:pStyle w:val="pf0"/>
        <w:spacing w:before="0" w:beforeAutospacing="0" w:after="160" w:afterAutospacing="0" w:line="360" w:lineRule="auto"/>
        <w:jc w:val="both"/>
        <w:rPr>
          <w:rFonts w:asciiTheme="minorHAnsi" w:hAnsiTheme="minorHAnsi" w:cstheme="minorHAnsi"/>
          <w:i/>
          <w:sz w:val="22"/>
          <w:szCs w:val="22"/>
        </w:rPr>
      </w:pPr>
      <w:r w:rsidRPr="00CC120C">
        <w:rPr>
          <w:rFonts w:asciiTheme="minorHAnsi" w:hAnsiTheme="minorHAnsi" w:cstheme="minorHAnsi"/>
          <w:i/>
          <w:sz w:val="22"/>
          <w:szCs w:val="22"/>
        </w:rPr>
        <w:t>Ο μαθητής/η μαθήτρια μπορεί να συνθέσει την δική του/της εικόνα για τον Παράδεισο</w:t>
      </w:r>
      <w:r w:rsidR="00CC120C">
        <w:rPr>
          <w:rFonts w:asciiTheme="minorHAnsi" w:hAnsiTheme="minorHAnsi" w:cstheme="minorHAnsi"/>
          <w:i/>
          <w:sz w:val="22"/>
          <w:szCs w:val="22"/>
        </w:rPr>
        <w:t>, ανάλογα με τον παραστατικό του/της κύκλο</w:t>
      </w:r>
      <w:r w:rsidRPr="00CC120C">
        <w:rPr>
          <w:rFonts w:asciiTheme="minorHAnsi" w:hAnsiTheme="minorHAnsi" w:cstheme="minorHAnsi"/>
          <w:i/>
          <w:sz w:val="22"/>
          <w:szCs w:val="22"/>
        </w:rPr>
        <w:t>.</w:t>
      </w:r>
    </w:p>
    <w:sectPr w:rsidR="00436BAF" w:rsidRPr="00CC120C" w:rsidSect="009D253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C1B55"/>
    <w:multiLevelType w:val="hybridMultilevel"/>
    <w:tmpl w:val="7AA805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CE7024F"/>
    <w:multiLevelType w:val="hybridMultilevel"/>
    <w:tmpl w:val="14102B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AB801E9"/>
    <w:multiLevelType w:val="hybridMultilevel"/>
    <w:tmpl w:val="F6607A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0432DF9"/>
    <w:multiLevelType w:val="hybridMultilevel"/>
    <w:tmpl w:val="D9F416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2726EC2"/>
    <w:multiLevelType w:val="hybridMultilevel"/>
    <w:tmpl w:val="D04C9B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A3A07D1"/>
    <w:multiLevelType w:val="hybridMultilevel"/>
    <w:tmpl w:val="378E9D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10F2589"/>
    <w:multiLevelType w:val="hybridMultilevel"/>
    <w:tmpl w:val="4544A9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DC952EE"/>
    <w:multiLevelType w:val="hybridMultilevel"/>
    <w:tmpl w:val="879AAE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09517EB"/>
    <w:multiLevelType w:val="hybridMultilevel"/>
    <w:tmpl w:val="8E36253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23046CC"/>
    <w:multiLevelType w:val="hybridMultilevel"/>
    <w:tmpl w:val="79E49C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CFE4D11"/>
    <w:multiLevelType w:val="hybridMultilevel"/>
    <w:tmpl w:val="A91AC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E360070"/>
    <w:multiLevelType w:val="hybridMultilevel"/>
    <w:tmpl w:val="26588940"/>
    <w:lvl w:ilvl="0" w:tplc="04080001">
      <w:start w:val="1"/>
      <w:numFmt w:val="bullet"/>
      <w:lvlText w:val=""/>
      <w:lvlJc w:val="left"/>
      <w:pPr>
        <w:ind w:left="771" w:hanging="360"/>
      </w:pPr>
      <w:rPr>
        <w:rFonts w:ascii="Symbol" w:hAnsi="Symbol"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12">
    <w:nsid w:val="64834D49"/>
    <w:multiLevelType w:val="hybridMultilevel"/>
    <w:tmpl w:val="60D0800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8780CED"/>
    <w:multiLevelType w:val="hybridMultilevel"/>
    <w:tmpl w:val="2F82E1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6950766B"/>
    <w:multiLevelType w:val="hybridMultilevel"/>
    <w:tmpl w:val="7370129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6A383CE3"/>
    <w:multiLevelType w:val="hybridMultilevel"/>
    <w:tmpl w:val="144C13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5"/>
  </w:num>
  <w:num w:numId="4">
    <w:abstractNumId w:val="7"/>
  </w:num>
  <w:num w:numId="5">
    <w:abstractNumId w:val="10"/>
  </w:num>
  <w:num w:numId="6">
    <w:abstractNumId w:val="11"/>
  </w:num>
  <w:num w:numId="7">
    <w:abstractNumId w:val="5"/>
  </w:num>
  <w:num w:numId="8">
    <w:abstractNumId w:val="0"/>
  </w:num>
  <w:num w:numId="9">
    <w:abstractNumId w:val="13"/>
  </w:num>
  <w:num w:numId="10">
    <w:abstractNumId w:val="14"/>
  </w:num>
  <w:num w:numId="11">
    <w:abstractNumId w:val="4"/>
  </w:num>
  <w:num w:numId="12">
    <w:abstractNumId w:val="2"/>
  </w:num>
  <w:num w:numId="13">
    <w:abstractNumId w:val="8"/>
  </w:num>
  <w:num w:numId="14">
    <w:abstractNumId w:val="9"/>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170A9A"/>
    <w:rsid w:val="00000067"/>
    <w:rsid w:val="000101B0"/>
    <w:rsid w:val="000459D8"/>
    <w:rsid w:val="000522C6"/>
    <w:rsid w:val="00052460"/>
    <w:rsid w:val="00053A15"/>
    <w:rsid w:val="000559F7"/>
    <w:rsid w:val="000645EE"/>
    <w:rsid w:val="00070D61"/>
    <w:rsid w:val="000762A3"/>
    <w:rsid w:val="00081D07"/>
    <w:rsid w:val="00082281"/>
    <w:rsid w:val="00094A90"/>
    <w:rsid w:val="00097296"/>
    <w:rsid w:val="000A0061"/>
    <w:rsid w:val="000A0192"/>
    <w:rsid w:val="000B536E"/>
    <w:rsid w:val="000B5971"/>
    <w:rsid w:val="000B7530"/>
    <w:rsid w:val="000C443F"/>
    <w:rsid w:val="000C4D9B"/>
    <w:rsid w:val="000D09F2"/>
    <w:rsid w:val="000D1B7D"/>
    <w:rsid w:val="000D2047"/>
    <w:rsid w:val="000E242E"/>
    <w:rsid w:val="000E34FD"/>
    <w:rsid w:val="000E55EA"/>
    <w:rsid w:val="000F643C"/>
    <w:rsid w:val="001229D2"/>
    <w:rsid w:val="00127C50"/>
    <w:rsid w:val="00133F9E"/>
    <w:rsid w:val="00134091"/>
    <w:rsid w:val="00147360"/>
    <w:rsid w:val="00170A6C"/>
    <w:rsid w:val="00170A9A"/>
    <w:rsid w:val="00192007"/>
    <w:rsid w:val="00193384"/>
    <w:rsid w:val="001B4432"/>
    <w:rsid w:val="001C41E1"/>
    <w:rsid w:val="001C5B71"/>
    <w:rsid w:val="001C7E98"/>
    <w:rsid w:val="001E5D79"/>
    <w:rsid w:val="001F31A5"/>
    <w:rsid w:val="002028F9"/>
    <w:rsid w:val="0020596A"/>
    <w:rsid w:val="00214F29"/>
    <w:rsid w:val="0021650F"/>
    <w:rsid w:val="0022572D"/>
    <w:rsid w:val="00232441"/>
    <w:rsid w:val="00241368"/>
    <w:rsid w:val="00246400"/>
    <w:rsid w:val="002464C9"/>
    <w:rsid w:val="00270469"/>
    <w:rsid w:val="00273B03"/>
    <w:rsid w:val="002972AC"/>
    <w:rsid w:val="002A1CE0"/>
    <w:rsid w:val="002C57E8"/>
    <w:rsid w:val="002E7EB9"/>
    <w:rsid w:val="00311216"/>
    <w:rsid w:val="003260C3"/>
    <w:rsid w:val="00330D01"/>
    <w:rsid w:val="00343690"/>
    <w:rsid w:val="00346E68"/>
    <w:rsid w:val="00370F19"/>
    <w:rsid w:val="00380390"/>
    <w:rsid w:val="00382C81"/>
    <w:rsid w:val="00386E3D"/>
    <w:rsid w:val="003904E9"/>
    <w:rsid w:val="00396518"/>
    <w:rsid w:val="003A4BA8"/>
    <w:rsid w:val="003B45C9"/>
    <w:rsid w:val="003B596E"/>
    <w:rsid w:val="003C2B3B"/>
    <w:rsid w:val="003C744F"/>
    <w:rsid w:val="003E47DF"/>
    <w:rsid w:val="003E53E8"/>
    <w:rsid w:val="00406A66"/>
    <w:rsid w:val="004111EE"/>
    <w:rsid w:val="004168E6"/>
    <w:rsid w:val="00421B68"/>
    <w:rsid w:val="00424D32"/>
    <w:rsid w:val="00427550"/>
    <w:rsid w:val="0043003A"/>
    <w:rsid w:val="004322AC"/>
    <w:rsid w:val="00436BAF"/>
    <w:rsid w:val="00453E85"/>
    <w:rsid w:val="00475DA2"/>
    <w:rsid w:val="00486B82"/>
    <w:rsid w:val="00496DC2"/>
    <w:rsid w:val="004A5275"/>
    <w:rsid w:val="004D083E"/>
    <w:rsid w:val="004D65E8"/>
    <w:rsid w:val="004E1A2C"/>
    <w:rsid w:val="004E2623"/>
    <w:rsid w:val="004E2880"/>
    <w:rsid w:val="00500FAE"/>
    <w:rsid w:val="005118FB"/>
    <w:rsid w:val="00520019"/>
    <w:rsid w:val="00522682"/>
    <w:rsid w:val="00536273"/>
    <w:rsid w:val="005400D3"/>
    <w:rsid w:val="005417C6"/>
    <w:rsid w:val="00552AD1"/>
    <w:rsid w:val="00555AE2"/>
    <w:rsid w:val="005602F5"/>
    <w:rsid w:val="00594629"/>
    <w:rsid w:val="005B5C62"/>
    <w:rsid w:val="005C518E"/>
    <w:rsid w:val="00602F67"/>
    <w:rsid w:val="00614D3B"/>
    <w:rsid w:val="006231D8"/>
    <w:rsid w:val="006379C8"/>
    <w:rsid w:val="00647985"/>
    <w:rsid w:val="00652E56"/>
    <w:rsid w:val="00656920"/>
    <w:rsid w:val="006605FC"/>
    <w:rsid w:val="00664137"/>
    <w:rsid w:val="00677E7D"/>
    <w:rsid w:val="006A2F92"/>
    <w:rsid w:val="006A497F"/>
    <w:rsid w:val="006A4A51"/>
    <w:rsid w:val="006B236C"/>
    <w:rsid w:val="006B7639"/>
    <w:rsid w:val="006D67A4"/>
    <w:rsid w:val="006F0AAD"/>
    <w:rsid w:val="006F300A"/>
    <w:rsid w:val="006F4822"/>
    <w:rsid w:val="00727850"/>
    <w:rsid w:val="007424A4"/>
    <w:rsid w:val="00754AE5"/>
    <w:rsid w:val="00757048"/>
    <w:rsid w:val="007579C1"/>
    <w:rsid w:val="00782857"/>
    <w:rsid w:val="007847B2"/>
    <w:rsid w:val="0079173D"/>
    <w:rsid w:val="007A3113"/>
    <w:rsid w:val="007B49C8"/>
    <w:rsid w:val="007B4D3D"/>
    <w:rsid w:val="007C1B84"/>
    <w:rsid w:val="007C357D"/>
    <w:rsid w:val="007E3EA5"/>
    <w:rsid w:val="007F0E8C"/>
    <w:rsid w:val="00800522"/>
    <w:rsid w:val="0081387C"/>
    <w:rsid w:val="00831D11"/>
    <w:rsid w:val="0083322D"/>
    <w:rsid w:val="00842388"/>
    <w:rsid w:val="00850B67"/>
    <w:rsid w:val="00851279"/>
    <w:rsid w:val="00884B86"/>
    <w:rsid w:val="00891D8D"/>
    <w:rsid w:val="00897DC9"/>
    <w:rsid w:val="008C6CD3"/>
    <w:rsid w:val="008D32CF"/>
    <w:rsid w:val="008D7916"/>
    <w:rsid w:val="008D79B2"/>
    <w:rsid w:val="008E330A"/>
    <w:rsid w:val="008E6C6F"/>
    <w:rsid w:val="00901E5E"/>
    <w:rsid w:val="009079B6"/>
    <w:rsid w:val="00910682"/>
    <w:rsid w:val="00913241"/>
    <w:rsid w:val="00914747"/>
    <w:rsid w:val="00935476"/>
    <w:rsid w:val="00950670"/>
    <w:rsid w:val="00952186"/>
    <w:rsid w:val="00952A86"/>
    <w:rsid w:val="00963922"/>
    <w:rsid w:val="0096589A"/>
    <w:rsid w:val="0098239E"/>
    <w:rsid w:val="009A5942"/>
    <w:rsid w:val="009B3713"/>
    <w:rsid w:val="009B79A0"/>
    <w:rsid w:val="009C42CE"/>
    <w:rsid w:val="009C44EE"/>
    <w:rsid w:val="009D2531"/>
    <w:rsid w:val="009E091C"/>
    <w:rsid w:val="009F0BD7"/>
    <w:rsid w:val="009F34C9"/>
    <w:rsid w:val="00A016A6"/>
    <w:rsid w:val="00A43422"/>
    <w:rsid w:val="00A55AC5"/>
    <w:rsid w:val="00A662B0"/>
    <w:rsid w:val="00A76C75"/>
    <w:rsid w:val="00A865DF"/>
    <w:rsid w:val="00A94206"/>
    <w:rsid w:val="00A97F85"/>
    <w:rsid w:val="00AE2E33"/>
    <w:rsid w:val="00AE3E9F"/>
    <w:rsid w:val="00AF7511"/>
    <w:rsid w:val="00B12039"/>
    <w:rsid w:val="00B21BB5"/>
    <w:rsid w:val="00B23122"/>
    <w:rsid w:val="00B30A95"/>
    <w:rsid w:val="00B35728"/>
    <w:rsid w:val="00B4787E"/>
    <w:rsid w:val="00B774B6"/>
    <w:rsid w:val="00B8075A"/>
    <w:rsid w:val="00B83D42"/>
    <w:rsid w:val="00BA3659"/>
    <w:rsid w:val="00BC1051"/>
    <w:rsid w:val="00BC11A2"/>
    <w:rsid w:val="00BC1790"/>
    <w:rsid w:val="00BE045E"/>
    <w:rsid w:val="00BE1323"/>
    <w:rsid w:val="00BE216B"/>
    <w:rsid w:val="00BE698A"/>
    <w:rsid w:val="00C30E01"/>
    <w:rsid w:val="00C360DF"/>
    <w:rsid w:val="00C55828"/>
    <w:rsid w:val="00C6017A"/>
    <w:rsid w:val="00C7536F"/>
    <w:rsid w:val="00C75B1A"/>
    <w:rsid w:val="00C76129"/>
    <w:rsid w:val="00C852C3"/>
    <w:rsid w:val="00C9671A"/>
    <w:rsid w:val="00CA0C71"/>
    <w:rsid w:val="00CB0EF0"/>
    <w:rsid w:val="00CB4BE3"/>
    <w:rsid w:val="00CC120C"/>
    <w:rsid w:val="00CC6EFB"/>
    <w:rsid w:val="00CD1311"/>
    <w:rsid w:val="00CE44A3"/>
    <w:rsid w:val="00CE5D73"/>
    <w:rsid w:val="00D025B8"/>
    <w:rsid w:val="00D07341"/>
    <w:rsid w:val="00D1389D"/>
    <w:rsid w:val="00D35BFE"/>
    <w:rsid w:val="00D53A22"/>
    <w:rsid w:val="00D60C70"/>
    <w:rsid w:val="00D656B3"/>
    <w:rsid w:val="00D852B3"/>
    <w:rsid w:val="00DA0602"/>
    <w:rsid w:val="00DA525E"/>
    <w:rsid w:val="00DB242A"/>
    <w:rsid w:val="00DB3588"/>
    <w:rsid w:val="00DC6ABB"/>
    <w:rsid w:val="00DD0012"/>
    <w:rsid w:val="00DD04AF"/>
    <w:rsid w:val="00DD0F09"/>
    <w:rsid w:val="00DD11B9"/>
    <w:rsid w:val="00DD453C"/>
    <w:rsid w:val="00DE1303"/>
    <w:rsid w:val="00DE433D"/>
    <w:rsid w:val="00E06EB9"/>
    <w:rsid w:val="00E212ED"/>
    <w:rsid w:val="00E235C8"/>
    <w:rsid w:val="00E2469D"/>
    <w:rsid w:val="00E25486"/>
    <w:rsid w:val="00E30A69"/>
    <w:rsid w:val="00E34EE1"/>
    <w:rsid w:val="00E40983"/>
    <w:rsid w:val="00E41179"/>
    <w:rsid w:val="00E5076B"/>
    <w:rsid w:val="00E50874"/>
    <w:rsid w:val="00E52370"/>
    <w:rsid w:val="00E63944"/>
    <w:rsid w:val="00E649E4"/>
    <w:rsid w:val="00E70417"/>
    <w:rsid w:val="00E805A8"/>
    <w:rsid w:val="00E93402"/>
    <w:rsid w:val="00EA1597"/>
    <w:rsid w:val="00EB03BB"/>
    <w:rsid w:val="00EC711B"/>
    <w:rsid w:val="00ED24D9"/>
    <w:rsid w:val="00EE5572"/>
    <w:rsid w:val="00F01D8E"/>
    <w:rsid w:val="00F0573E"/>
    <w:rsid w:val="00F05CC4"/>
    <w:rsid w:val="00F1683D"/>
    <w:rsid w:val="00F1695E"/>
    <w:rsid w:val="00F47D16"/>
    <w:rsid w:val="00F515D9"/>
    <w:rsid w:val="00F57614"/>
    <w:rsid w:val="00F6341C"/>
    <w:rsid w:val="00F66DAB"/>
    <w:rsid w:val="00F73E7F"/>
    <w:rsid w:val="00F770E7"/>
    <w:rsid w:val="00F9573B"/>
    <w:rsid w:val="00F96061"/>
    <w:rsid w:val="00F9717F"/>
    <w:rsid w:val="00FA4CFE"/>
    <w:rsid w:val="00FB4D41"/>
    <w:rsid w:val="00FB5050"/>
    <w:rsid w:val="00FC7A02"/>
    <w:rsid w:val="00FE2D8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942"/>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42388"/>
    <w:rPr>
      <w:color w:val="0563C1" w:themeColor="hyperlink"/>
      <w:u w:val="single"/>
    </w:rPr>
  </w:style>
  <w:style w:type="character" w:customStyle="1" w:styleId="1">
    <w:name w:val="Ανεπίλυτη αναφορά1"/>
    <w:basedOn w:val="a0"/>
    <w:uiPriority w:val="99"/>
    <w:semiHidden/>
    <w:unhideWhenUsed/>
    <w:rsid w:val="00842388"/>
    <w:rPr>
      <w:color w:val="605E5C"/>
      <w:shd w:val="clear" w:color="auto" w:fill="E1DFDD"/>
    </w:rPr>
  </w:style>
  <w:style w:type="character" w:customStyle="1" w:styleId="cf01">
    <w:name w:val="cf01"/>
    <w:basedOn w:val="a0"/>
    <w:rsid w:val="00E212ED"/>
    <w:rPr>
      <w:rFonts w:ascii="Segoe UI" w:hAnsi="Segoe UI" w:cs="Segoe UI" w:hint="default"/>
      <w:sz w:val="18"/>
      <w:szCs w:val="18"/>
    </w:rPr>
  </w:style>
  <w:style w:type="paragraph" w:styleId="a3">
    <w:name w:val="List Paragraph"/>
    <w:basedOn w:val="a"/>
    <w:uiPriority w:val="34"/>
    <w:qFormat/>
    <w:rsid w:val="00BE1323"/>
    <w:pPr>
      <w:ind w:left="720"/>
      <w:contextualSpacing/>
    </w:pPr>
  </w:style>
  <w:style w:type="paragraph" w:styleId="a4">
    <w:name w:val="annotation text"/>
    <w:basedOn w:val="a"/>
    <w:link w:val="Char"/>
    <w:uiPriority w:val="99"/>
    <w:unhideWhenUsed/>
    <w:rsid w:val="002E7EB9"/>
    <w:pPr>
      <w:spacing w:line="240" w:lineRule="auto"/>
    </w:pPr>
    <w:rPr>
      <w:sz w:val="20"/>
      <w:szCs w:val="20"/>
    </w:rPr>
  </w:style>
  <w:style w:type="character" w:customStyle="1" w:styleId="Char">
    <w:name w:val="Κείμενο σχολίου Char"/>
    <w:basedOn w:val="a0"/>
    <w:link w:val="a4"/>
    <w:uiPriority w:val="99"/>
    <w:rsid w:val="002E7EB9"/>
    <w:rPr>
      <w:rFonts w:eastAsiaTheme="minorEastAsia"/>
      <w:sz w:val="20"/>
      <w:szCs w:val="20"/>
      <w:lang w:eastAsia="el-GR"/>
    </w:rPr>
  </w:style>
  <w:style w:type="character" w:styleId="a5">
    <w:name w:val="annotation reference"/>
    <w:basedOn w:val="a0"/>
    <w:uiPriority w:val="99"/>
    <w:semiHidden/>
    <w:unhideWhenUsed/>
    <w:rsid w:val="00C55828"/>
    <w:rPr>
      <w:sz w:val="16"/>
      <w:szCs w:val="16"/>
    </w:rPr>
  </w:style>
  <w:style w:type="paragraph" w:styleId="a6">
    <w:name w:val="annotation subject"/>
    <w:basedOn w:val="a4"/>
    <w:next w:val="a4"/>
    <w:link w:val="Char0"/>
    <w:uiPriority w:val="99"/>
    <w:semiHidden/>
    <w:unhideWhenUsed/>
    <w:rsid w:val="00C55828"/>
    <w:rPr>
      <w:b/>
      <w:bCs/>
    </w:rPr>
  </w:style>
  <w:style w:type="character" w:customStyle="1" w:styleId="Char0">
    <w:name w:val="Θέμα σχολίου Char"/>
    <w:basedOn w:val="Char"/>
    <w:link w:val="a6"/>
    <w:uiPriority w:val="99"/>
    <w:semiHidden/>
    <w:rsid w:val="00C55828"/>
    <w:rPr>
      <w:rFonts w:eastAsiaTheme="minorEastAsia"/>
      <w:b/>
      <w:bCs/>
      <w:sz w:val="20"/>
      <w:szCs w:val="20"/>
      <w:lang w:eastAsia="el-GR"/>
    </w:rPr>
  </w:style>
  <w:style w:type="paragraph" w:styleId="a7">
    <w:name w:val="Balloon Text"/>
    <w:basedOn w:val="a"/>
    <w:link w:val="Char1"/>
    <w:uiPriority w:val="99"/>
    <w:semiHidden/>
    <w:unhideWhenUsed/>
    <w:rsid w:val="00C55828"/>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C55828"/>
    <w:rPr>
      <w:rFonts w:ascii="Tahoma" w:eastAsiaTheme="minorEastAsia" w:hAnsi="Tahoma" w:cs="Tahoma"/>
      <w:sz w:val="16"/>
      <w:szCs w:val="16"/>
      <w:lang w:eastAsia="el-GR"/>
    </w:rPr>
  </w:style>
  <w:style w:type="paragraph" w:customStyle="1" w:styleId="a8">
    <w:name w:val="Προεπιλογή"/>
    <w:rsid w:val="00DC6ABB"/>
    <w:pPr>
      <w:spacing w:before="160" w:after="0" w:line="288" w:lineRule="auto"/>
    </w:pPr>
    <w:rPr>
      <w:rFonts w:ascii="Helvetica Neue" w:eastAsia="Arial Unicode MS" w:hAnsi="Helvetica Neue" w:cs="Arial Unicode MS"/>
      <w:color w:val="000000"/>
      <w:sz w:val="24"/>
      <w:szCs w:val="24"/>
      <w:lang w:eastAsia="el-GR"/>
    </w:rPr>
  </w:style>
  <w:style w:type="paragraph" w:customStyle="1" w:styleId="pf0">
    <w:name w:val="pf0"/>
    <w:basedOn w:val="a"/>
    <w:rsid w:val="006A4A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8374716">
      <w:bodyDiv w:val="1"/>
      <w:marLeft w:val="0"/>
      <w:marRight w:val="0"/>
      <w:marTop w:val="0"/>
      <w:marBottom w:val="0"/>
      <w:divBdr>
        <w:top w:val="none" w:sz="0" w:space="0" w:color="auto"/>
        <w:left w:val="none" w:sz="0" w:space="0" w:color="auto"/>
        <w:bottom w:val="none" w:sz="0" w:space="0" w:color="auto"/>
        <w:right w:val="none" w:sz="0" w:space="0" w:color="auto"/>
      </w:divBdr>
    </w:div>
    <w:div w:id="58407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0C932-A4D2-4647-AD97-F673A853B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371</Words>
  <Characters>2009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7</cp:revision>
  <dcterms:created xsi:type="dcterms:W3CDTF">2022-11-29T12:30:00Z</dcterms:created>
  <dcterms:modified xsi:type="dcterms:W3CDTF">2023-01-06T16:44:00Z</dcterms:modified>
</cp:coreProperties>
</file>