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3A" w:rsidRPr="00A6682E" w:rsidRDefault="002D5757" w:rsidP="0BF30F16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6617B830">
        <w:rPr>
          <w:rFonts w:asciiTheme="minorHAnsi" w:hAnsiTheme="minorHAnsi" w:cstheme="minorBidi"/>
          <w:b/>
          <w:bCs/>
          <w:sz w:val="24"/>
          <w:szCs w:val="24"/>
        </w:rPr>
        <w:t xml:space="preserve">ΘΕΜΑ 2 </w:t>
      </w:r>
    </w:p>
    <w:p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Ενδεικτική απάντηση</w:t>
      </w:r>
    </w:p>
    <w:p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2.1</w:t>
      </w:r>
    </w:p>
    <w:p w:rsidR="003575C9" w:rsidRPr="00A6682E" w:rsidRDefault="003575C9" w:rsidP="6617B830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6617B830">
        <w:rPr>
          <w:rFonts w:asciiTheme="minorHAnsi" w:hAnsiTheme="minorHAnsi" w:cstheme="minorBidi"/>
          <w:sz w:val="24"/>
          <w:szCs w:val="24"/>
        </w:rPr>
        <w:t xml:space="preserve">α. </w:t>
      </w:r>
      <w:r w:rsidR="00225CAD" w:rsidRPr="6617B830">
        <w:rPr>
          <w:rFonts w:asciiTheme="minorHAnsi" w:hAnsiTheme="minorHAnsi" w:cstheme="minorBidi"/>
          <w:sz w:val="24"/>
          <w:szCs w:val="24"/>
        </w:rPr>
        <w:t xml:space="preserve">Οι </w:t>
      </w:r>
      <w:r w:rsidR="00042ADD" w:rsidRPr="6617B830">
        <w:rPr>
          <w:rFonts w:asciiTheme="minorHAnsi" w:hAnsiTheme="minorHAnsi" w:cstheme="minorBidi"/>
          <w:sz w:val="24"/>
          <w:szCs w:val="24"/>
        </w:rPr>
        <w:t>φυσικές πηγές μόλυνσης των</w:t>
      </w:r>
      <w:r w:rsidR="00225CAD" w:rsidRPr="6617B830">
        <w:rPr>
          <w:rFonts w:asciiTheme="minorHAnsi" w:hAnsiTheme="minorHAnsi" w:cstheme="minorBidi"/>
          <w:sz w:val="24"/>
          <w:szCs w:val="24"/>
        </w:rPr>
        <w:t xml:space="preserve"> τροφίμων είναι τ</w:t>
      </w:r>
      <w:r w:rsidR="00042ADD" w:rsidRPr="6617B830">
        <w:rPr>
          <w:rFonts w:asciiTheme="minorHAnsi" w:hAnsiTheme="minorHAnsi" w:cstheme="minorBidi"/>
          <w:sz w:val="24"/>
          <w:szCs w:val="24"/>
        </w:rPr>
        <w:t>ο έδαφος</w:t>
      </w:r>
      <w:r w:rsidR="00225CAD" w:rsidRPr="6617B830">
        <w:rPr>
          <w:rFonts w:asciiTheme="minorHAnsi" w:hAnsiTheme="minorHAnsi" w:cstheme="minorBidi"/>
          <w:sz w:val="24"/>
          <w:szCs w:val="24"/>
        </w:rPr>
        <w:t xml:space="preserve">, </w:t>
      </w:r>
      <w:r w:rsidR="00042ADD" w:rsidRPr="6617B830">
        <w:rPr>
          <w:rFonts w:asciiTheme="minorHAnsi" w:hAnsiTheme="minorHAnsi" w:cstheme="minorBidi"/>
          <w:sz w:val="24"/>
          <w:szCs w:val="24"/>
        </w:rPr>
        <w:t>το νερό,</w:t>
      </w:r>
      <w:r w:rsidR="00225CAD" w:rsidRPr="6617B830">
        <w:rPr>
          <w:rFonts w:asciiTheme="minorHAnsi" w:hAnsiTheme="minorHAnsi" w:cstheme="minorBidi"/>
          <w:sz w:val="24"/>
          <w:szCs w:val="24"/>
        </w:rPr>
        <w:t xml:space="preserve"> ο</w:t>
      </w:r>
      <w:r w:rsidR="00042ADD" w:rsidRPr="6617B830">
        <w:rPr>
          <w:rFonts w:asciiTheme="minorHAnsi" w:hAnsiTheme="minorHAnsi" w:cstheme="minorBidi"/>
          <w:sz w:val="24"/>
          <w:szCs w:val="24"/>
        </w:rPr>
        <w:t xml:space="preserve"> αέρα</w:t>
      </w:r>
      <w:r w:rsidR="00225CAD" w:rsidRPr="6617B830">
        <w:rPr>
          <w:rFonts w:asciiTheme="minorHAnsi" w:hAnsiTheme="minorHAnsi" w:cstheme="minorBidi"/>
          <w:sz w:val="24"/>
          <w:szCs w:val="24"/>
        </w:rPr>
        <w:t xml:space="preserve">ς, </w:t>
      </w:r>
      <w:r w:rsidR="00042ADD" w:rsidRPr="6617B830">
        <w:rPr>
          <w:rFonts w:asciiTheme="minorHAnsi" w:hAnsiTheme="minorHAnsi" w:cstheme="minorBidi"/>
          <w:sz w:val="24"/>
          <w:szCs w:val="24"/>
        </w:rPr>
        <w:t>τα φυτά, τα ζώα</w:t>
      </w:r>
      <w:r w:rsidR="00225CAD" w:rsidRPr="6617B830">
        <w:rPr>
          <w:rFonts w:asciiTheme="minorHAnsi" w:hAnsiTheme="minorHAnsi" w:cstheme="minorBidi"/>
          <w:sz w:val="24"/>
          <w:szCs w:val="24"/>
        </w:rPr>
        <w:t xml:space="preserve"> και </w:t>
      </w:r>
      <w:r w:rsidR="00042ADD" w:rsidRPr="6617B830">
        <w:rPr>
          <w:rFonts w:asciiTheme="minorHAnsi" w:hAnsiTheme="minorHAnsi" w:cstheme="minorBidi"/>
          <w:sz w:val="24"/>
          <w:szCs w:val="24"/>
        </w:rPr>
        <w:t>ο άνθρωπος</w:t>
      </w:r>
      <w:r w:rsidR="00225CAD" w:rsidRPr="6617B830">
        <w:rPr>
          <w:rFonts w:asciiTheme="minorHAnsi" w:hAnsiTheme="minorHAnsi" w:cstheme="minorBidi"/>
          <w:sz w:val="24"/>
          <w:szCs w:val="24"/>
        </w:rPr>
        <w:t>.</w:t>
      </w:r>
    </w:p>
    <w:p w:rsidR="00042ADD" w:rsidRDefault="003575C9" w:rsidP="00042AD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682E">
        <w:rPr>
          <w:rFonts w:asciiTheme="minorHAnsi" w:hAnsiTheme="minorHAnsi" w:cstheme="minorHAnsi"/>
          <w:sz w:val="24"/>
          <w:szCs w:val="24"/>
        </w:rPr>
        <w:t xml:space="preserve">β. </w:t>
      </w:r>
      <w:r w:rsidR="00225CAD" w:rsidRPr="00A6682E">
        <w:rPr>
          <w:rFonts w:asciiTheme="minorHAnsi" w:hAnsiTheme="minorHAnsi" w:cstheme="minorHAnsi"/>
          <w:sz w:val="24"/>
          <w:szCs w:val="24"/>
        </w:rPr>
        <w:t xml:space="preserve">Τα </w:t>
      </w:r>
      <w:r w:rsidR="00042ADD">
        <w:rPr>
          <w:rFonts w:asciiTheme="minorHAnsi" w:hAnsiTheme="minorHAnsi" w:cstheme="minorHAnsi"/>
          <w:sz w:val="24"/>
          <w:szCs w:val="24"/>
        </w:rPr>
        <w:t>τρόφιμα μολύνονται από τις παραπάνω πηγές είτε στο στάδιο της πρωτογενούς παραγωγής τους, είτε κατά τη μετέπειτα επεξεργασία τους.</w:t>
      </w:r>
    </w:p>
    <w:p w:rsidR="003575C9" w:rsidRPr="00A6682E" w:rsidRDefault="00042ADD" w:rsidP="6617B830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6617B830">
        <w:rPr>
          <w:rFonts w:asciiTheme="minorHAnsi" w:hAnsiTheme="minorHAnsi" w:cstheme="minorBidi"/>
          <w:sz w:val="24"/>
          <w:szCs w:val="24"/>
        </w:rPr>
        <w:t xml:space="preserve">Θα πρέπει να λαμβάνονται όλα τα κατάλληλα μέτρα υγιεινής, έτσι ώστε να αποφεύγονται οι μολύνσεις των τροφίμων </w:t>
      </w:r>
      <w:r w:rsidR="003E49F1" w:rsidRPr="6617B830">
        <w:rPr>
          <w:rFonts w:asciiTheme="minorHAnsi" w:hAnsiTheme="minorHAnsi" w:cstheme="minorBidi"/>
          <w:sz w:val="24"/>
          <w:szCs w:val="24"/>
        </w:rPr>
        <w:t>κατά τον χειρισμό και την επεξεργασία τους.</w:t>
      </w:r>
    </w:p>
    <w:p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2.2</w:t>
      </w:r>
    </w:p>
    <w:p w:rsidR="003575C9" w:rsidRPr="00A6682E" w:rsidRDefault="003575C9" w:rsidP="6617B830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6617B830">
        <w:rPr>
          <w:rFonts w:asciiTheme="minorHAnsi" w:hAnsiTheme="minorHAnsi" w:cstheme="minorBidi"/>
          <w:sz w:val="24"/>
          <w:szCs w:val="24"/>
        </w:rPr>
        <w:t xml:space="preserve">α. </w:t>
      </w:r>
      <w:r w:rsidR="00AE0822" w:rsidRPr="6617B830">
        <w:rPr>
          <w:rFonts w:asciiTheme="minorHAnsi" w:hAnsiTheme="minorHAnsi" w:cstheme="minorBidi"/>
          <w:sz w:val="24"/>
          <w:szCs w:val="24"/>
        </w:rPr>
        <w:t xml:space="preserve">4 </w:t>
      </w:r>
    </w:p>
    <w:p w:rsidR="003575C9" w:rsidRPr="00A6682E" w:rsidRDefault="003575C9" w:rsidP="6617B830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6617B830">
        <w:rPr>
          <w:rFonts w:asciiTheme="minorHAnsi" w:hAnsiTheme="minorHAnsi" w:cstheme="minorBidi"/>
          <w:sz w:val="24"/>
          <w:szCs w:val="24"/>
        </w:rPr>
        <w:t xml:space="preserve">β. </w:t>
      </w:r>
      <w:r w:rsidR="008427EC" w:rsidRPr="6617B830">
        <w:rPr>
          <w:rFonts w:asciiTheme="minorHAnsi" w:hAnsiTheme="minorHAnsi" w:cstheme="minorBidi"/>
          <w:sz w:val="24"/>
          <w:szCs w:val="24"/>
        </w:rPr>
        <w:t>Οι</w:t>
      </w:r>
      <w:r w:rsidR="00C46C99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="00AE0822" w:rsidRPr="6617B830">
        <w:rPr>
          <w:rFonts w:asciiTheme="minorHAnsi" w:hAnsiTheme="minorHAnsi" w:cstheme="minorBidi"/>
          <w:sz w:val="24"/>
          <w:szCs w:val="24"/>
        </w:rPr>
        <w:t>μυκοτοξίνες</w:t>
      </w:r>
      <w:proofErr w:type="spellEnd"/>
      <w:r w:rsidR="00AE0822" w:rsidRPr="6617B830">
        <w:rPr>
          <w:rFonts w:asciiTheme="minorHAnsi" w:hAnsiTheme="minorHAnsi" w:cstheme="minorBidi"/>
          <w:sz w:val="24"/>
          <w:szCs w:val="24"/>
        </w:rPr>
        <w:t xml:space="preserve"> είναι τοξικά απόβλητα του μεταβολισμού των μυκήτων, που προκαλούν σοβαρές ασθένειες στον άνθρωπο και στα ζώα</w:t>
      </w:r>
      <w:r w:rsidR="00475840" w:rsidRPr="6617B830">
        <w:rPr>
          <w:rFonts w:asciiTheme="minorHAnsi" w:hAnsiTheme="minorHAnsi" w:cstheme="minorBidi"/>
          <w:sz w:val="24"/>
          <w:szCs w:val="24"/>
        </w:rPr>
        <w:t>.</w:t>
      </w:r>
    </w:p>
    <w:sectPr w:rsidR="003575C9" w:rsidRPr="00A6682E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2841"/>
    <w:multiLevelType w:val="hybridMultilevel"/>
    <w:tmpl w:val="950C77D6"/>
    <w:lvl w:ilvl="0" w:tplc="128ABB58">
      <w:numFmt w:val="bullet"/>
      <w:lvlText w:val=""/>
      <w:lvlJc w:val="left"/>
      <w:pPr>
        <w:ind w:left="1335" w:hanging="975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E227D"/>
    <w:multiLevelType w:val="hybridMultilevel"/>
    <w:tmpl w:val="C13EF2F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477F5"/>
    <w:multiLevelType w:val="hybridMultilevel"/>
    <w:tmpl w:val="A2E832F2"/>
    <w:lvl w:ilvl="0" w:tplc="E5EC4E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13F3A"/>
    <w:rsid w:val="00042ADD"/>
    <w:rsid w:val="000437A3"/>
    <w:rsid w:val="00094A58"/>
    <w:rsid w:val="000C42BA"/>
    <w:rsid w:val="000D1A5C"/>
    <w:rsid w:val="000E7DAE"/>
    <w:rsid w:val="001478E2"/>
    <w:rsid w:val="001577BC"/>
    <w:rsid w:val="001E17EC"/>
    <w:rsid w:val="001F5FA4"/>
    <w:rsid w:val="00225CAD"/>
    <w:rsid w:val="002702AC"/>
    <w:rsid w:val="002914A0"/>
    <w:rsid w:val="002D5757"/>
    <w:rsid w:val="00315963"/>
    <w:rsid w:val="003575C9"/>
    <w:rsid w:val="003A4937"/>
    <w:rsid w:val="003D3C48"/>
    <w:rsid w:val="003E49F1"/>
    <w:rsid w:val="00411C75"/>
    <w:rsid w:val="00425900"/>
    <w:rsid w:val="00475840"/>
    <w:rsid w:val="004E7952"/>
    <w:rsid w:val="00544CB1"/>
    <w:rsid w:val="00571AA4"/>
    <w:rsid w:val="005C4026"/>
    <w:rsid w:val="00603531"/>
    <w:rsid w:val="00646ADC"/>
    <w:rsid w:val="00655E9B"/>
    <w:rsid w:val="006F2F1A"/>
    <w:rsid w:val="00716D2C"/>
    <w:rsid w:val="00750FAD"/>
    <w:rsid w:val="0076430E"/>
    <w:rsid w:val="007F4BC2"/>
    <w:rsid w:val="008116D7"/>
    <w:rsid w:val="00824CC9"/>
    <w:rsid w:val="008427EC"/>
    <w:rsid w:val="00850AA7"/>
    <w:rsid w:val="008B2653"/>
    <w:rsid w:val="00922154"/>
    <w:rsid w:val="009C2769"/>
    <w:rsid w:val="009D162D"/>
    <w:rsid w:val="00A13F3A"/>
    <w:rsid w:val="00A22F41"/>
    <w:rsid w:val="00A6682E"/>
    <w:rsid w:val="00A9318A"/>
    <w:rsid w:val="00AE0822"/>
    <w:rsid w:val="00B84B7F"/>
    <w:rsid w:val="00BB22A9"/>
    <w:rsid w:val="00BF0F5F"/>
    <w:rsid w:val="00C13798"/>
    <w:rsid w:val="00C46C99"/>
    <w:rsid w:val="00CB46B3"/>
    <w:rsid w:val="00CD1416"/>
    <w:rsid w:val="00D26840"/>
    <w:rsid w:val="00D51586"/>
    <w:rsid w:val="00D771F9"/>
    <w:rsid w:val="00D8727B"/>
    <w:rsid w:val="00E07A44"/>
    <w:rsid w:val="00E23CB3"/>
    <w:rsid w:val="00E96F3A"/>
    <w:rsid w:val="00EE3038"/>
    <w:rsid w:val="00F04228"/>
    <w:rsid w:val="00F72485"/>
    <w:rsid w:val="00F746EC"/>
    <w:rsid w:val="00FC5A5F"/>
    <w:rsid w:val="0BF30F16"/>
    <w:rsid w:val="3FEDB979"/>
    <w:rsid w:val="45DC37CC"/>
    <w:rsid w:val="6522EF95"/>
    <w:rsid w:val="6617B830"/>
    <w:rsid w:val="6A5C4442"/>
    <w:rsid w:val="72B2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normal"/>
    <w:next w:val="normal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4bab7592c6b946e4" Type="http://schemas.microsoft.com/office/2011/relationships/commentsExtended" Target="commentsExtended.xml"/><Relationship Id="rId2" Type="http://schemas.openxmlformats.org/officeDocument/2006/relationships/customXml" Target="../customXml/item2.xml"/><Relationship Id="Rf335a7285f5449e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47860a61576244a8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141B63-FE64-425D-8CEC-4C3D8A5DF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FF70590-2416-4055-AA2F-B46BAD8F14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6D550F-AC4B-472D-9912-5F583C6DAF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2022-12-25T19:39:00Z</dcterms:created>
  <dcterms:modified xsi:type="dcterms:W3CDTF">2023-01-04T18:17:00Z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