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1A7AB1" w14:textId="58917399" w:rsidR="000A15CA" w:rsidRDefault="000A15CA" w:rsidP="000B5CD3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ΛΥΣΗ</w:t>
      </w:r>
    </w:p>
    <w:p w14:paraId="00A8EFBF" w14:textId="42C35B7E" w:rsidR="00205F51" w:rsidRDefault="00205F51" w:rsidP="00205F51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Α :</w:t>
      </w:r>
      <w:r w:rsidR="000A15CA">
        <w:rPr>
          <w:sz w:val="24"/>
          <w:szCs w:val="24"/>
        </w:rPr>
        <w:t xml:space="preserve"> </w:t>
      </w:r>
      <w:bookmarkStart w:id="0" w:name="_Hlk118707406"/>
      <w:r w:rsidR="00501869">
        <w:rPr>
          <w:sz w:val="24"/>
          <w:szCs w:val="24"/>
        </w:rPr>
        <w:t>«</w:t>
      </w:r>
      <w:r w:rsidR="00050233">
        <w:rPr>
          <w:sz w:val="24"/>
          <w:szCs w:val="24"/>
        </w:rPr>
        <w:t>ο</w:t>
      </w:r>
      <w:r w:rsidR="005C45A2">
        <w:rPr>
          <w:sz w:val="24"/>
          <w:szCs w:val="24"/>
        </w:rPr>
        <w:t xml:space="preserve"> μαθητής επιλέγει να διαγωνιστεί </w:t>
      </w:r>
      <w:r w:rsidR="003A41AD">
        <w:rPr>
          <w:sz w:val="24"/>
          <w:szCs w:val="24"/>
        </w:rPr>
        <w:t xml:space="preserve">και </w:t>
      </w:r>
      <w:r w:rsidR="005C45A2">
        <w:rPr>
          <w:sz w:val="24"/>
          <w:szCs w:val="24"/>
        </w:rPr>
        <w:t>στα α</w:t>
      </w:r>
      <w:r w:rsidR="000A15CA">
        <w:rPr>
          <w:sz w:val="24"/>
          <w:szCs w:val="24"/>
        </w:rPr>
        <w:t>θλήματα</w:t>
      </w:r>
      <w:r w:rsidR="00501869">
        <w:rPr>
          <w:sz w:val="24"/>
          <w:szCs w:val="24"/>
        </w:rPr>
        <w:t>»</w:t>
      </w:r>
      <w:r w:rsidR="000A15CA">
        <w:rPr>
          <w:sz w:val="24"/>
          <w:szCs w:val="24"/>
        </w:rPr>
        <w:t xml:space="preserve"> </w:t>
      </w:r>
      <w:bookmarkEnd w:id="0"/>
      <w:r>
        <w:rPr>
          <w:sz w:val="24"/>
          <w:szCs w:val="24"/>
        </w:rPr>
        <w:t>και</w:t>
      </w:r>
    </w:p>
    <w:p w14:paraId="158A030A" w14:textId="5B99C30B" w:rsidR="00205F51" w:rsidRDefault="00205F51" w:rsidP="00205F51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Γ : </w:t>
      </w:r>
      <w:r w:rsidR="00501869">
        <w:rPr>
          <w:sz w:val="24"/>
          <w:szCs w:val="24"/>
        </w:rPr>
        <w:t>«</w:t>
      </w:r>
      <w:r w:rsidR="005C45A2">
        <w:rPr>
          <w:sz w:val="24"/>
          <w:szCs w:val="24"/>
        </w:rPr>
        <w:t>ο μαθητής επιλέγει να διαγωνιστεί</w:t>
      </w:r>
      <w:r w:rsidR="001306CF">
        <w:rPr>
          <w:sz w:val="24"/>
          <w:szCs w:val="24"/>
        </w:rPr>
        <w:t xml:space="preserve"> </w:t>
      </w:r>
      <w:r w:rsidR="003A41AD">
        <w:rPr>
          <w:sz w:val="24"/>
          <w:szCs w:val="24"/>
        </w:rPr>
        <w:t xml:space="preserve">και </w:t>
      </w:r>
      <w:r w:rsidR="005C45A2">
        <w:rPr>
          <w:sz w:val="24"/>
          <w:szCs w:val="24"/>
        </w:rPr>
        <w:t>στα</w:t>
      </w:r>
      <w:r w:rsidR="00050233">
        <w:rPr>
          <w:sz w:val="24"/>
          <w:szCs w:val="24"/>
        </w:rPr>
        <w:t xml:space="preserve"> Αγγλικά</w:t>
      </w:r>
      <w:r w:rsidR="00501869">
        <w:rPr>
          <w:sz w:val="24"/>
          <w:szCs w:val="24"/>
        </w:rPr>
        <w:t>»,</w:t>
      </w:r>
    </w:p>
    <w:p w14:paraId="5F0C9FCE" w14:textId="7087CB8D" w:rsidR="000A15CA" w:rsidRDefault="00566B12" w:rsidP="00205F51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7C102A">
        <w:rPr>
          <w:sz w:val="24"/>
          <w:szCs w:val="24"/>
        </w:rPr>
        <w:t>Οι μαθητές επιλέγονται τυχαία, οπότε καθένας από αυτούς έχει την ίδια πιθανότητα να επιλεγεί.  Γ</w:t>
      </w:r>
      <w:r>
        <w:rPr>
          <w:sz w:val="24"/>
          <w:szCs w:val="24"/>
        </w:rPr>
        <w:t>ια τις πιθανότητες τ</w:t>
      </w:r>
      <w:r w:rsidR="007C102A">
        <w:rPr>
          <w:sz w:val="24"/>
          <w:szCs w:val="24"/>
        </w:rPr>
        <w:t>ων ενδεχομένων Α και Γ</w:t>
      </w:r>
      <w:r w:rsidR="005C45A2">
        <w:rPr>
          <w:sz w:val="24"/>
          <w:szCs w:val="24"/>
        </w:rPr>
        <w:t xml:space="preserve"> έχουμε </w:t>
      </w:r>
      <w:r w:rsidR="00050233">
        <w:rPr>
          <w:sz w:val="24"/>
          <w:szCs w:val="24"/>
        </w:rPr>
        <w:t>:</w:t>
      </w:r>
    </w:p>
    <w:p w14:paraId="2498C574" w14:textId="77777777" w:rsidR="007C102A" w:rsidRDefault="00050233" w:rsidP="00501869">
      <w:pPr>
        <w:pStyle w:val="a8"/>
        <w:spacing w:line="360" w:lineRule="auto"/>
        <w:jc w:val="center"/>
        <w:rPr>
          <w:sz w:val="24"/>
          <w:szCs w:val="24"/>
        </w:rPr>
      </w:pPr>
      <w:bookmarkStart w:id="1" w:name="_Hlk118707525"/>
      <w:r w:rsidRPr="00501869">
        <w:rPr>
          <w:sz w:val="24"/>
          <w:szCs w:val="24"/>
        </w:rPr>
        <w:t xml:space="preserve">Η πιθανότητα του ενδεχομένου Α είναι </w:t>
      </w:r>
    </w:p>
    <w:p w14:paraId="24E3CF3C" w14:textId="13DBB5E8" w:rsidR="005C45A2" w:rsidRPr="00501869" w:rsidRDefault="00050233" w:rsidP="00501869">
      <w:pPr>
        <w:pStyle w:val="a8"/>
        <w:spacing w:line="360" w:lineRule="auto"/>
        <w:jc w:val="center"/>
        <w:rPr>
          <w:sz w:val="28"/>
          <w:szCs w:val="28"/>
        </w:rPr>
      </w:pPr>
      <w:r w:rsidRPr="00501869">
        <w:rPr>
          <w:sz w:val="24"/>
          <w:szCs w:val="24"/>
          <w:lang w:val="en-US"/>
        </w:rPr>
        <w:t>P</w:t>
      </w:r>
      <w:r w:rsidR="005C45A2" w:rsidRPr="00501869">
        <w:rPr>
          <w:sz w:val="24"/>
          <w:szCs w:val="24"/>
        </w:rPr>
        <w:t xml:space="preserve">(Α) = 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 xml:space="preserve">πλήθος μαθητών που διαγωνίζονται στα αθλήματα 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πλήθος όλων των  μαθητών</m:t>
            </m:r>
          </m:den>
        </m:f>
      </m:oMath>
      <w:r w:rsidR="005C45A2" w:rsidRPr="00501869">
        <w:rPr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40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120</m:t>
            </m:r>
          </m:den>
        </m:f>
      </m:oMath>
      <w:r w:rsidR="005C45A2" w:rsidRPr="00501869">
        <w:rPr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</m:oMath>
      <w:r w:rsidR="005C45A2" w:rsidRPr="00501869">
        <w:rPr>
          <w:sz w:val="28"/>
          <w:szCs w:val="28"/>
        </w:rPr>
        <w:t xml:space="preserve"> .</w:t>
      </w:r>
    </w:p>
    <w:p w14:paraId="79B33272" w14:textId="6494580B" w:rsidR="00050233" w:rsidRPr="00050233" w:rsidRDefault="00050233" w:rsidP="00501869">
      <w:pPr>
        <w:pStyle w:val="a8"/>
        <w:spacing w:line="360" w:lineRule="auto"/>
        <w:jc w:val="center"/>
        <w:rPr>
          <w:sz w:val="24"/>
          <w:szCs w:val="24"/>
        </w:rPr>
      </w:pPr>
    </w:p>
    <w:bookmarkEnd w:id="1"/>
    <w:p w14:paraId="6EDE32AF" w14:textId="77777777" w:rsidR="007C102A" w:rsidRDefault="00050233" w:rsidP="00501869">
      <w:pPr>
        <w:spacing w:line="360" w:lineRule="auto"/>
        <w:jc w:val="center"/>
        <w:rPr>
          <w:sz w:val="24"/>
          <w:szCs w:val="24"/>
        </w:rPr>
      </w:pPr>
      <w:r w:rsidRPr="00050233">
        <w:rPr>
          <w:sz w:val="24"/>
          <w:szCs w:val="24"/>
        </w:rPr>
        <w:t xml:space="preserve">Η πιθανότητα του ενδεχομένου </w:t>
      </w:r>
      <w:r>
        <w:rPr>
          <w:sz w:val="24"/>
          <w:szCs w:val="24"/>
        </w:rPr>
        <w:t>Γ</w:t>
      </w:r>
      <w:r w:rsidRPr="00050233">
        <w:rPr>
          <w:sz w:val="24"/>
          <w:szCs w:val="24"/>
        </w:rPr>
        <w:t xml:space="preserve"> είναι </w:t>
      </w:r>
    </w:p>
    <w:p w14:paraId="62D2FBF1" w14:textId="5D4B669F" w:rsidR="00501869" w:rsidRPr="007C102A" w:rsidRDefault="00050233" w:rsidP="00501869">
      <w:pPr>
        <w:spacing w:line="360" w:lineRule="auto"/>
        <w:jc w:val="center"/>
        <w:rPr>
          <w:sz w:val="28"/>
          <w:szCs w:val="28"/>
          <w:lang w:val="en-US"/>
        </w:rPr>
      </w:pPr>
      <w:r w:rsidRPr="00050233">
        <w:rPr>
          <w:sz w:val="24"/>
          <w:szCs w:val="24"/>
          <w:lang w:val="en-US"/>
        </w:rPr>
        <w:t>P</w:t>
      </w:r>
      <w:r w:rsidRPr="007C102A">
        <w:rPr>
          <w:sz w:val="24"/>
          <w:szCs w:val="24"/>
          <w:lang w:val="en-US"/>
        </w:rPr>
        <w:t>(</w:t>
      </w:r>
      <w:r>
        <w:rPr>
          <w:sz w:val="24"/>
          <w:szCs w:val="24"/>
        </w:rPr>
        <w:t>Γ</w:t>
      </w:r>
      <w:r w:rsidRPr="007C102A">
        <w:rPr>
          <w:sz w:val="24"/>
          <w:szCs w:val="24"/>
          <w:lang w:val="en-US"/>
        </w:rPr>
        <w:t xml:space="preserve">) = </w:t>
      </w:r>
      <w:r w:rsidR="00501869" w:rsidRPr="007C102A">
        <w:rPr>
          <w:sz w:val="24"/>
          <w:szCs w:val="24"/>
          <w:lang w:val="en-US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πλήθος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 xml:space="preserve"> </m:t>
            </m:r>
            <m:r>
              <w:rPr>
                <w:rFonts w:ascii="Cambria Math" w:hAnsi="Cambria Math"/>
                <w:sz w:val="28"/>
                <w:szCs w:val="28"/>
              </w:rPr>
              <m:t>μαθητών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 xml:space="preserve"> </m:t>
            </m:r>
            <m:r>
              <w:rPr>
                <w:rFonts w:ascii="Cambria Math" w:hAnsi="Cambria Math"/>
                <w:sz w:val="28"/>
                <w:szCs w:val="28"/>
              </w:rPr>
              <m:t>που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 xml:space="preserve"> </m:t>
            </m:r>
            <m:r>
              <w:rPr>
                <w:rFonts w:ascii="Cambria Math" w:hAnsi="Cambria Math"/>
                <w:sz w:val="28"/>
                <w:szCs w:val="28"/>
              </w:rPr>
              <m:t>διαγωνίζονται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 xml:space="preserve"> </m:t>
            </m:r>
            <m:r>
              <w:rPr>
                <w:rFonts w:ascii="Cambria Math" w:hAnsi="Cambria Math"/>
                <w:sz w:val="28"/>
                <w:szCs w:val="28"/>
              </w:rPr>
              <m:t>στα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 xml:space="preserve"> </m:t>
            </m:r>
            <m:r>
              <w:rPr>
                <w:rFonts w:ascii="Cambria Math" w:hAnsi="Cambria Math"/>
                <w:sz w:val="28"/>
                <w:szCs w:val="28"/>
              </w:rPr>
              <m:t>Αγγλικά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 xml:space="preserve"> 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πλήθος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 xml:space="preserve"> </m:t>
            </m:r>
            <m:r>
              <w:rPr>
                <w:rFonts w:ascii="Cambria Math" w:hAnsi="Cambria Math"/>
                <w:sz w:val="28"/>
                <w:szCs w:val="28"/>
              </w:rPr>
              <m:t>όλων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 xml:space="preserve"> </m:t>
            </m:r>
            <m:r>
              <w:rPr>
                <w:rFonts w:ascii="Cambria Math" w:hAnsi="Cambria Math"/>
                <w:sz w:val="28"/>
                <w:szCs w:val="28"/>
              </w:rPr>
              <m:t>των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 xml:space="preserve">  </m:t>
            </m:r>
            <m:r>
              <w:rPr>
                <w:rFonts w:ascii="Cambria Math" w:hAnsi="Cambria Math"/>
                <w:sz w:val="28"/>
                <w:szCs w:val="28"/>
              </w:rPr>
              <m:t>μαθητών</m:t>
            </m:r>
          </m:den>
        </m:f>
      </m:oMath>
      <w:r w:rsidR="00501869" w:rsidRPr="007C102A">
        <w:rPr>
          <w:sz w:val="28"/>
          <w:szCs w:val="28"/>
          <w:lang w:val="en-US"/>
        </w:rPr>
        <w:t xml:space="preserve"> =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en-US"/>
              </w:rPr>
              <m:t>15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en-US"/>
              </w:rPr>
              <m:t>120</m:t>
            </m:r>
          </m:den>
        </m:f>
      </m:oMath>
      <w:r w:rsidR="00501869" w:rsidRPr="007C102A">
        <w:rPr>
          <w:sz w:val="28"/>
          <w:szCs w:val="28"/>
          <w:lang w:val="en-US"/>
        </w:rPr>
        <w:t xml:space="preserve"> =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en-US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en-US"/>
              </w:rPr>
              <m:t>8</m:t>
            </m:r>
          </m:den>
        </m:f>
      </m:oMath>
      <w:r w:rsidR="00501869" w:rsidRPr="007C102A">
        <w:rPr>
          <w:sz w:val="28"/>
          <w:szCs w:val="28"/>
          <w:lang w:val="en-US"/>
        </w:rPr>
        <w:t xml:space="preserve"> .</w:t>
      </w:r>
    </w:p>
    <w:p w14:paraId="2DFB9988" w14:textId="77777777" w:rsidR="00501869" w:rsidRPr="007C102A" w:rsidRDefault="00501869" w:rsidP="00501869">
      <w:pPr>
        <w:pStyle w:val="a8"/>
        <w:spacing w:line="360" w:lineRule="auto"/>
        <w:jc w:val="both"/>
        <w:rPr>
          <w:sz w:val="24"/>
          <w:szCs w:val="24"/>
          <w:lang w:val="en-US"/>
        </w:rPr>
      </w:pPr>
    </w:p>
    <w:p w14:paraId="2C4F8A7D" w14:textId="258D56D4" w:rsidR="00C2129F" w:rsidRDefault="00C2129F" w:rsidP="00C2129F">
      <w:pPr>
        <w:spacing w:line="360" w:lineRule="auto"/>
        <w:jc w:val="both"/>
        <w:rPr>
          <w:sz w:val="28"/>
          <w:szCs w:val="28"/>
        </w:rPr>
      </w:pPr>
      <w:r>
        <w:rPr>
          <w:sz w:val="24"/>
          <w:szCs w:val="24"/>
        </w:rPr>
        <w:t>α</w:t>
      </w:r>
      <w:r w:rsidRPr="00CF579F">
        <w:rPr>
          <w:sz w:val="24"/>
          <w:szCs w:val="24"/>
        </w:rPr>
        <w:t xml:space="preserve">)  </w:t>
      </w:r>
      <w:r>
        <w:rPr>
          <w:sz w:val="24"/>
          <w:szCs w:val="24"/>
        </w:rPr>
        <w:t xml:space="preserve">Το ενδεχόμενο </w:t>
      </w:r>
      <w:r>
        <w:rPr>
          <w:sz w:val="24"/>
          <w:szCs w:val="24"/>
          <w:lang w:val="en-US"/>
        </w:rPr>
        <w:t>A</w:t>
      </w:r>
      <m:oMath>
        <m:r>
          <w:rPr>
            <w:rFonts w:ascii="Cambria Math" w:hAnsi="Cambria Math"/>
            <w:sz w:val="24"/>
            <w:szCs w:val="24"/>
          </w:rPr>
          <m:t>∪</m:t>
        </m:r>
      </m:oMath>
      <w:r>
        <w:rPr>
          <w:sz w:val="24"/>
          <w:szCs w:val="24"/>
        </w:rPr>
        <w:t>Γ είναι : «ο μαθητής</w:t>
      </w:r>
      <w:r w:rsidR="009C2704" w:rsidRPr="009C2704">
        <w:rPr>
          <w:sz w:val="24"/>
          <w:szCs w:val="24"/>
        </w:rPr>
        <w:t xml:space="preserve"> </w:t>
      </w:r>
      <w:r w:rsidR="009C2704">
        <w:rPr>
          <w:sz w:val="24"/>
          <w:szCs w:val="24"/>
        </w:rPr>
        <w:t xml:space="preserve">επιλέγει να διαγωνιστεί στα αθλήματα ή στα Αγγλικά». </w:t>
      </w:r>
    </w:p>
    <w:p w14:paraId="2265148E" w14:textId="77777777" w:rsidR="00566B12" w:rsidRDefault="00983063" w:rsidP="00983063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Η πιθανότητα της ένωσης των ενδεχομένων Α και Γ είναι </w:t>
      </w:r>
      <w:r w:rsidR="00566B12">
        <w:rPr>
          <w:sz w:val="24"/>
          <w:szCs w:val="24"/>
        </w:rPr>
        <w:t>:</w:t>
      </w:r>
    </w:p>
    <w:p w14:paraId="719F66D5" w14:textId="4445F50A" w:rsidR="007C102A" w:rsidRDefault="007C102A" w:rsidP="007C102A">
      <w:pPr>
        <w:tabs>
          <w:tab w:val="center" w:pos="4536"/>
          <w:tab w:val="left" w:pos="6455"/>
        </w:tabs>
        <w:spacing w:line="36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ab/>
      </w:r>
      <w:r w:rsidR="00983063">
        <w:rPr>
          <w:sz w:val="24"/>
          <w:szCs w:val="24"/>
          <w:lang w:val="en-US"/>
        </w:rPr>
        <w:t>P</w:t>
      </w:r>
      <w:r w:rsidR="00983063" w:rsidRPr="00566B12">
        <w:rPr>
          <w:sz w:val="24"/>
          <w:szCs w:val="24"/>
          <w:lang w:val="en-US"/>
        </w:rPr>
        <w:t>(</w:t>
      </w:r>
      <w:r w:rsidR="00983063">
        <w:rPr>
          <w:sz w:val="24"/>
          <w:szCs w:val="24"/>
          <w:lang w:val="en-US"/>
        </w:rPr>
        <w:t>A</w:t>
      </w:r>
      <m:oMath>
        <m:r>
          <w:rPr>
            <w:rFonts w:ascii="Cambria Math" w:hAnsi="Cambria Math"/>
            <w:sz w:val="24"/>
            <w:szCs w:val="24"/>
            <w:lang w:val="en-US"/>
          </w:rPr>
          <m:t>∪</m:t>
        </m:r>
      </m:oMath>
      <w:r w:rsidR="00983063">
        <w:rPr>
          <w:sz w:val="24"/>
          <w:szCs w:val="24"/>
        </w:rPr>
        <w:t>Γ</w:t>
      </w:r>
      <w:r w:rsidR="00983063" w:rsidRPr="00566B12">
        <w:rPr>
          <w:sz w:val="24"/>
          <w:szCs w:val="24"/>
          <w:lang w:val="en-US"/>
        </w:rPr>
        <w:t xml:space="preserve">) =  </w:t>
      </w:r>
      <w:r w:rsidR="00983063" w:rsidRPr="00501869">
        <w:rPr>
          <w:sz w:val="24"/>
          <w:szCs w:val="24"/>
          <w:lang w:val="en-US"/>
        </w:rPr>
        <w:t>P</w:t>
      </w:r>
      <w:r w:rsidR="00983063" w:rsidRPr="00566B12">
        <w:rPr>
          <w:sz w:val="24"/>
          <w:szCs w:val="24"/>
          <w:lang w:val="en-US"/>
        </w:rPr>
        <w:t>(</w:t>
      </w:r>
      <w:r w:rsidR="00983063" w:rsidRPr="00501869">
        <w:rPr>
          <w:sz w:val="24"/>
          <w:szCs w:val="24"/>
        </w:rPr>
        <w:t>Α</w:t>
      </w:r>
      <w:r w:rsidR="00983063" w:rsidRPr="00566B12">
        <w:rPr>
          <w:sz w:val="24"/>
          <w:szCs w:val="24"/>
          <w:lang w:val="en-US"/>
        </w:rPr>
        <w:t xml:space="preserve">) + </w:t>
      </w:r>
      <w:r w:rsidR="00983063" w:rsidRPr="00566B12">
        <w:rPr>
          <w:sz w:val="28"/>
          <w:szCs w:val="28"/>
          <w:lang w:val="en-US"/>
        </w:rPr>
        <w:t xml:space="preserve"> </w:t>
      </w:r>
      <w:r w:rsidR="00983063" w:rsidRPr="00050233">
        <w:rPr>
          <w:sz w:val="24"/>
          <w:szCs w:val="24"/>
          <w:lang w:val="en-US"/>
        </w:rPr>
        <w:t>P</w:t>
      </w:r>
      <w:r w:rsidR="00983063" w:rsidRPr="00566B12">
        <w:rPr>
          <w:sz w:val="24"/>
          <w:szCs w:val="24"/>
          <w:lang w:val="en-US"/>
        </w:rPr>
        <w:t>(</w:t>
      </w:r>
      <w:r w:rsidR="00983063">
        <w:rPr>
          <w:sz w:val="24"/>
          <w:szCs w:val="24"/>
        </w:rPr>
        <w:t>Γ</w:t>
      </w:r>
      <w:r w:rsidR="00983063" w:rsidRPr="00566B12">
        <w:rPr>
          <w:sz w:val="24"/>
          <w:szCs w:val="24"/>
          <w:lang w:val="en-US"/>
        </w:rPr>
        <w:t xml:space="preserve">) - </w:t>
      </w:r>
      <w:r w:rsidR="00983063">
        <w:rPr>
          <w:sz w:val="24"/>
          <w:szCs w:val="24"/>
          <w:lang w:val="en-US"/>
        </w:rPr>
        <w:t>P</w:t>
      </w:r>
      <w:r w:rsidR="00983063" w:rsidRPr="00566B12">
        <w:rPr>
          <w:sz w:val="24"/>
          <w:szCs w:val="24"/>
          <w:lang w:val="en-US"/>
        </w:rPr>
        <w:t>(</w:t>
      </w:r>
      <w:r w:rsidR="00983063">
        <w:rPr>
          <w:sz w:val="24"/>
          <w:szCs w:val="24"/>
          <w:lang w:val="en-US"/>
        </w:rPr>
        <w:t>A</w:t>
      </w:r>
      <m:oMath>
        <m:r>
          <w:rPr>
            <w:rFonts w:ascii="Cambria Math" w:hAnsi="Cambria Math"/>
            <w:sz w:val="24"/>
            <w:szCs w:val="24"/>
            <w:lang w:val="en-US"/>
          </w:rPr>
          <m:t>∩</m:t>
        </m:r>
      </m:oMath>
      <w:r w:rsidR="00983063">
        <w:rPr>
          <w:sz w:val="24"/>
          <w:szCs w:val="24"/>
        </w:rPr>
        <w:t>Γ</w:t>
      </w:r>
      <w:r w:rsidR="00983063" w:rsidRPr="00566B12">
        <w:rPr>
          <w:sz w:val="24"/>
          <w:szCs w:val="24"/>
          <w:lang w:val="en-US"/>
        </w:rPr>
        <w:t>)</w:t>
      </w:r>
      <w:r>
        <w:rPr>
          <w:sz w:val="24"/>
          <w:szCs w:val="24"/>
          <w:lang w:val="en-US"/>
        </w:rPr>
        <w:t xml:space="preserve"> </w:t>
      </w:r>
      <w:r w:rsidRPr="007C102A">
        <w:rPr>
          <w:sz w:val="24"/>
          <w:szCs w:val="24"/>
          <w:lang w:val="en-US"/>
        </w:rPr>
        <w:t>(1)</w:t>
      </w:r>
      <w:r>
        <w:rPr>
          <w:sz w:val="24"/>
          <w:szCs w:val="24"/>
          <w:lang w:val="en-US"/>
        </w:rPr>
        <w:tab/>
      </w:r>
    </w:p>
    <w:p w14:paraId="34DC67C5" w14:textId="77777777" w:rsidR="003A41AD" w:rsidRDefault="007C102A" w:rsidP="007C102A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Η πιθανότητα της τομής των ενδεχομένων Α και Γ είναι </w:t>
      </w:r>
    </w:p>
    <w:p w14:paraId="4315EBD7" w14:textId="3BA57232" w:rsidR="007C102A" w:rsidRPr="003A41AD" w:rsidRDefault="007C102A" w:rsidP="007C102A">
      <w:pPr>
        <w:spacing w:line="360" w:lineRule="auto"/>
        <w:jc w:val="center"/>
        <w:rPr>
          <w:sz w:val="28"/>
          <w:szCs w:val="28"/>
          <w:lang w:val="en-US"/>
        </w:rPr>
      </w:pPr>
      <w:r>
        <w:rPr>
          <w:sz w:val="24"/>
          <w:szCs w:val="24"/>
          <w:lang w:val="en-US"/>
        </w:rPr>
        <w:t>P</w:t>
      </w:r>
      <w:r w:rsidRPr="003A41AD">
        <w:rPr>
          <w:sz w:val="24"/>
          <w:szCs w:val="24"/>
          <w:lang w:val="en-US"/>
        </w:rPr>
        <w:t>(</w:t>
      </w:r>
      <w:bookmarkStart w:id="2" w:name="_Hlk118709149"/>
      <w:r>
        <w:rPr>
          <w:sz w:val="24"/>
          <w:szCs w:val="24"/>
          <w:lang w:val="en-US"/>
        </w:rPr>
        <w:t>A</w:t>
      </w:r>
      <m:oMath>
        <m:r>
          <w:rPr>
            <w:rFonts w:ascii="Cambria Math" w:hAnsi="Cambria Math"/>
            <w:sz w:val="24"/>
            <w:szCs w:val="24"/>
            <w:lang w:val="en-US"/>
          </w:rPr>
          <m:t>∩</m:t>
        </m:r>
      </m:oMath>
      <w:r>
        <w:rPr>
          <w:sz w:val="24"/>
          <w:szCs w:val="24"/>
        </w:rPr>
        <w:t>Γ</w:t>
      </w:r>
      <w:bookmarkEnd w:id="2"/>
      <w:r w:rsidRPr="003A41AD">
        <w:rPr>
          <w:sz w:val="24"/>
          <w:szCs w:val="24"/>
          <w:lang w:val="en-US"/>
        </w:rPr>
        <w:t xml:space="preserve">) = 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πλήθος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 xml:space="preserve"> </m:t>
            </m:r>
            <m:r>
              <w:rPr>
                <w:rFonts w:ascii="Cambria Math" w:hAnsi="Cambria Math"/>
                <w:sz w:val="28"/>
                <w:szCs w:val="28"/>
              </w:rPr>
              <m:t>μαθητών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 xml:space="preserve"> </m:t>
            </m:r>
            <m:r>
              <w:rPr>
                <w:rFonts w:ascii="Cambria Math" w:hAnsi="Cambria Math"/>
                <w:sz w:val="28"/>
                <w:szCs w:val="28"/>
              </w:rPr>
              <m:t>που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 xml:space="preserve"> </m:t>
            </m:r>
            <m:r>
              <w:rPr>
                <w:rFonts w:ascii="Cambria Math" w:hAnsi="Cambria Math"/>
                <w:sz w:val="28"/>
                <w:szCs w:val="28"/>
              </w:rPr>
              <m:t>διαγωνίζονται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 xml:space="preserve"> </m:t>
            </m:r>
            <m:r>
              <w:rPr>
                <w:rFonts w:ascii="Cambria Math" w:hAnsi="Cambria Math"/>
                <w:sz w:val="28"/>
                <w:szCs w:val="28"/>
              </w:rPr>
              <m:t>και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 xml:space="preserve"> </m:t>
            </m:r>
            <m:r>
              <w:rPr>
                <w:rFonts w:ascii="Cambria Math" w:hAnsi="Cambria Math"/>
                <w:sz w:val="28"/>
                <w:szCs w:val="28"/>
              </w:rPr>
              <m:t>στα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 xml:space="preserve"> </m:t>
            </m:r>
            <m:r>
              <w:rPr>
                <w:rFonts w:ascii="Cambria Math" w:hAnsi="Cambria Math"/>
                <w:sz w:val="28"/>
                <w:szCs w:val="28"/>
              </w:rPr>
              <m:t>αθλήματα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 xml:space="preserve"> </m:t>
            </m:r>
            <m:r>
              <w:rPr>
                <w:rFonts w:ascii="Cambria Math" w:hAnsi="Cambria Math"/>
                <w:sz w:val="28"/>
                <w:szCs w:val="28"/>
              </w:rPr>
              <m:t>και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 xml:space="preserve"> </m:t>
            </m:r>
            <m:r>
              <w:rPr>
                <w:rFonts w:ascii="Cambria Math" w:hAnsi="Cambria Math"/>
                <w:sz w:val="28"/>
                <w:szCs w:val="28"/>
              </w:rPr>
              <m:t>στα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 xml:space="preserve"> </m:t>
            </m:r>
            <m:r>
              <w:rPr>
                <w:rFonts w:ascii="Cambria Math" w:hAnsi="Cambria Math"/>
                <w:sz w:val="28"/>
                <w:szCs w:val="28"/>
              </w:rPr>
              <m:t>Αγγλικά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 xml:space="preserve"> 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πλήθος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 xml:space="preserve"> </m:t>
            </m:r>
            <m:r>
              <w:rPr>
                <w:rFonts w:ascii="Cambria Math" w:hAnsi="Cambria Math"/>
                <w:sz w:val="28"/>
                <w:szCs w:val="28"/>
              </w:rPr>
              <m:t>όλων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 xml:space="preserve"> </m:t>
            </m:r>
            <m:r>
              <w:rPr>
                <w:rFonts w:ascii="Cambria Math" w:hAnsi="Cambria Math"/>
                <w:sz w:val="28"/>
                <w:szCs w:val="28"/>
              </w:rPr>
              <m:t>των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 xml:space="preserve">  </m:t>
            </m:r>
            <m:r>
              <w:rPr>
                <w:rFonts w:ascii="Cambria Math" w:hAnsi="Cambria Math"/>
                <w:sz w:val="28"/>
                <w:szCs w:val="28"/>
              </w:rPr>
              <m:t>μαθητών</m:t>
            </m:r>
          </m:den>
        </m:f>
      </m:oMath>
      <w:r w:rsidRPr="003A41AD">
        <w:rPr>
          <w:sz w:val="28"/>
          <w:szCs w:val="28"/>
          <w:lang w:val="en-US"/>
        </w:rPr>
        <w:t xml:space="preserve"> =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en-US"/>
              </w:rPr>
              <m:t>10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en-US"/>
              </w:rPr>
              <m:t>120</m:t>
            </m:r>
          </m:den>
        </m:f>
      </m:oMath>
      <w:r w:rsidRPr="003A41AD">
        <w:rPr>
          <w:sz w:val="28"/>
          <w:szCs w:val="28"/>
          <w:lang w:val="en-US"/>
        </w:rPr>
        <w:t xml:space="preserve"> =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en-US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en-US"/>
              </w:rPr>
              <m:t>12</m:t>
            </m:r>
          </m:den>
        </m:f>
      </m:oMath>
      <w:bookmarkStart w:id="3" w:name="_GoBack"/>
      <w:bookmarkEnd w:id="3"/>
    </w:p>
    <w:p w14:paraId="77EC39E6" w14:textId="119BDE6A" w:rsidR="00983063" w:rsidRPr="007C102A" w:rsidRDefault="00983063" w:rsidP="00983063">
      <w:pPr>
        <w:spacing w:line="360" w:lineRule="auto"/>
        <w:jc w:val="center"/>
        <w:rPr>
          <w:sz w:val="28"/>
          <w:szCs w:val="28"/>
        </w:rPr>
      </w:pPr>
      <w:r w:rsidRPr="003A41AD">
        <w:rPr>
          <w:sz w:val="24"/>
          <w:szCs w:val="24"/>
          <w:lang w:val="en-US"/>
        </w:rPr>
        <w:t xml:space="preserve">  </w:t>
      </w:r>
      <w:r w:rsidR="007C102A" w:rsidRPr="007C102A">
        <w:rPr>
          <w:sz w:val="24"/>
          <w:szCs w:val="24"/>
        </w:rPr>
        <w:t>Αντικαθιστώντας στην (1) έχουμε</w:t>
      </w:r>
      <w:r w:rsidR="007C102A">
        <w:rPr>
          <w:sz w:val="24"/>
          <w:szCs w:val="24"/>
        </w:rPr>
        <w:t xml:space="preserve"> </w:t>
      </w:r>
      <w:r w:rsidR="007C102A">
        <w:rPr>
          <w:sz w:val="24"/>
          <w:szCs w:val="24"/>
          <w:lang w:val="en-US"/>
        </w:rPr>
        <w:t>P</w:t>
      </w:r>
      <w:r w:rsidR="007C102A" w:rsidRPr="007C102A">
        <w:rPr>
          <w:sz w:val="24"/>
          <w:szCs w:val="24"/>
        </w:rPr>
        <w:t>(</w:t>
      </w:r>
      <w:r w:rsidR="007C102A">
        <w:rPr>
          <w:sz w:val="24"/>
          <w:szCs w:val="24"/>
          <w:lang w:val="en-US"/>
        </w:rPr>
        <w:t>A</w:t>
      </w:r>
      <m:oMath>
        <m:r>
          <w:rPr>
            <w:rFonts w:ascii="Cambria Math" w:hAnsi="Cambria Math"/>
            <w:sz w:val="24"/>
            <w:szCs w:val="24"/>
          </w:rPr>
          <m:t>∪</m:t>
        </m:r>
      </m:oMath>
      <w:r w:rsidR="007C102A">
        <w:rPr>
          <w:sz w:val="24"/>
          <w:szCs w:val="24"/>
        </w:rPr>
        <w:t>Γ</w:t>
      </w:r>
      <w:r w:rsidR="007C102A" w:rsidRPr="007C102A">
        <w:rPr>
          <w:sz w:val="24"/>
          <w:szCs w:val="24"/>
        </w:rPr>
        <w:t xml:space="preserve">) =  </w:t>
      </w:r>
      <w:r w:rsidRPr="007C102A">
        <w:rPr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40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120</m:t>
            </m:r>
          </m:den>
        </m:f>
      </m:oMath>
      <w:r w:rsidRPr="007C102A">
        <w:rPr>
          <w:sz w:val="28"/>
          <w:szCs w:val="28"/>
        </w:rPr>
        <w:t xml:space="preserve"> +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15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120</m:t>
            </m:r>
          </m:den>
        </m:f>
        <m:r>
          <w:rPr>
            <w:rFonts w:ascii="Cambria Math" w:hAnsi="Cambria Math"/>
            <w:sz w:val="28"/>
            <w:szCs w:val="28"/>
          </w:rPr>
          <m:t xml:space="preserve">-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10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 xml:space="preserve">120   </m:t>
            </m:r>
          </m:den>
        </m:f>
        <m:r>
          <w:rPr>
            <w:rFonts w:ascii="Cambria Math" w:hAnsi="Cambria Math"/>
            <w:sz w:val="28"/>
            <w:szCs w:val="28"/>
          </w:rPr>
          <m:t xml:space="preserve"> </m:t>
        </m:r>
      </m:oMath>
      <w:r w:rsidRPr="007C102A">
        <w:rPr>
          <w:sz w:val="28"/>
          <w:szCs w:val="28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45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120</m:t>
            </m:r>
          </m:den>
        </m:f>
      </m:oMath>
      <w:r w:rsidRPr="007C102A">
        <w:rPr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3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8</m:t>
            </m:r>
          </m:den>
        </m:f>
      </m:oMath>
      <w:r w:rsidRPr="007C102A">
        <w:rPr>
          <w:sz w:val="28"/>
          <w:szCs w:val="28"/>
        </w:rPr>
        <w:t>.</w:t>
      </w:r>
    </w:p>
    <w:p w14:paraId="7B19D837" w14:textId="3D5888EE" w:rsidR="009C2704" w:rsidRDefault="009C2704" w:rsidP="009C2704">
      <w:pPr>
        <w:spacing w:line="360" w:lineRule="auto"/>
        <w:jc w:val="both"/>
        <w:rPr>
          <w:sz w:val="28"/>
          <w:szCs w:val="28"/>
        </w:rPr>
      </w:pPr>
      <w:r>
        <w:rPr>
          <w:sz w:val="24"/>
          <w:szCs w:val="24"/>
        </w:rPr>
        <w:t>β</w:t>
      </w:r>
      <w:r w:rsidR="00050233" w:rsidRPr="00CF579F">
        <w:rPr>
          <w:sz w:val="24"/>
          <w:szCs w:val="24"/>
        </w:rPr>
        <w:t xml:space="preserve">)  </w:t>
      </w:r>
      <w:r w:rsidR="00501869">
        <w:rPr>
          <w:sz w:val="24"/>
          <w:szCs w:val="24"/>
        </w:rPr>
        <w:t>Το ενδεχόμενο «</w:t>
      </w:r>
      <w:r w:rsidR="00983063">
        <w:rPr>
          <w:sz w:val="24"/>
          <w:szCs w:val="24"/>
        </w:rPr>
        <w:t xml:space="preserve">ο μαθητής διαγωνίζεται μόνο στα τέσσερα μαθήματα προσανατολισμού» είναι το συμπληρωματικό του ενδεχομένου </w:t>
      </w:r>
      <w:r>
        <w:rPr>
          <w:sz w:val="24"/>
          <w:szCs w:val="24"/>
        </w:rPr>
        <w:t>«ο μαθητής</w:t>
      </w:r>
      <w:r w:rsidRPr="009C2704">
        <w:rPr>
          <w:sz w:val="24"/>
          <w:szCs w:val="24"/>
        </w:rPr>
        <w:t xml:space="preserve"> </w:t>
      </w:r>
      <w:r>
        <w:rPr>
          <w:sz w:val="24"/>
          <w:szCs w:val="24"/>
        </w:rPr>
        <w:t>επιλέγει να διαγωνιστεί στα αθλή</w:t>
      </w:r>
      <w:r w:rsidR="007C102A">
        <w:rPr>
          <w:sz w:val="24"/>
          <w:szCs w:val="24"/>
        </w:rPr>
        <w:t xml:space="preserve">ματα ή στα Αγγλικά», δηλαδή το </w:t>
      </w:r>
      <w:r w:rsidRPr="00CF579F">
        <w:rPr>
          <w:sz w:val="24"/>
          <w:szCs w:val="24"/>
        </w:rPr>
        <w:t>(</w:t>
      </w:r>
      <w:r>
        <w:rPr>
          <w:sz w:val="24"/>
          <w:szCs w:val="24"/>
        </w:rPr>
        <w:t>Α</w:t>
      </w:r>
      <m:oMath>
        <m:r>
          <w:rPr>
            <w:rFonts w:ascii="Cambria Math" w:hAnsi="Cambria Math"/>
            <w:sz w:val="24"/>
            <w:szCs w:val="24"/>
          </w:rPr>
          <m:t>∪</m:t>
        </m:r>
      </m:oMath>
      <w:r>
        <w:rPr>
          <w:sz w:val="24"/>
          <w:szCs w:val="24"/>
        </w:rPr>
        <w:t xml:space="preserve">Γ)’ . </w:t>
      </w:r>
      <w:r w:rsidR="001306CF">
        <w:rPr>
          <w:sz w:val="24"/>
          <w:szCs w:val="24"/>
        </w:rPr>
        <w:t xml:space="preserve">Οπότε, </w:t>
      </w:r>
    </w:p>
    <w:p w14:paraId="7A2672AA" w14:textId="39580187" w:rsidR="00983063" w:rsidRDefault="001306CF" w:rsidP="007C102A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  <w:lang w:val="en-US"/>
        </w:rPr>
        <w:t>P</w:t>
      </w:r>
      <w:r>
        <w:rPr>
          <w:sz w:val="24"/>
          <w:szCs w:val="24"/>
        </w:rPr>
        <w:t>(</w:t>
      </w:r>
      <w:r w:rsidRPr="00CF579F">
        <w:rPr>
          <w:sz w:val="24"/>
          <w:szCs w:val="24"/>
        </w:rPr>
        <w:t>(</w:t>
      </w:r>
      <w:r>
        <w:rPr>
          <w:sz w:val="24"/>
          <w:szCs w:val="24"/>
        </w:rPr>
        <w:t>Α</w:t>
      </w:r>
      <m:oMath>
        <m:r>
          <w:rPr>
            <w:rFonts w:ascii="Cambria Math" w:hAnsi="Cambria Math"/>
            <w:sz w:val="24"/>
            <w:szCs w:val="24"/>
          </w:rPr>
          <m:t>∪</m:t>
        </m:r>
      </m:oMath>
      <w:r>
        <w:rPr>
          <w:sz w:val="24"/>
          <w:szCs w:val="24"/>
        </w:rPr>
        <w:t xml:space="preserve">Γ)’) = 1 – </w:t>
      </w:r>
      <w:r>
        <w:rPr>
          <w:sz w:val="24"/>
          <w:szCs w:val="24"/>
          <w:lang w:val="en-US"/>
        </w:rPr>
        <w:t>P</w:t>
      </w:r>
      <w:r>
        <w:rPr>
          <w:sz w:val="24"/>
          <w:szCs w:val="24"/>
        </w:rPr>
        <w:t>(Α</w:t>
      </w:r>
      <m:oMath>
        <m:r>
          <w:rPr>
            <w:rFonts w:ascii="Cambria Math" w:hAnsi="Cambria Math"/>
            <w:sz w:val="24"/>
            <w:szCs w:val="24"/>
          </w:rPr>
          <m:t>∪</m:t>
        </m:r>
      </m:oMath>
      <w:r>
        <w:rPr>
          <w:sz w:val="24"/>
          <w:szCs w:val="24"/>
        </w:rPr>
        <w:t xml:space="preserve">Γ) = 1 -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3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8</m:t>
            </m:r>
          </m:den>
        </m:f>
      </m:oMath>
      <w:r>
        <w:rPr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5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8</m:t>
            </m:r>
          </m:den>
        </m:f>
      </m:oMath>
      <w:r>
        <w:rPr>
          <w:sz w:val="28"/>
          <w:szCs w:val="28"/>
        </w:rPr>
        <w:t xml:space="preserve"> .</w:t>
      </w:r>
    </w:p>
    <w:p w14:paraId="78F63AAE" w14:textId="2BB0C4E6" w:rsidR="00501869" w:rsidRDefault="00501869" w:rsidP="00050233">
      <w:pPr>
        <w:spacing w:line="360" w:lineRule="auto"/>
        <w:jc w:val="both"/>
        <w:rPr>
          <w:sz w:val="24"/>
          <w:szCs w:val="24"/>
        </w:rPr>
      </w:pPr>
    </w:p>
    <w:p w14:paraId="4C26B230" w14:textId="77777777" w:rsidR="00501869" w:rsidRDefault="00501869" w:rsidP="00050233">
      <w:pPr>
        <w:spacing w:line="360" w:lineRule="auto"/>
        <w:jc w:val="both"/>
        <w:rPr>
          <w:sz w:val="24"/>
          <w:szCs w:val="24"/>
        </w:rPr>
      </w:pPr>
    </w:p>
    <w:p w14:paraId="73278E3F" w14:textId="77777777" w:rsidR="000A15CA" w:rsidRPr="008A3FA1" w:rsidRDefault="000A15CA" w:rsidP="000B5CD3">
      <w:pPr>
        <w:spacing w:line="360" w:lineRule="auto"/>
        <w:jc w:val="both"/>
        <w:rPr>
          <w:sz w:val="24"/>
          <w:szCs w:val="24"/>
        </w:rPr>
      </w:pPr>
    </w:p>
    <w:p w14:paraId="3DCD887B" w14:textId="1F076F0B" w:rsidR="008B7B2D" w:rsidRDefault="004C4C7D" w:rsidP="00474ACE">
      <w:pPr>
        <w:tabs>
          <w:tab w:val="left" w:pos="7655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14:paraId="10F9B70B" w14:textId="77777777" w:rsidR="008B7B2D" w:rsidRDefault="008B7B2D" w:rsidP="000B5CD3">
      <w:pPr>
        <w:spacing w:line="360" w:lineRule="auto"/>
        <w:jc w:val="both"/>
        <w:rPr>
          <w:sz w:val="24"/>
          <w:szCs w:val="24"/>
        </w:rPr>
      </w:pPr>
    </w:p>
    <w:p w14:paraId="56EFEB19" w14:textId="77777777" w:rsidR="008B7B2D" w:rsidRPr="000B5CD3" w:rsidRDefault="008B7B2D" w:rsidP="000B5CD3">
      <w:pPr>
        <w:spacing w:line="360" w:lineRule="auto"/>
        <w:jc w:val="both"/>
        <w:rPr>
          <w:sz w:val="24"/>
          <w:szCs w:val="24"/>
        </w:rPr>
      </w:pPr>
    </w:p>
    <w:p w14:paraId="48AF1539" w14:textId="77777777" w:rsidR="007129A5" w:rsidRDefault="007129A5" w:rsidP="00DF06BD">
      <w:pPr>
        <w:spacing w:line="360" w:lineRule="auto"/>
        <w:rPr>
          <w:sz w:val="24"/>
          <w:szCs w:val="24"/>
        </w:rPr>
      </w:pPr>
    </w:p>
    <w:p w14:paraId="11EA367D" w14:textId="77777777" w:rsidR="009E208C" w:rsidRDefault="009E208C" w:rsidP="00DF06BD">
      <w:pPr>
        <w:spacing w:line="360" w:lineRule="auto"/>
        <w:rPr>
          <w:sz w:val="24"/>
          <w:szCs w:val="24"/>
        </w:rPr>
      </w:pPr>
    </w:p>
    <w:p w14:paraId="7A19A92B" w14:textId="77777777" w:rsidR="006A1AFE" w:rsidRPr="0006304A" w:rsidRDefault="006A1AFE" w:rsidP="00E60337">
      <w:pPr>
        <w:pStyle w:val="a8"/>
        <w:tabs>
          <w:tab w:val="left" w:pos="7513"/>
          <w:tab w:val="left" w:pos="9720"/>
        </w:tabs>
        <w:spacing w:line="360" w:lineRule="auto"/>
        <w:ind w:left="714"/>
        <w:jc w:val="both"/>
        <w:rPr>
          <w:sz w:val="24"/>
          <w:szCs w:val="24"/>
        </w:rPr>
      </w:pPr>
    </w:p>
    <w:sectPr w:rsidR="006A1AFE" w:rsidRPr="0006304A" w:rsidSect="0019206D">
      <w:pgSz w:w="11906" w:h="16838"/>
      <w:pgMar w:top="1418" w:right="1416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6CF307" w14:textId="77777777" w:rsidR="00F25E0B" w:rsidRDefault="00F25E0B" w:rsidP="005E6BE2">
      <w:r>
        <w:separator/>
      </w:r>
    </w:p>
  </w:endnote>
  <w:endnote w:type="continuationSeparator" w:id="0">
    <w:p w14:paraId="03FBBD40" w14:textId="77777777" w:rsidR="00F25E0B" w:rsidRDefault="00F25E0B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0414C5" w14:textId="77777777" w:rsidR="00F25E0B" w:rsidRDefault="00F25E0B" w:rsidP="005E6BE2">
      <w:r>
        <w:separator/>
      </w:r>
    </w:p>
  </w:footnote>
  <w:footnote w:type="continuationSeparator" w:id="0">
    <w:p w14:paraId="677F2D65" w14:textId="77777777" w:rsidR="00F25E0B" w:rsidRDefault="00F25E0B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717812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546D7E"/>
    <w:multiLevelType w:val="hybridMultilevel"/>
    <w:tmpl w:val="C9A66A8C"/>
    <w:lvl w:ilvl="0" w:tplc="73BC80E4">
      <w:start w:val="1"/>
      <w:numFmt w:val="decimal"/>
      <w:lvlText w:val="%1."/>
      <w:lvlJc w:val="right"/>
      <w:pPr>
        <w:ind w:left="360" w:hanging="360"/>
      </w:pPr>
      <w:rPr>
        <w:rFonts w:asciiTheme="minorHAnsi" w:hAnsiTheme="minorHAnsi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10384D"/>
    <w:multiLevelType w:val="hybridMultilevel"/>
    <w:tmpl w:val="E0D870D0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63146A"/>
    <w:multiLevelType w:val="hybridMultilevel"/>
    <w:tmpl w:val="D32E265A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E41324"/>
    <w:multiLevelType w:val="hybridMultilevel"/>
    <w:tmpl w:val="10C474D0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D340B8"/>
    <w:multiLevelType w:val="hybridMultilevel"/>
    <w:tmpl w:val="10C474D0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87C61A7"/>
    <w:multiLevelType w:val="hybridMultilevel"/>
    <w:tmpl w:val="70329F2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9392454"/>
    <w:multiLevelType w:val="hybridMultilevel"/>
    <w:tmpl w:val="DEA877BC"/>
    <w:lvl w:ilvl="0" w:tplc="18249552">
      <w:start w:val="1"/>
      <w:numFmt w:val="lowerRoman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9ED082B"/>
    <w:multiLevelType w:val="hybridMultilevel"/>
    <w:tmpl w:val="446651BE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CC75D01"/>
    <w:multiLevelType w:val="hybridMultilevel"/>
    <w:tmpl w:val="E0D870D0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49E2DDF"/>
    <w:multiLevelType w:val="hybridMultilevel"/>
    <w:tmpl w:val="FC120482"/>
    <w:lvl w:ilvl="0" w:tplc="B1EC4A3A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5AD3BAF"/>
    <w:multiLevelType w:val="hybridMultilevel"/>
    <w:tmpl w:val="F1FE23AE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8"/>
  </w:num>
  <w:num w:numId="3">
    <w:abstractNumId w:val="5"/>
  </w:num>
  <w:num w:numId="4">
    <w:abstractNumId w:val="7"/>
  </w:num>
  <w:num w:numId="5">
    <w:abstractNumId w:val="14"/>
  </w:num>
  <w:num w:numId="6">
    <w:abstractNumId w:val="0"/>
  </w:num>
  <w:num w:numId="7">
    <w:abstractNumId w:val="2"/>
  </w:num>
  <w:num w:numId="8">
    <w:abstractNumId w:val="13"/>
  </w:num>
  <w:num w:numId="9">
    <w:abstractNumId w:val="10"/>
  </w:num>
  <w:num w:numId="10">
    <w:abstractNumId w:val="4"/>
  </w:num>
  <w:num w:numId="11">
    <w:abstractNumId w:val="6"/>
  </w:num>
  <w:num w:numId="12">
    <w:abstractNumId w:val="1"/>
  </w:num>
  <w:num w:numId="13">
    <w:abstractNumId w:val="15"/>
  </w:num>
  <w:num w:numId="14">
    <w:abstractNumId w:val="3"/>
  </w:num>
  <w:num w:numId="15">
    <w:abstractNumId w:val="12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removePersonalInformation/>
  <w:removeDateAndTim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784"/>
    <w:rsid w:val="00001549"/>
    <w:rsid w:val="00050233"/>
    <w:rsid w:val="0006304A"/>
    <w:rsid w:val="0006575B"/>
    <w:rsid w:val="00071A00"/>
    <w:rsid w:val="0008391F"/>
    <w:rsid w:val="00094A65"/>
    <w:rsid w:val="000A15CA"/>
    <w:rsid w:val="000B5CD3"/>
    <w:rsid w:val="000C7F3A"/>
    <w:rsid w:val="000E7CF0"/>
    <w:rsid w:val="000F26B8"/>
    <w:rsid w:val="000F353F"/>
    <w:rsid w:val="00105218"/>
    <w:rsid w:val="00117C34"/>
    <w:rsid w:val="001306CF"/>
    <w:rsid w:val="001375F9"/>
    <w:rsid w:val="0015030D"/>
    <w:rsid w:val="001605CD"/>
    <w:rsid w:val="00190AC6"/>
    <w:rsid w:val="0019206D"/>
    <w:rsid w:val="00193B97"/>
    <w:rsid w:val="001C434F"/>
    <w:rsid w:val="001E0572"/>
    <w:rsid w:val="001E1D74"/>
    <w:rsid w:val="001E7E63"/>
    <w:rsid w:val="00205F51"/>
    <w:rsid w:val="00214F4E"/>
    <w:rsid w:val="00222363"/>
    <w:rsid w:val="00223546"/>
    <w:rsid w:val="00235388"/>
    <w:rsid w:val="0025503F"/>
    <w:rsid w:val="00267928"/>
    <w:rsid w:val="00270ACF"/>
    <w:rsid w:val="00280398"/>
    <w:rsid w:val="0028072F"/>
    <w:rsid w:val="00295ED0"/>
    <w:rsid w:val="002A27F8"/>
    <w:rsid w:val="002C3ECC"/>
    <w:rsid w:val="002E5B7C"/>
    <w:rsid w:val="002E6AA5"/>
    <w:rsid w:val="002F02DE"/>
    <w:rsid w:val="00327D5E"/>
    <w:rsid w:val="00332708"/>
    <w:rsid w:val="00332E16"/>
    <w:rsid w:val="00344080"/>
    <w:rsid w:val="00350FD6"/>
    <w:rsid w:val="00351431"/>
    <w:rsid w:val="003A41AD"/>
    <w:rsid w:val="004479D4"/>
    <w:rsid w:val="00467F50"/>
    <w:rsid w:val="00474ACE"/>
    <w:rsid w:val="00483AD9"/>
    <w:rsid w:val="004C4C7D"/>
    <w:rsid w:val="004E7EF9"/>
    <w:rsid w:val="00501869"/>
    <w:rsid w:val="00530880"/>
    <w:rsid w:val="0055393D"/>
    <w:rsid w:val="00566B12"/>
    <w:rsid w:val="00572722"/>
    <w:rsid w:val="00585A11"/>
    <w:rsid w:val="0059790D"/>
    <w:rsid w:val="005A2F36"/>
    <w:rsid w:val="005A65CF"/>
    <w:rsid w:val="005A6D79"/>
    <w:rsid w:val="005B60B0"/>
    <w:rsid w:val="005C33E6"/>
    <w:rsid w:val="005C45A2"/>
    <w:rsid w:val="005E6BE2"/>
    <w:rsid w:val="006332F7"/>
    <w:rsid w:val="006411A7"/>
    <w:rsid w:val="006533D4"/>
    <w:rsid w:val="0068408A"/>
    <w:rsid w:val="00690818"/>
    <w:rsid w:val="006A1AFE"/>
    <w:rsid w:val="006B02D9"/>
    <w:rsid w:val="006B1F77"/>
    <w:rsid w:val="006D4A41"/>
    <w:rsid w:val="006F09A0"/>
    <w:rsid w:val="007129A5"/>
    <w:rsid w:val="00743D75"/>
    <w:rsid w:val="00746273"/>
    <w:rsid w:val="00754786"/>
    <w:rsid w:val="0075669D"/>
    <w:rsid w:val="007759F5"/>
    <w:rsid w:val="00776FA4"/>
    <w:rsid w:val="007A7F6D"/>
    <w:rsid w:val="007B2B90"/>
    <w:rsid w:val="007C102A"/>
    <w:rsid w:val="007D52EE"/>
    <w:rsid w:val="00812929"/>
    <w:rsid w:val="00817B49"/>
    <w:rsid w:val="00891784"/>
    <w:rsid w:val="008A3FA1"/>
    <w:rsid w:val="008B147A"/>
    <w:rsid w:val="008B7B2D"/>
    <w:rsid w:val="008D381B"/>
    <w:rsid w:val="008F6B15"/>
    <w:rsid w:val="0091327A"/>
    <w:rsid w:val="00922F6A"/>
    <w:rsid w:val="00930F60"/>
    <w:rsid w:val="009333EA"/>
    <w:rsid w:val="00956BFB"/>
    <w:rsid w:val="009623F2"/>
    <w:rsid w:val="00970FB2"/>
    <w:rsid w:val="00983063"/>
    <w:rsid w:val="00990B49"/>
    <w:rsid w:val="009B0BA6"/>
    <w:rsid w:val="009B7786"/>
    <w:rsid w:val="009C2704"/>
    <w:rsid w:val="009E208C"/>
    <w:rsid w:val="00A00181"/>
    <w:rsid w:val="00A05ECB"/>
    <w:rsid w:val="00A1017F"/>
    <w:rsid w:val="00A23BB4"/>
    <w:rsid w:val="00A71D9B"/>
    <w:rsid w:val="00A772D5"/>
    <w:rsid w:val="00A9786F"/>
    <w:rsid w:val="00AA5C99"/>
    <w:rsid w:val="00AA5D11"/>
    <w:rsid w:val="00AA7F90"/>
    <w:rsid w:val="00AD7523"/>
    <w:rsid w:val="00B0089C"/>
    <w:rsid w:val="00B0576C"/>
    <w:rsid w:val="00B60D42"/>
    <w:rsid w:val="00B934EB"/>
    <w:rsid w:val="00C17198"/>
    <w:rsid w:val="00C2129F"/>
    <w:rsid w:val="00C276E4"/>
    <w:rsid w:val="00C31FB7"/>
    <w:rsid w:val="00C45581"/>
    <w:rsid w:val="00C45669"/>
    <w:rsid w:val="00C53625"/>
    <w:rsid w:val="00C558AD"/>
    <w:rsid w:val="00C6709E"/>
    <w:rsid w:val="00C802AE"/>
    <w:rsid w:val="00CD1A57"/>
    <w:rsid w:val="00CD5DA6"/>
    <w:rsid w:val="00CE5A02"/>
    <w:rsid w:val="00CF579F"/>
    <w:rsid w:val="00CF67A8"/>
    <w:rsid w:val="00D20F44"/>
    <w:rsid w:val="00D32A7F"/>
    <w:rsid w:val="00D70E0B"/>
    <w:rsid w:val="00D77F18"/>
    <w:rsid w:val="00D846B2"/>
    <w:rsid w:val="00DB514E"/>
    <w:rsid w:val="00DC5E75"/>
    <w:rsid w:val="00DD4518"/>
    <w:rsid w:val="00DD5224"/>
    <w:rsid w:val="00DE7A4C"/>
    <w:rsid w:val="00DF06BD"/>
    <w:rsid w:val="00E15A0E"/>
    <w:rsid w:val="00E21585"/>
    <w:rsid w:val="00E4012E"/>
    <w:rsid w:val="00E458E9"/>
    <w:rsid w:val="00E60337"/>
    <w:rsid w:val="00E6035D"/>
    <w:rsid w:val="00E73AE7"/>
    <w:rsid w:val="00E74316"/>
    <w:rsid w:val="00EC6F51"/>
    <w:rsid w:val="00EE0E5F"/>
    <w:rsid w:val="00EE7D06"/>
    <w:rsid w:val="00F238B5"/>
    <w:rsid w:val="00F25E0B"/>
    <w:rsid w:val="00F57B1D"/>
    <w:rsid w:val="00F80887"/>
    <w:rsid w:val="00FA20AF"/>
    <w:rsid w:val="00FA5AB6"/>
    <w:rsid w:val="00FD7B48"/>
    <w:rsid w:val="00FE6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6070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  <w:style w:type="table" w:styleId="ab">
    <w:name w:val="Table Grid"/>
    <w:basedOn w:val="a1"/>
    <w:uiPriority w:val="59"/>
    <w:rsid w:val="00EE7D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-21">
    <w:name w:val="Μεσαίο πλέγμα 1 - ΄Εμφαση 21"/>
    <w:basedOn w:val="a"/>
    <w:uiPriority w:val="34"/>
    <w:qFormat/>
    <w:rsid w:val="006A1AFE"/>
    <w:pPr>
      <w:ind w:left="720"/>
      <w:contextualSpacing/>
    </w:pPr>
    <w:rPr>
      <w:rFonts w:ascii="Times New Roman" w:eastAsia="MS Mincho" w:hAnsi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228</Words>
  <Characters>1236</Characters>
  <Application>Microsoft Office Word</Application>
  <DocSecurity>0</DocSecurity>
  <Lines>10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2022-11-07T08:35:00Z</dcterms:created>
  <dcterms:modified xsi:type="dcterms:W3CDTF">2022-12-11T16:21:00Z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