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D2" w:rsidRPr="00584E91" w:rsidRDefault="000D04D2" w:rsidP="00584E9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584E91">
        <w:rPr>
          <w:rFonts w:cstheme="minorHAnsi"/>
          <w:b/>
          <w:sz w:val="24"/>
          <w:szCs w:val="24"/>
        </w:rPr>
        <w:t>Θέμα 2ο</w:t>
      </w:r>
    </w:p>
    <w:bookmarkEnd w:id="0"/>
    <w:p w:rsidR="00171209" w:rsidRPr="00584E91" w:rsidRDefault="00171209" w:rsidP="00584E9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84E91">
        <w:rPr>
          <w:rFonts w:cstheme="minorHAnsi"/>
          <w:sz w:val="24"/>
          <w:szCs w:val="24"/>
        </w:rPr>
        <w:t>2.1</w:t>
      </w:r>
    </w:p>
    <w:p w:rsidR="00962C3E" w:rsidRPr="00584E91" w:rsidRDefault="006A49A7" w:rsidP="00584E91">
      <w:pPr>
        <w:spacing w:after="0" w:line="360" w:lineRule="auto"/>
        <w:jc w:val="both"/>
        <w:rPr>
          <w:sz w:val="24"/>
          <w:szCs w:val="24"/>
        </w:rPr>
      </w:pPr>
      <w:r w:rsidRPr="00584E91">
        <w:rPr>
          <w:sz w:val="24"/>
          <w:szCs w:val="24"/>
        </w:rPr>
        <w:t>Οι μύθοι ανάλογα με την περίσταση εκφώνησής τους διακρίνονται σε δύο κατηγορίες. Να αναφέρετε ονομαστικά τις δύο κατηγορίες των μύθων ανάλογα με το αν λέγονται με σκωπτική δ</w:t>
      </w:r>
      <w:r w:rsidR="00962C3E" w:rsidRPr="00584E91">
        <w:rPr>
          <w:sz w:val="24"/>
          <w:szCs w:val="24"/>
        </w:rPr>
        <w:t>ιάθεση ή με συμβουλευτικό σκοπό.</w:t>
      </w:r>
    </w:p>
    <w:p w:rsidR="006A49A7" w:rsidRPr="00584E91" w:rsidRDefault="006A49A7" w:rsidP="00584E91">
      <w:pPr>
        <w:spacing w:after="0" w:line="360" w:lineRule="auto"/>
        <w:jc w:val="right"/>
        <w:rPr>
          <w:sz w:val="24"/>
          <w:szCs w:val="24"/>
        </w:rPr>
      </w:pPr>
      <w:r w:rsidRPr="00584E91">
        <w:rPr>
          <w:rFonts w:cstheme="minorHAnsi"/>
          <w:b/>
          <w:i/>
          <w:sz w:val="24"/>
          <w:szCs w:val="24"/>
        </w:rPr>
        <w:t>Μονάδες</w:t>
      </w:r>
      <w:r w:rsidR="00962C3E" w:rsidRPr="00584E91">
        <w:rPr>
          <w:rFonts w:cstheme="minorHAnsi"/>
          <w:b/>
          <w:i/>
          <w:sz w:val="24"/>
          <w:szCs w:val="24"/>
        </w:rPr>
        <w:t xml:space="preserve"> 10</w:t>
      </w:r>
    </w:p>
    <w:p w:rsidR="00215FE3" w:rsidRPr="00584E91" w:rsidRDefault="00215FE3" w:rsidP="00584E91">
      <w:pPr>
        <w:spacing w:after="0" w:line="360" w:lineRule="auto"/>
        <w:jc w:val="both"/>
        <w:rPr>
          <w:sz w:val="24"/>
          <w:szCs w:val="24"/>
        </w:rPr>
      </w:pPr>
    </w:p>
    <w:p w:rsidR="006A49A7" w:rsidRPr="00584E91" w:rsidRDefault="006A49A7" w:rsidP="00584E91">
      <w:pPr>
        <w:spacing w:after="0" w:line="360" w:lineRule="auto"/>
        <w:jc w:val="both"/>
        <w:rPr>
          <w:sz w:val="24"/>
          <w:szCs w:val="24"/>
        </w:rPr>
      </w:pPr>
      <w:r w:rsidRPr="00584E91">
        <w:rPr>
          <w:sz w:val="24"/>
          <w:szCs w:val="24"/>
        </w:rPr>
        <w:t>2.2</w:t>
      </w:r>
    </w:p>
    <w:p w:rsidR="006A49A7" w:rsidRPr="00584E91" w:rsidRDefault="006A49A7" w:rsidP="00584E91">
      <w:pPr>
        <w:spacing w:after="0" w:line="360" w:lineRule="auto"/>
        <w:jc w:val="both"/>
        <w:rPr>
          <w:sz w:val="24"/>
          <w:szCs w:val="24"/>
        </w:rPr>
      </w:pPr>
      <w:r w:rsidRPr="00584E91">
        <w:rPr>
          <w:sz w:val="24"/>
          <w:szCs w:val="24"/>
        </w:rPr>
        <w:t>Εκτός από τους διδακτικούς μύθους υπάρχουν και ορισμένες άλλες κατηγορίες μύθων. Οι κοσμογονικοί, οι εθνογενετικοί και οι φυσιογνωστικοί. Να περιγράψετε τις τρεις παραπάνω κατηγορίες μύθων.</w:t>
      </w:r>
    </w:p>
    <w:p w:rsidR="000D04D2" w:rsidRPr="008D10B6" w:rsidRDefault="001A7999" w:rsidP="008D10B6">
      <w:pPr>
        <w:spacing w:after="0" w:line="360" w:lineRule="auto"/>
        <w:jc w:val="right"/>
        <w:rPr>
          <w:sz w:val="24"/>
          <w:szCs w:val="24"/>
        </w:rPr>
      </w:pPr>
      <w:r w:rsidRPr="00584E91">
        <w:rPr>
          <w:rFonts w:cstheme="minorHAnsi"/>
          <w:b/>
          <w:i/>
          <w:sz w:val="24"/>
          <w:szCs w:val="24"/>
        </w:rPr>
        <w:t>Μονάδες 1</w:t>
      </w:r>
      <w:r w:rsidR="00962C3E" w:rsidRPr="00584E91">
        <w:rPr>
          <w:rFonts w:cstheme="minorHAnsi"/>
          <w:b/>
          <w:i/>
          <w:sz w:val="24"/>
          <w:szCs w:val="24"/>
        </w:rPr>
        <w:t>5</w:t>
      </w:r>
    </w:p>
    <w:sectPr w:rsidR="000D04D2" w:rsidRPr="008D10B6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35A" w:rsidRDefault="00C3135A" w:rsidP="007F14E6">
      <w:pPr>
        <w:spacing w:after="0" w:line="240" w:lineRule="auto"/>
      </w:pPr>
      <w:r>
        <w:separator/>
      </w:r>
    </w:p>
  </w:endnote>
  <w:endnote w:type="continuationSeparator" w:id="1">
    <w:p w:rsidR="00C3135A" w:rsidRDefault="00C3135A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35A" w:rsidRDefault="00C3135A" w:rsidP="007F14E6">
      <w:pPr>
        <w:spacing w:after="0" w:line="240" w:lineRule="auto"/>
      </w:pPr>
      <w:r>
        <w:separator/>
      </w:r>
    </w:p>
  </w:footnote>
  <w:footnote w:type="continuationSeparator" w:id="1">
    <w:p w:rsidR="00C3135A" w:rsidRDefault="00C3135A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4D2"/>
    <w:rsid w:val="00031AD9"/>
    <w:rsid w:val="00060B7E"/>
    <w:rsid w:val="00083C4A"/>
    <w:rsid w:val="000D04D2"/>
    <w:rsid w:val="000E593C"/>
    <w:rsid w:val="00117D5D"/>
    <w:rsid w:val="00171209"/>
    <w:rsid w:val="001A7999"/>
    <w:rsid w:val="001B5F04"/>
    <w:rsid w:val="001C2D91"/>
    <w:rsid w:val="002129B5"/>
    <w:rsid w:val="00215FE3"/>
    <w:rsid w:val="00220DC1"/>
    <w:rsid w:val="00257FF5"/>
    <w:rsid w:val="00293D55"/>
    <w:rsid w:val="002F2CDE"/>
    <w:rsid w:val="002F522D"/>
    <w:rsid w:val="003302E3"/>
    <w:rsid w:val="0033730C"/>
    <w:rsid w:val="003C300F"/>
    <w:rsid w:val="003D5067"/>
    <w:rsid w:val="003E12AB"/>
    <w:rsid w:val="003F29B4"/>
    <w:rsid w:val="00584E91"/>
    <w:rsid w:val="005F122A"/>
    <w:rsid w:val="00611380"/>
    <w:rsid w:val="006473A9"/>
    <w:rsid w:val="006A49A7"/>
    <w:rsid w:val="006C7A94"/>
    <w:rsid w:val="00764E9A"/>
    <w:rsid w:val="007771B8"/>
    <w:rsid w:val="007C0C1C"/>
    <w:rsid w:val="007D33D7"/>
    <w:rsid w:val="007F14E6"/>
    <w:rsid w:val="00860328"/>
    <w:rsid w:val="0087160A"/>
    <w:rsid w:val="00880B15"/>
    <w:rsid w:val="008A21AF"/>
    <w:rsid w:val="008D10B6"/>
    <w:rsid w:val="0090229C"/>
    <w:rsid w:val="009353BB"/>
    <w:rsid w:val="00962C3E"/>
    <w:rsid w:val="009A054D"/>
    <w:rsid w:val="009C2605"/>
    <w:rsid w:val="00A30F16"/>
    <w:rsid w:val="00A41E9C"/>
    <w:rsid w:val="00A66456"/>
    <w:rsid w:val="00A86C57"/>
    <w:rsid w:val="00AD359D"/>
    <w:rsid w:val="00AD3F26"/>
    <w:rsid w:val="00B62674"/>
    <w:rsid w:val="00B66EFA"/>
    <w:rsid w:val="00BC0DA1"/>
    <w:rsid w:val="00BD5874"/>
    <w:rsid w:val="00BE4407"/>
    <w:rsid w:val="00C03E6C"/>
    <w:rsid w:val="00C3135A"/>
    <w:rsid w:val="00CD257D"/>
    <w:rsid w:val="00CD3B77"/>
    <w:rsid w:val="00CE6C26"/>
    <w:rsid w:val="00D159C8"/>
    <w:rsid w:val="00D17553"/>
    <w:rsid w:val="00D220FE"/>
    <w:rsid w:val="00D2560A"/>
    <w:rsid w:val="00D53AC0"/>
    <w:rsid w:val="00DB3209"/>
    <w:rsid w:val="00DD1ED7"/>
    <w:rsid w:val="00DE34AE"/>
    <w:rsid w:val="00DE582D"/>
    <w:rsid w:val="00E163BD"/>
    <w:rsid w:val="00E4039E"/>
    <w:rsid w:val="00E474ED"/>
    <w:rsid w:val="00EF7942"/>
    <w:rsid w:val="00F97A0C"/>
    <w:rsid w:val="00FA2466"/>
    <w:rsid w:val="00FC43E9"/>
    <w:rsid w:val="00FC73E7"/>
    <w:rsid w:val="00FE2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2022-11-07T15:11:00Z</dcterms:created>
  <dcterms:modified xsi:type="dcterms:W3CDTF">2022-12-29T12:00:00Z</dcterms:modified>
</cp:coreProperties>
</file>