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C6745C" w:rsidRDefault="00AE4381" w:rsidP="002F5654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6745C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C6745C">
        <w:rPr>
          <w:rFonts w:cstheme="minorHAnsi"/>
          <w:b/>
          <w:sz w:val="24"/>
          <w:szCs w:val="24"/>
        </w:rPr>
        <w:t>ις</w:t>
      </w:r>
    </w:p>
    <w:p w:rsidR="00B936B6" w:rsidRDefault="00AE4381" w:rsidP="002F5654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6745C">
        <w:rPr>
          <w:rFonts w:cstheme="minorHAnsi"/>
          <w:sz w:val="24"/>
          <w:szCs w:val="24"/>
        </w:rPr>
        <w:t xml:space="preserve">2.1 </w:t>
      </w:r>
    </w:p>
    <w:p w:rsidR="00A460A8" w:rsidRPr="00B936B6" w:rsidRDefault="00A460A8" w:rsidP="002F5654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460A8">
        <w:rPr>
          <w:sz w:val="24"/>
          <w:szCs w:val="24"/>
        </w:rPr>
        <w:t>Θα μπορούσε να ειπωθεί</w:t>
      </w:r>
      <w:r w:rsidR="002F5654">
        <w:rPr>
          <w:sz w:val="24"/>
          <w:szCs w:val="24"/>
        </w:rPr>
        <w:t>,</w:t>
      </w:r>
      <w:r w:rsidRPr="00A460A8">
        <w:rPr>
          <w:sz w:val="24"/>
          <w:szCs w:val="24"/>
        </w:rPr>
        <w:t xml:space="preserve"> ότι το «εικονογραφημένο παιδικό βιβλίο» είναι ένα βιβλίο που δίνει πληροφορίες μέσα από τις εικόνες ή ότι είναι ένα σύνολο από εικόνες και άλλα διακοσμητικά στοιχεία που εντάσσονται οργανικά στο κείμενο, με σκοπό να το κάνουν πιο ελκυστικό και προσιτό στους αναγνώστες. </w:t>
      </w:r>
    </w:p>
    <w:p w:rsidR="00B936B6" w:rsidRDefault="00B936B6" w:rsidP="002F5654">
      <w:pPr>
        <w:spacing w:after="0" w:line="360" w:lineRule="auto"/>
        <w:jc w:val="both"/>
        <w:rPr>
          <w:sz w:val="24"/>
          <w:szCs w:val="24"/>
        </w:rPr>
      </w:pPr>
    </w:p>
    <w:p w:rsidR="00B936B6" w:rsidRDefault="00B936B6" w:rsidP="002F565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A460A8" w:rsidRPr="00A460A8" w:rsidRDefault="00A460A8" w:rsidP="002F5654">
      <w:pPr>
        <w:spacing w:after="0" w:line="360" w:lineRule="auto"/>
        <w:jc w:val="both"/>
        <w:rPr>
          <w:sz w:val="24"/>
          <w:szCs w:val="24"/>
        </w:rPr>
      </w:pPr>
      <w:r w:rsidRPr="00A460A8">
        <w:rPr>
          <w:sz w:val="24"/>
          <w:szCs w:val="24"/>
        </w:rPr>
        <w:t>Τα εικονογραφημένα βιβλία ανάλογα με τη σχέση λόγου και εικόνας διακρίνονται στις παρακάτω κατηγορίες:</w:t>
      </w:r>
    </w:p>
    <w:p w:rsidR="00A460A8" w:rsidRPr="00A460A8" w:rsidRDefault="00A460A8" w:rsidP="002F565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A460A8">
        <w:rPr>
          <w:sz w:val="24"/>
          <w:szCs w:val="24"/>
        </w:rPr>
        <w:t>Εκείνα στα οποία η εικόνα απλώς συνοδεύει το κείμενο και έχει ως επί το πλείστον ρόλο διακοσμητικό.</w:t>
      </w:r>
    </w:p>
    <w:p w:rsidR="00A460A8" w:rsidRPr="00A460A8" w:rsidRDefault="00A460A8" w:rsidP="002F565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A460A8">
        <w:rPr>
          <w:sz w:val="24"/>
          <w:szCs w:val="24"/>
        </w:rPr>
        <w:t>Εκείνα στα οποία η εικόνα τοποθετείται επιλεκτικά σε ορισμένα σημεία, για να τονίσει κάποια σημαντική στιγμή ή για να επεξηγήσει κάτι.</w:t>
      </w:r>
    </w:p>
    <w:p w:rsidR="00AE4381" w:rsidRPr="002F1CFA" w:rsidRDefault="00A460A8" w:rsidP="002F1CFA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A460A8">
        <w:rPr>
          <w:sz w:val="24"/>
          <w:szCs w:val="24"/>
        </w:rPr>
        <w:t xml:space="preserve">Εκείνα στα οποία λόγος και εικόνα βρίσκονται σε σχέση ισοτιμίας. </w:t>
      </w:r>
    </w:p>
    <w:sectPr w:rsidR="00AE4381" w:rsidRPr="002F1CFA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25B" w:rsidRDefault="000A125B" w:rsidP="005213C6">
      <w:pPr>
        <w:spacing w:after="0" w:line="240" w:lineRule="auto"/>
      </w:pPr>
      <w:r>
        <w:separator/>
      </w:r>
    </w:p>
  </w:endnote>
  <w:endnote w:type="continuationSeparator" w:id="1">
    <w:p w:rsidR="000A125B" w:rsidRDefault="000A125B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25B" w:rsidRDefault="000A125B" w:rsidP="005213C6">
      <w:pPr>
        <w:spacing w:after="0" w:line="240" w:lineRule="auto"/>
      </w:pPr>
      <w:r>
        <w:separator/>
      </w:r>
    </w:p>
  </w:footnote>
  <w:footnote w:type="continuationSeparator" w:id="1">
    <w:p w:rsidR="000A125B" w:rsidRDefault="000A125B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77CDE"/>
    <w:multiLevelType w:val="hybridMultilevel"/>
    <w:tmpl w:val="9384D59A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62E77F29"/>
    <w:multiLevelType w:val="hybridMultilevel"/>
    <w:tmpl w:val="208022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1712D"/>
    <w:rsid w:val="000A125B"/>
    <w:rsid w:val="000A3B62"/>
    <w:rsid w:val="000D1E8B"/>
    <w:rsid w:val="000F4540"/>
    <w:rsid w:val="00154D8B"/>
    <w:rsid w:val="001A4132"/>
    <w:rsid w:val="001B4095"/>
    <w:rsid w:val="002210AD"/>
    <w:rsid w:val="00240EF4"/>
    <w:rsid w:val="00252697"/>
    <w:rsid w:val="00277BEA"/>
    <w:rsid w:val="002A0551"/>
    <w:rsid w:val="002A19E4"/>
    <w:rsid w:val="002F1CFA"/>
    <w:rsid w:val="002F5654"/>
    <w:rsid w:val="003B5A0C"/>
    <w:rsid w:val="004D190D"/>
    <w:rsid w:val="005213C6"/>
    <w:rsid w:val="00570920"/>
    <w:rsid w:val="005C3523"/>
    <w:rsid w:val="005E7F59"/>
    <w:rsid w:val="00621486"/>
    <w:rsid w:val="006510B0"/>
    <w:rsid w:val="00672FD8"/>
    <w:rsid w:val="006D4BB4"/>
    <w:rsid w:val="006F0BBA"/>
    <w:rsid w:val="007075F8"/>
    <w:rsid w:val="00765819"/>
    <w:rsid w:val="0086410B"/>
    <w:rsid w:val="008A44FF"/>
    <w:rsid w:val="008C6D3F"/>
    <w:rsid w:val="008D0366"/>
    <w:rsid w:val="008D1B5F"/>
    <w:rsid w:val="00946C59"/>
    <w:rsid w:val="009D6D34"/>
    <w:rsid w:val="00A460A8"/>
    <w:rsid w:val="00AE4381"/>
    <w:rsid w:val="00AE57A2"/>
    <w:rsid w:val="00B676B8"/>
    <w:rsid w:val="00B936B6"/>
    <w:rsid w:val="00BD5C39"/>
    <w:rsid w:val="00BE6DAA"/>
    <w:rsid w:val="00C0469C"/>
    <w:rsid w:val="00C379D8"/>
    <w:rsid w:val="00C6745C"/>
    <w:rsid w:val="00C84DD0"/>
    <w:rsid w:val="00CA0BDA"/>
    <w:rsid w:val="00CF7E08"/>
    <w:rsid w:val="00D278F0"/>
    <w:rsid w:val="00DC26F3"/>
    <w:rsid w:val="00E04988"/>
    <w:rsid w:val="00E225EC"/>
    <w:rsid w:val="00ED086D"/>
    <w:rsid w:val="00F8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2022-08-23T11:02:00Z</dcterms:created>
  <dcterms:modified xsi:type="dcterms:W3CDTF">2022-12-29T22:10:00Z</dcterms:modified>
</cp:coreProperties>
</file>