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Γ΄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  <w:bCs/>
        </w:rPr>
        <w:t>ΘΕΜΑΤΙΚΗ ΕΝΟΤΗΤΑ: ΔΙΑΔΡΟΜΕΣ ΣΤΟ ΧΩΡΟ ΤΗΣ ΤΕΧΝΗΣ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b/>
          <w:bCs/>
          <w:lang w:eastAsia="en-GB"/>
        </w:rPr>
        <w:t xml:space="preserve">Α3.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9180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180"/>
      </w:tblGrid>
      <w:tr>
        <w:trPr>
          <w:trHeight w:val="2130" w:hRule="atLeast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center"/>
              <w:rPr>
                <w:b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both"/>
              <w:rPr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Θετικά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Προσφώνηση και αποφώνηση.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Στον πρόλογο αναφορά στο κύριο θέμα.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Κατάλληλη τεκμηρίωση.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Κυριαρχία της αναφορικής γλωσσικής λειτουργίας.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b/>
          <w:bCs/>
          <w:u w:val="single"/>
        </w:rPr>
        <w:t>Ενδεικτικοί άξονες της απάντησης: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 xml:space="preserve">Ο/Η μαθητής/-τρια αναμένεται να αντλήσει από το κείμενο όσα στοιχεία αφορούν στο ζη-τούμενο και θεωρεί αξιοσημείωτα, για να πλαισιώσει τις προσωπικές του/της απόψεις. 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sz w:val="22"/>
          <w:szCs w:val="22"/>
          <w:u w:val="single"/>
          <w:lang w:val="el-GR" w:eastAsia="el-GR"/>
        </w:rPr>
        <w:t>Στοιχεία από το κείμενο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sz w:val="22"/>
          <w:szCs w:val="22"/>
          <w:lang w:val="el-GR" w:eastAsia="el-GR"/>
        </w:rPr>
        <w:t>Τι προφέρουν οι τέχνες στα παιδιά: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ενθουσιάζονται με διαφορετικές μορφές τέχνης, όπως τη ζωγραφική, το θέατρο, το παραμύθι, τη μουσική, τον χορό,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 xml:space="preserve">η επαφή με αυτές αναπτύσσει τη </w:t>
      </w:r>
      <w:r>
        <w:rPr>
          <w:rStyle w:val="IntenseEmphasis"/>
          <w:b w:val="false"/>
          <w:bCs w:val="false"/>
        </w:rPr>
        <w:t>φαντασία</w:t>
      </w:r>
      <w:r>
        <w:rPr/>
        <w:t>, τις γνώσεις και τα συναισθήματά τους,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η ζωγραφική τούς δίνει χαρά, τα βοηθά να εκφράσουν τα συναισθήματά τους  δημιουργικά και να χρησιμοποιούν πολύ μικρά αντικείμενα με σταθερό χέρι,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παρακολουθώντας μία θεατρική παράσταση ή ακούγοντας ένα παραμύθι, νιώθουν κοντά με τους ήρωες και διασκεδάζουν,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με το θεατρικό παιχνίδι μαθαίνουν τον εαυτό τους και τους άλλους, παίζοντας διάφορους ρόλους,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αγαπούν τη μουσική, γιατί τους αρέσει ο ρυθμός, η μελωδία και ο χορός,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ο χορός τα βοηθά να εκφράσουν ό,τι νιώθουν με τις κινήσεις του σώματος, να διασκεδάσουν και να χαλαρώσουν.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  <w:b/>
          <w:b/>
          <w:bCs/>
          <w:i/>
          <w:i/>
          <w:sz w:val="20"/>
          <w:szCs w:val="20"/>
        </w:rPr>
      </w:pPr>
      <w:r>
        <w:rPr>
          <w:b/>
          <w:bCs/>
          <w:i/>
          <w:sz w:val="20"/>
          <w:szCs w:val="20"/>
        </w:rPr>
      </w:r>
    </w:p>
    <w:p>
      <w:pPr>
        <w:pStyle w:val="Normal"/>
        <w:spacing w:lineRule="auto" w:line="360" w:before="0" w:after="0"/>
        <w:ind w:firstLine="360"/>
        <w:contextualSpacing/>
        <w:jc w:val="both"/>
        <w:rPr/>
      </w:pPr>
      <w:r>
        <w:rPr>
          <w:b/>
          <w:bCs/>
        </w:rPr>
        <w:t xml:space="preserve">Β3.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Normal"/>
        <w:spacing w:lineRule="auto" w:line="360" w:before="0" w:after="0"/>
        <w:ind w:firstLine="360"/>
        <w:contextualSpacing/>
        <w:jc w:val="both"/>
        <w:rPr/>
      </w:pPr>
      <w:r>
        <w:rPr>
          <w:rFonts w:eastAsia="Times New Roman" w:cs="Calibri"/>
          <w:lang w:eastAsia="el-GR"/>
        </w:rPr>
        <w:t>1. Σύμφωνα με το κείμενο: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 xml:space="preserve">Η Ρασμίγια ζωγράφιζε ήδη σε κάθε είδους χαρτιά που έβρισκε.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>Αν και δεν είχε δικό της μπλοκ ζωγραφικής και κατάλληλα μολύβια, οι ζωγραφιές της ήταν πολύ εκφραστικές και άρεσαν πάρα πολύ στη Βαγγελίτσα.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>Η  Βαγγελίτσα είχε ήδη ένα μπλοκ ζωγραφικής και μία κασετίνα με χρωματιστά μολύβια που της είχαν κάνει δώρο και δεν τα χρησιμοποιούσε.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>Γι’ αυτό αποφάσισε να τα χαρίσει στην καινούργια της φίλη, τη Ρασμίγια, για να μπορεί να ζωγραφίζει με αυτά.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/>
          <w:iCs/>
        </w:rPr>
        <w:t>Ως προς το δεύτερο ερώτημα, η εκφώνηση απαιτεί την καταγραφή προσωπικών ιδεών, αρκεί να είναι ολοκληρωμένη η παρουσίαση εκφραστικά και νοηματικά.</w:t>
      </w:r>
    </w:p>
    <w:p>
      <w:pPr>
        <w:pStyle w:val="Normal"/>
        <w:spacing w:lineRule="auto" w:line="360" w:before="0" w:after="0"/>
        <w:jc w:val="center"/>
        <w:rPr>
          <w:rFonts w:eastAsia="Calibri" w:cs="Calibri" w:cstheme="minorHAnsi"/>
        </w:rPr>
      </w:pPr>
      <w:r>
        <w:rPr>
          <w:rFonts w:eastAsia="Times New Roman" w:cs="Calibri" w:cstheme="minorHAnsi"/>
          <w:b/>
          <w:lang w:eastAsia="el-GR"/>
        </w:rPr>
        <w:t>ή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</w:rPr>
        <w:t>2. Ο/Η μαθητής/-τρια, ανάλογα με τον παραστατικό του κύκλο και τις προτιμήσεις που έχει, καταθέτει ελεύθερα τις ιδέες του/της, προκειμένου να απαντήσει στο ερώτημα.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</w:rPr>
        <w:t>Δεδομένου ότι ζητείται από τους/τις μαθητές/-τριες μία σελίδα ημερολογίου, θετικά αξιολογούνται τα εξής: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</w:rPr>
        <w:t>α. ημερομηνία,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</w:rPr>
        <w:t>β. προσφώνηση, π.χ. Αγαπητό μου ημερολόγιο,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</w:rPr>
        <w:t>γ. χρήση α΄ προσώπου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</w:rPr>
        <w:t>δ. ύφος προσωπικό, άμεσο, οικείο.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rStyle w:val="Style17"/>
          <w:rFonts w:ascii="Calibri" w:hAnsi="Calibri" w:eastAsia="Calibri" w:cs="Calibri" w:cstheme="minorHAnsi"/>
          <w:b/>
          <w:b/>
          <w:bCs/>
          <w:iCs w:val="false"/>
          <w:lang w:eastAsia="en-GB"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19"/>
    <w:next w:val="Style20"/>
    <w:qFormat/>
    <w:rsid w:val="002126af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19"/>
    <w:next w:val="Style20"/>
    <w:qFormat/>
    <w:rsid w:val="002126af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a41d95"/>
    <w:rPr>
      <w:b/>
      <w:bCs/>
    </w:rPr>
  </w:style>
  <w:style w:type="character" w:styleId="Style18" w:customStyle="1">
    <w:name w:val="Κουκκίδες"/>
    <w:qFormat/>
    <w:rsid w:val="002126af"/>
    <w:rPr>
      <w:rFonts w:ascii="OpenSymbol" w:hAnsi="OpenSymbol" w:eastAsia="OpenSymbol" w:cs="OpenSymbol"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0"/>
      <w:szCs w:val="24"/>
      <w:lang w:eastAsia="el-GR" w:val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5" w:customStyle="1">
    <w:name w:val="Παραθέσεις"/>
    <w:basedOn w:val="Normal"/>
    <w:qFormat/>
    <w:rsid w:val="002126af"/>
    <w:pPr>
      <w:spacing w:before="0" w:after="283"/>
      <w:ind w:left="567" w:right="567" w:hanging="0"/>
    </w:pPr>
    <w:rPr/>
  </w:style>
  <w:style w:type="paragraph" w:styleId="Default" w:customStyle="1">
    <w:name w:val="Default"/>
    <w:qFormat/>
    <w:rsid w:val="002126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LibreOffice/7.1.8.1$Windows_X86_64 LibreOffice_project/e1f30c802c3269a1d052614453f260e49458c82c</Application>
  <AppVersion>15.0000</AppVersion>
  <Pages>2</Pages>
  <Words>374</Words>
  <Characters>2088</Characters>
  <CharactersWithSpaces>2414</CharactersWithSpaces>
  <Paragraphs>37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2022-12-28T13:09:00Z</dcterms:created>
  <dc:creator>Chriss</dc:creator>
  <dc:description/>
  <dc:language>el-GR</dc:language>
  <cp:lastModifiedBy>nikosalefantos@gmail.com</cp:lastModifiedBy>
  <dcterms:modified xsi:type="dcterms:W3CDTF">2022-12-28T13:13:00Z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