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F3058" w14:textId="77777777" w:rsidR="00655AB9" w:rsidRPr="00297B5C" w:rsidRDefault="00655AB9" w:rsidP="00655AB9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297B5C">
        <w:rPr>
          <w:rFonts w:cstheme="minorHAnsi"/>
          <w:sz w:val="24"/>
          <w:szCs w:val="24"/>
        </w:rPr>
        <w:t>ΘΕΜΑ 2</w:t>
      </w:r>
    </w:p>
    <w:p w14:paraId="00C67CD2" w14:textId="77777777" w:rsidR="00655AB9" w:rsidRDefault="00655AB9" w:rsidP="00655AB9">
      <w:pPr>
        <w:shd w:val="clear" w:color="auto" w:fill="FFFFFF"/>
        <w:spacing w:before="58" w:line="360" w:lineRule="auto"/>
        <w:ind w:left="739" w:right="38" w:hanging="360"/>
        <w:jc w:val="both"/>
      </w:pPr>
    </w:p>
    <w:p w14:paraId="364D67F8" w14:textId="1AB85B1C" w:rsidR="00655AB9" w:rsidRDefault="00655AB9" w:rsidP="00655AB9">
      <w:pPr>
        <w:pStyle w:val="a3"/>
        <w:numPr>
          <w:ilvl w:val="0"/>
          <w:numId w:val="1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sz w:val="24"/>
          <w:szCs w:val="24"/>
        </w:rPr>
      </w:pPr>
      <w:r w:rsidRPr="00297B5C">
        <w:rPr>
          <w:rFonts w:eastAsia="Times New Roman" w:cstheme="minorHAnsi"/>
          <w:sz w:val="24"/>
          <w:szCs w:val="24"/>
        </w:rPr>
        <w:t xml:space="preserve">Να χαρακτηρίσετε τις προτάσεις που ακολουθούν, γράφοντας στο τετράδιό σας, δίπλα στον αριθμό και το γράμμα που αντιστοιχούν, τη λέξη </w:t>
      </w:r>
      <w:r w:rsidRPr="00297B5C">
        <w:rPr>
          <w:rFonts w:eastAsia="Times New Roman" w:cstheme="minorHAnsi"/>
          <w:b/>
          <w:bCs/>
          <w:sz w:val="24"/>
          <w:szCs w:val="24"/>
        </w:rPr>
        <w:t>Σωστό</w:t>
      </w:r>
      <w:r w:rsidRPr="00297B5C">
        <w:rPr>
          <w:rFonts w:eastAsia="Times New Roman" w:cstheme="minorHAnsi"/>
          <w:sz w:val="24"/>
          <w:szCs w:val="24"/>
        </w:rPr>
        <w:t xml:space="preserve">, αν η πρόταση είναι σωστή, ή τη λέξη </w:t>
      </w:r>
      <w:r w:rsidRPr="00297B5C">
        <w:rPr>
          <w:rFonts w:eastAsia="Times New Roman" w:cstheme="minorHAnsi"/>
          <w:b/>
          <w:bCs/>
          <w:sz w:val="24"/>
          <w:szCs w:val="24"/>
        </w:rPr>
        <w:t>Λάθος</w:t>
      </w:r>
      <w:r w:rsidRPr="00297B5C">
        <w:rPr>
          <w:rFonts w:eastAsia="Times New Roman" w:cstheme="minorHAnsi"/>
          <w:sz w:val="24"/>
          <w:szCs w:val="24"/>
        </w:rPr>
        <w:t>, αν η πρόταση είναι λανθασμένη.</w:t>
      </w:r>
    </w:p>
    <w:p w14:paraId="2D8BFDCA" w14:textId="77777777" w:rsidR="005333FF" w:rsidRPr="00297B5C" w:rsidRDefault="005333FF" w:rsidP="005333FF">
      <w:pPr>
        <w:pStyle w:val="a3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sz w:val="24"/>
          <w:szCs w:val="24"/>
        </w:rPr>
      </w:pPr>
    </w:p>
    <w:p w14:paraId="01592B48" w14:textId="2E0199EC" w:rsidR="00CD05DF" w:rsidRPr="003D4B6B" w:rsidRDefault="003D4B6B" w:rsidP="003D4B6B">
      <w:pPr>
        <w:pStyle w:val="a3"/>
        <w:numPr>
          <w:ilvl w:val="0"/>
          <w:numId w:val="5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sz w:val="24"/>
          <w:szCs w:val="24"/>
        </w:rPr>
      </w:pPr>
      <w:r w:rsidRPr="003D4B6B">
        <w:rPr>
          <w:rFonts w:eastAsia="Times New Roman" w:cstheme="minorHAnsi"/>
          <w:sz w:val="24"/>
          <w:szCs w:val="24"/>
        </w:rPr>
        <w:t>Φάσμα ενός σήματος είναι το σύνολο των συχνοτήτων των ημιτονικών ση</w:t>
      </w:r>
      <w:r w:rsidRPr="003D4B6B">
        <w:rPr>
          <w:rFonts w:eastAsia="Times New Roman" w:cstheme="minorHAnsi"/>
          <w:sz w:val="24"/>
          <w:szCs w:val="24"/>
        </w:rPr>
        <w:softHyphen/>
        <w:t>μάτων με συγκεκριμένα πλάτη που πρέπει να προστεθούν, ώστε να δώσουν ως αποτέλεσμα το αρχικό σήμα</w:t>
      </w:r>
    </w:p>
    <w:p w14:paraId="53BEA1F8" w14:textId="70FF5B1D" w:rsidR="003D4B6B" w:rsidRDefault="003D4B6B" w:rsidP="003D4B6B">
      <w:pPr>
        <w:pStyle w:val="a3"/>
        <w:numPr>
          <w:ilvl w:val="0"/>
          <w:numId w:val="5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sz w:val="24"/>
          <w:szCs w:val="24"/>
        </w:rPr>
      </w:pPr>
      <w:r w:rsidRPr="003D4B6B">
        <w:rPr>
          <w:rFonts w:eastAsia="Times New Roman" w:cstheme="minorHAnsi"/>
          <w:sz w:val="24"/>
          <w:szCs w:val="24"/>
        </w:rPr>
        <w:t>Οποιοδήποτε περιοδικό μη ημιτονικό σήμα περιόδου Τ έχει φάσμα που αποτελείται από άπειρες συχνότητες, οι οποίες είναι ακέραια πολ</w:t>
      </w:r>
      <w:r w:rsidRPr="003D4B6B">
        <w:rPr>
          <w:rFonts w:eastAsia="Times New Roman" w:cstheme="minorHAnsi"/>
          <w:sz w:val="24"/>
          <w:szCs w:val="24"/>
        </w:rPr>
        <w:softHyphen/>
        <w:t>λαπλάσια της βασικής συχνότητας F = 1/Τ του σήματος</w:t>
      </w:r>
    </w:p>
    <w:p w14:paraId="0F576E09" w14:textId="00D9E47A" w:rsidR="003D4B6B" w:rsidRDefault="003D4B6B" w:rsidP="003D4B6B">
      <w:pPr>
        <w:pStyle w:val="a3"/>
        <w:numPr>
          <w:ilvl w:val="0"/>
          <w:numId w:val="5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Τ</w:t>
      </w:r>
      <w:r w:rsidRPr="003D4B6B">
        <w:rPr>
          <w:rFonts w:eastAsia="Times New Roman" w:cstheme="minorHAnsi"/>
          <w:sz w:val="24"/>
          <w:szCs w:val="24"/>
        </w:rPr>
        <w:t>ο σήμα s(t) ισοδυναμεί με το άθροισμα ημιτονικών σημάτων που καθένα έχει συχνότητα πολλαπλάσια της F</w:t>
      </w:r>
    </w:p>
    <w:p w14:paraId="421EBA97" w14:textId="39666DD6" w:rsidR="003D4B6B" w:rsidRDefault="003D4B6B" w:rsidP="003D4B6B">
      <w:pPr>
        <w:pStyle w:val="a3"/>
        <w:numPr>
          <w:ilvl w:val="0"/>
          <w:numId w:val="5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sz w:val="24"/>
          <w:szCs w:val="24"/>
        </w:rPr>
      </w:pPr>
      <w:r w:rsidRPr="003D4B6B">
        <w:rPr>
          <w:rFonts w:eastAsia="Times New Roman" w:cstheme="minorHAnsi"/>
          <w:sz w:val="24"/>
          <w:szCs w:val="24"/>
        </w:rPr>
        <w:t>Οποιοδήποτε περιοδικό σήμα έχει φάσμα που αποτελείται από άπειρο αριθμό ημιτονικών σημάτων, των οποίων οι συχνότητες είναι τυχαίες</w:t>
      </w:r>
    </w:p>
    <w:p w14:paraId="47B624EA" w14:textId="43963B31" w:rsidR="003D4B6B" w:rsidRPr="003D4B6B" w:rsidRDefault="005073CD" w:rsidP="003D4B6B">
      <w:pPr>
        <w:pStyle w:val="a3"/>
        <w:numPr>
          <w:ilvl w:val="0"/>
          <w:numId w:val="5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sz w:val="24"/>
          <w:szCs w:val="24"/>
        </w:rPr>
      </w:pPr>
      <w:bookmarkStart w:id="0" w:name="_Hlk122463457"/>
      <w:r>
        <w:rPr>
          <w:rFonts w:eastAsia="Times New Roman" w:cstheme="minorHAnsi"/>
          <w:sz w:val="24"/>
          <w:szCs w:val="24"/>
        </w:rPr>
        <w:t xml:space="preserve">Για ένα </w:t>
      </w:r>
      <w:r w:rsidRPr="0057083D">
        <w:rPr>
          <w:rFonts w:eastAsia="Times New Roman" w:cstheme="minorHAnsi"/>
          <w:sz w:val="24"/>
          <w:szCs w:val="24"/>
        </w:rPr>
        <w:t>περιοδικό</w:t>
      </w:r>
      <w:r>
        <w:rPr>
          <w:rFonts w:eastAsia="Times New Roman" w:cstheme="minorHAnsi"/>
          <w:sz w:val="24"/>
          <w:szCs w:val="24"/>
        </w:rPr>
        <w:t xml:space="preserve"> μη ημιτονικό</w:t>
      </w:r>
      <w:r w:rsidRPr="0057083D">
        <w:rPr>
          <w:rFonts w:eastAsia="Times New Roman" w:cstheme="minorHAnsi"/>
          <w:sz w:val="24"/>
          <w:szCs w:val="24"/>
        </w:rPr>
        <w:t xml:space="preserve"> σήμα </w:t>
      </w:r>
      <w:r w:rsidR="0057083D">
        <w:rPr>
          <w:rFonts w:eastAsia="Times New Roman" w:cstheme="minorHAnsi"/>
          <w:sz w:val="24"/>
          <w:szCs w:val="24"/>
        </w:rPr>
        <w:t>ισχύει ότι τ</w:t>
      </w:r>
      <w:r w:rsidR="003D4B6B" w:rsidRPr="003D4B6B">
        <w:rPr>
          <w:rFonts w:eastAsia="Times New Roman" w:cstheme="minorHAnsi"/>
          <w:sz w:val="24"/>
          <w:szCs w:val="24"/>
        </w:rPr>
        <w:t>α πλάτη (ένταση) των ημιτονικών σημάτων που αθροίζονται είναι τα ίδια</w:t>
      </w:r>
    </w:p>
    <w:bookmarkEnd w:id="0"/>
    <w:p w14:paraId="3933845D" w14:textId="13E14FB8" w:rsidR="00806B4B" w:rsidRDefault="00806B4B" w:rsidP="00806B4B">
      <w:pPr>
        <w:pStyle w:val="a3"/>
        <w:shd w:val="clear" w:color="auto" w:fill="FFFFFF"/>
        <w:spacing w:before="58" w:line="360" w:lineRule="auto"/>
        <w:ind w:left="1099" w:right="38"/>
        <w:jc w:val="right"/>
        <w:rPr>
          <w:rFonts w:cstheme="minorHAnsi"/>
          <w:b/>
          <w:bCs/>
          <w:sz w:val="24"/>
          <w:szCs w:val="24"/>
        </w:rPr>
      </w:pPr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15</w:t>
      </w:r>
      <w:r w:rsidRPr="00290262">
        <w:rPr>
          <w:rFonts w:cstheme="minorHAnsi"/>
          <w:b/>
          <w:bCs/>
          <w:sz w:val="24"/>
          <w:szCs w:val="24"/>
        </w:rPr>
        <w:t>)</w:t>
      </w:r>
    </w:p>
    <w:p w14:paraId="5210C117" w14:textId="4A634E74" w:rsidR="009D6991" w:rsidRDefault="009D6991" w:rsidP="009D6991">
      <w:pPr>
        <w:pStyle w:val="a3"/>
        <w:numPr>
          <w:ilvl w:val="0"/>
          <w:numId w:val="1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sz w:val="24"/>
          <w:szCs w:val="24"/>
        </w:rPr>
      </w:pPr>
      <w:r w:rsidRPr="00297B5C">
        <w:rPr>
          <w:rFonts w:eastAsia="Times New Roman" w:cstheme="minorHAnsi"/>
          <w:sz w:val="24"/>
          <w:szCs w:val="24"/>
        </w:rPr>
        <w:t xml:space="preserve">Να </w:t>
      </w:r>
      <w:r>
        <w:rPr>
          <w:rFonts w:eastAsia="Times New Roman" w:cstheme="minorHAnsi"/>
          <w:sz w:val="24"/>
          <w:szCs w:val="24"/>
        </w:rPr>
        <w:t>συμπληρωθούν οι σωστές λέξεις της παρακάτω φράσης</w:t>
      </w:r>
    </w:p>
    <w:p w14:paraId="1F5043D9" w14:textId="77777777" w:rsidR="003D4B6B" w:rsidRDefault="003D4B6B" w:rsidP="003D4B6B">
      <w:pPr>
        <w:pStyle w:val="a3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sz w:val="24"/>
          <w:szCs w:val="24"/>
        </w:rPr>
      </w:pPr>
      <w:r w:rsidRPr="008E4CD1">
        <w:rPr>
          <w:rFonts w:eastAsia="Times New Roman" w:cstheme="minorHAnsi"/>
          <w:sz w:val="24"/>
          <w:szCs w:val="24"/>
        </w:rPr>
        <w:t>Όσο πιο -πλού</w:t>
      </w:r>
      <w:r w:rsidRPr="008E4CD1">
        <w:rPr>
          <w:rFonts w:eastAsia="Times New Roman" w:cstheme="minorHAnsi"/>
          <w:sz w:val="24"/>
          <w:szCs w:val="24"/>
        </w:rPr>
        <w:softHyphen/>
        <w:t xml:space="preserve">σιο ή φτωχό σε συχνότητες είναι το </w:t>
      </w:r>
      <w:r>
        <w:rPr>
          <w:rFonts w:eastAsia="Times New Roman" w:cstheme="minorHAnsi"/>
          <w:sz w:val="24"/>
          <w:szCs w:val="24"/>
        </w:rPr>
        <w:t>α…………………….. (μήκος/</w:t>
      </w:r>
      <w:r w:rsidRPr="008E4CD1">
        <w:rPr>
          <w:rFonts w:eastAsia="Times New Roman" w:cstheme="minorHAnsi"/>
          <w:sz w:val="24"/>
          <w:szCs w:val="24"/>
        </w:rPr>
        <w:t xml:space="preserve"> </w:t>
      </w:r>
      <w:bookmarkStart w:id="1" w:name="_Hlk122463723"/>
      <w:r w:rsidRPr="008E4CD1">
        <w:rPr>
          <w:rFonts w:eastAsia="Times New Roman" w:cstheme="minorHAnsi"/>
          <w:sz w:val="24"/>
          <w:szCs w:val="24"/>
        </w:rPr>
        <w:t>φάσμα</w:t>
      </w:r>
      <w:bookmarkEnd w:id="1"/>
      <w:r>
        <w:rPr>
          <w:rFonts w:eastAsia="Times New Roman" w:cstheme="minorHAnsi"/>
          <w:sz w:val="24"/>
          <w:szCs w:val="24"/>
        </w:rPr>
        <w:t xml:space="preserve">) </w:t>
      </w:r>
      <w:r w:rsidRPr="008E4CD1">
        <w:rPr>
          <w:rFonts w:eastAsia="Times New Roman" w:cstheme="minorHAnsi"/>
          <w:sz w:val="24"/>
          <w:szCs w:val="24"/>
        </w:rPr>
        <w:t>ενός σήματος τόσο μεγαλύτερη ή μικρότερη είναι η «</w:t>
      </w:r>
      <w:r>
        <w:rPr>
          <w:rFonts w:eastAsia="Times New Roman" w:cstheme="minorHAnsi"/>
          <w:sz w:val="24"/>
          <w:szCs w:val="24"/>
        </w:rPr>
        <w:t>β……………………. (ποιότητα/</w:t>
      </w:r>
      <w:r w:rsidRPr="008E4CD1">
        <w:rPr>
          <w:rFonts w:eastAsia="Times New Roman" w:cstheme="minorHAnsi"/>
          <w:sz w:val="24"/>
          <w:szCs w:val="24"/>
        </w:rPr>
        <w:t>ποσότητα</w:t>
      </w:r>
      <w:r>
        <w:rPr>
          <w:rFonts w:eastAsia="Times New Roman" w:cstheme="minorHAnsi"/>
          <w:sz w:val="24"/>
          <w:szCs w:val="24"/>
        </w:rPr>
        <w:t>)</w:t>
      </w:r>
      <w:r w:rsidRPr="008E4CD1">
        <w:rPr>
          <w:rFonts w:eastAsia="Times New Roman" w:cstheme="minorHAnsi"/>
          <w:sz w:val="24"/>
          <w:szCs w:val="24"/>
        </w:rPr>
        <w:t xml:space="preserve"> της πληροφορίας» </w:t>
      </w:r>
      <w:r>
        <w:rPr>
          <w:rFonts w:eastAsia="Times New Roman" w:cstheme="minorHAnsi"/>
          <w:sz w:val="24"/>
          <w:szCs w:val="24"/>
        </w:rPr>
        <w:t>που</w:t>
      </w:r>
      <w:r w:rsidRPr="008E4CD1">
        <w:rPr>
          <w:rFonts w:eastAsia="Times New Roman" w:cstheme="minorHAnsi"/>
          <w:sz w:val="24"/>
          <w:szCs w:val="24"/>
        </w:rPr>
        <w:t xml:space="preserve"> περιέχει το σήμα</w:t>
      </w:r>
    </w:p>
    <w:p w14:paraId="45BBF220" w14:textId="77777777" w:rsidR="00806B4B" w:rsidRPr="001065B1" w:rsidRDefault="00806B4B" w:rsidP="00806B4B">
      <w:pPr>
        <w:pStyle w:val="a3"/>
        <w:shd w:val="clear" w:color="auto" w:fill="FFFFFF"/>
        <w:spacing w:before="58" w:line="360" w:lineRule="auto"/>
        <w:ind w:left="1099" w:right="38"/>
        <w:jc w:val="right"/>
        <w:rPr>
          <w:rFonts w:cstheme="minorHAnsi"/>
          <w:b/>
          <w:bCs/>
          <w:sz w:val="24"/>
          <w:szCs w:val="24"/>
        </w:rPr>
      </w:pPr>
    </w:p>
    <w:p w14:paraId="10186B84" w14:textId="240BC75B" w:rsidR="00806B4B" w:rsidRPr="001065B1" w:rsidRDefault="00806B4B" w:rsidP="00806B4B">
      <w:pPr>
        <w:pStyle w:val="a3"/>
        <w:shd w:val="clear" w:color="auto" w:fill="FFFFFF"/>
        <w:spacing w:before="58" w:line="360" w:lineRule="auto"/>
        <w:ind w:left="1099" w:right="38"/>
        <w:jc w:val="right"/>
        <w:rPr>
          <w:rFonts w:cstheme="minorHAnsi"/>
          <w:b/>
          <w:bCs/>
          <w:sz w:val="24"/>
          <w:szCs w:val="24"/>
        </w:rPr>
      </w:pPr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1</w:t>
      </w:r>
      <w:r w:rsidR="003D4B6B">
        <w:rPr>
          <w:rFonts w:cstheme="minorHAnsi"/>
          <w:b/>
          <w:bCs/>
          <w:sz w:val="24"/>
          <w:szCs w:val="24"/>
        </w:rPr>
        <w:t>0</w:t>
      </w:r>
      <w:r w:rsidRPr="00290262">
        <w:rPr>
          <w:rFonts w:cstheme="minorHAnsi"/>
          <w:b/>
          <w:bCs/>
          <w:sz w:val="24"/>
          <w:szCs w:val="24"/>
        </w:rPr>
        <w:t>)</w:t>
      </w:r>
    </w:p>
    <w:p w14:paraId="067C9C95" w14:textId="77777777" w:rsidR="003949BE" w:rsidRDefault="003949BE"/>
    <w:sectPr w:rsidR="003949BE" w:rsidSect="002E28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10A20A0"/>
    <w:lvl w:ilvl="0">
      <w:numFmt w:val="bullet"/>
      <w:lvlText w:val="*"/>
      <w:lvlJc w:val="left"/>
    </w:lvl>
  </w:abstractNum>
  <w:abstractNum w:abstractNumId="1" w15:restartNumberingAfterBreak="0">
    <w:nsid w:val="29EC0053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" w15:restartNumberingAfterBreak="0">
    <w:nsid w:val="416B679B"/>
    <w:multiLevelType w:val="hybridMultilevel"/>
    <w:tmpl w:val="D676F1C8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3" w15:restartNumberingAfterBreak="0">
    <w:nsid w:val="42016B4E"/>
    <w:multiLevelType w:val="hybridMultilevel"/>
    <w:tmpl w:val="CA4A22F2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0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4" w15:restartNumberingAfterBreak="0">
    <w:nsid w:val="74BC1C65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num w:numId="1" w16cid:durableId="1619681216">
    <w:abstractNumId w:val="1"/>
  </w:num>
  <w:num w:numId="2" w16cid:durableId="610481678">
    <w:abstractNumId w:val="3"/>
  </w:num>
  <w:num w:numId="3" w16cid:durableId="119224419">
    <w:abstractNumId w:val="0"/>
    <w:lvlOverride w:ilvl="0">
      <w:lvl w:ilvl="0">
        <w:start w:val="65535"/>
        <w:numFmt w:val="bullet"/>
        <w:lvlText w:val="•"/>
        <w:legacy w:legacy="1" w:legacySpace="0" w:legacyIndent="259"/>
        <w:lvlJc w:val="left"/>
        <w:rPr>
          <w:rFonts w:ascii="Arial" w:hAnsi="Arial" w:cs="Arial" w:hint="default"/>
        </w:rPr>
      </w:lvl>
    </w:lvlOverride>
  </w:num>
  <w:num w:numId="4" w16cid:durableId="2082483878">
    <w:abstractNumId w:val="4"/>
  </w:num>
  <w:num w:numId="5" w16cid:durableId="13010346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AB9"/>
    <w:rsid w:val="001F12BC"/>
    <w:rsid w:val="002E28A2"/>
    <w:rsid w:val="003949BE"/>
    <w:rsid w:val="003D4B6B"/>
    <w:rsid w:val="005073CD"/>
    <w:rsid w:val="005333FF"/>
    <w:rsid w:val="0057083D"/>
    <w:rsid w:val="00655AB9"/>
    <w:rsid w:val="00806B4B"/>
    <w:rsid w:val="00873B96"/>
    <w:rsid w:val="009D6991"/>
    <w:rsid w:val="009E44A2"/>
    <w:rsid w:val="00CD05DF"/>
    <w:rsid w:val="00D1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E0C63"/>
  <w15:chartTrackingRefBased/>
  <w15:docId w15:val="{1126481A-8559-41C7-A24C-F74956DCC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AB9"/>
    <w:pPr>
      <w:spacing w:after="0" w:line="24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k g</cp:lastModifiedBy>
  <cp:revision>12</cp:revision>
  <dcterms:created xsi:type="dcterms:W3CDTF">2022-11-22T19:03:00Z</dcterms:created>
  <dcterms:modified xsi:type="dcterms:W3CDTF">2022-12-27T13:40:00Z</dcterms:modified>
</cp:coreProperties>
</file>