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D1" w:rsidRPr="00923FC3" w:rsidRDefault="00744994" w:rsidP="00744994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F662D1" w:rsidRPr="00923FC3" w:rsidRDefault="00F662D1" w:rsidP="0014025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23FC3">
        <w:rPr>
          <w:rFonts w:cstheme="minorHAnsi"/>
          <w:b/>
          <w:bCs/>
          <w:sz w:val="24"/>
          <w:szCs w:val="24"/>
        </w:rPr>
        <w:t>1.α.</w:t>
      </w:r>
    </w:p>
    <w:p w:rsidR="0084190C" w:rsidRDefault="00F662D1" w:rsidP="0014025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30500">
        <w:rPr>
          <w:rFonts w:cstheme="minorHAnsi"/>
          <w:sz w:val="24"/>
          <w:szCs w:val="24"/>
        </w:rPr>
        <w:t>1</w:t>
      </w:r>
      <w:r w:rsidR="008A5182">
        <w:rPr>
          <w:rFonts w:cstheme="minorHAnsi"/>
          <w:sz w:val="24"/>
          <w:szCs w:val="24"/>
        </w:rPr>
        <w:t>Σ</w:t>
      </w:r>
      <w:r w:rsidRPr="00130500">
        <w:rPr>
          <w:rFonts w:cstheme="minorHAnsi"/>
          <w:sz w:val="24"/>
          <w:szCs w:val="24"/>
        </w:rPr>
        <w:t>, 2</w:t>
      </w:r>
      <w:r w:rsidR="001E6DE7">
        <w:rPr>
          <w:rFonts w:cstheme="minorHAnsi"/>
          <w:sz w:val="24"/>
          <w:szCs w:val="24"/>
        </w:rPr>
        <w:t>Σ</w:t>
      </w:r>
      <w:r w:rsidRPr="00130500">
        <w:rPr>
          <w:rFonts w:cstheme="minorHAnsi"/>
          <w:sz w:val="24"/>
          <w:szCs w:val="24"/>
        </w:rPr>
        <w:t xml:space="preserve">, </w:t>
      </w:r>
      <w:r w:rsidR="009C23A4" w:rsidRPr="00130500">
        <w:rPr>
          <w:rFonts w:cstheme="minorHAnsi"/>
          <w:sz w:val="24"/>
          <w:szCs w:val="24"/>
        </w:rPr>
        <w:t>3</w:t>
      </w:r>
      <w:r w:rsidR="008A5182">
        <w:rPr>
          <w:rFonts w:cstheme="minorHAnsi"/>
          <w:sz w:val="24"/>
          <w:szCs w:val="24"/>
        </w:rPr>
        <w:t>Λ</w:t>
      </w:r>
      <w:r w:rsidR="009C23A4" w:rsidRPr="00130500">
        <w:rPr>
          <w:rFonts w:cstheme="minorHAnsi"/>
          <w:sz w:val="24"/>
          <w:szCs w:val="24"/>
        </w:rPr>
        <w:t xml:space="preserve">, </w:t>
      </w:r>
      <w:r w:rsidR="00BE658C" w:rsidRPr="00130500">
        <w:rPr>
          <w:rFonts w:cstheme="minorHAnsi"/>
          <w:sz w:val="24"/>
          <w:szCs w:val="24"/>
        </w:rPr>
        <w:t>4</w:t>
      </w:r>
      <w:r w:rsidR="001E6DE7">
        <w:rPr>
          <w:rFonts w:cstheme="minorHAnsi"/>
          <w:sz w:val="24"/>
          <w:szCs w:val="24"/>
        </w:rPr>
        <w:t>Λ</w:t>
      </w:r>
      <w:r w:rsidR="00BE658C" w:rsidRPr="00130500">
        <w:rPr>
          <w:rFonts w:cstheme="minorHAnsi"/>
          <w:sz w:val="24"/>
          <w:szCs w:val="24"/>
        </w:rPr>
        <w:t>, 5</w:t>
      </w:r>
      <w:r w:rsidR="001E6DE7">
        <w:rPr>
          <w:rFonts w:cstheme="minorHAnsi"/>
          <w:sz w:val="24"/>
          <w:szCs w:val="24"/>
        </w:rPr>
        <w:t>Σ</w:t>
      </w:r>
    </w:p>
    <w:p w:rsidR="00744994" w:rsidRPr="00130500" w:rsidRDefault="00744994" w:rsidP="0014025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:rsidR="00744994" w:rsidRDefault="000169A7" w:rsidP="00140252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130500">
        <w:rPr>
          <w:rFonts w:cstheme="minorHAnsi"/>
          <w:b/>
          <w:bCs/>
          <w:sz w:val="24"/>
          <w:szCs w:val="24"/>
        </w:rPr>
        <w:t>1.β.</w:t>
      </w:r>
      <w:r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</w:p>
    <w:p w:rsidR="000169A7" w:rsidRPr="00130500" w:rsidRDefault="008A5182" w:rsidP="00140252">
      <w:pPr>
        <w:autoSpaceDE w:val="0"/>
        <w:autoSpaceDN w:val="0"/>
        <w:adjustRightInd w:val="0"/>
        <w:spacing w:after="0" w:line="360" w:lineRule="auto"/>
        <w:jc w:val="both"/>
        <w:rPr>
          <w:rFonts w:eastAsia="MgHelveticaUCPol" w:cstheme="minorHAnsi"/>
          <w:sz w:val="24"/>
          <w:szCs w:val="24"/>
          <w:lang w:eastAsia="en-US"/>
        </w:rPr>
      </w:pPr>
      <w:r>
        <w:rPr>
          <w:rFonts w:eastAsiaTheme="minorHAnsi" w:cstheme="minorHAnsi"/>
          <w:i/>
          <w:iCs/>
          <w:sz w:val="24"/>
          <w:szCs w:val="24"/>
          <w:lang w:eastAsia="en-US"/>
        </w:rPr>
        <w:t>Φιλική Εταιρεία</w:t>
      </w:r>
      <w:r w:rsidR="00923FC3" w:rsidRPr="00130500">
        <w:rPr>
          <w:rFonts w:eastAsiaTheme="minorHAnsi" w:cstheme="minorHAnsi"/>
          <w:sz w:val="24"/>
          <w:szCs w:val="24"/>
          <w:lang w:eastAsia="en-US"/>
        </w:rPr>
        <w:t>:</w:t>
      </w:r>
      <w:r w:rsidR="00923FC3"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Pr="00130500">
        <w:rPr>
          <w:rFonts w:eastAsiaTheme="minorHAnsi" w:cstheme="minorHAnsi"/>
          <w:sz w:val="24"/>
          <w:szCs w:val="24"/>
          <w:lang w:eastAsia="en-US"/>
        </w:rPr>
        <w:t xml:space="preserve">Κεφάλαιο Α΄, 3. Η Ελληνική Επανάσταση του 1821-Ένα μήνυμα ελευθερίας για την </w:t>
      </w:r>
      <w:r w:rsidRPr="007C0A6B">
        <w:rPr>
          <w:rFonts w:eastAsiaTheme="minorHAnsi" w:cstheme="minorHAnsi"/>
          <w:sz w:val="24"/>
          <w:szCs w:val="24"/>
          <w:lang w:eastAsia="en-US"/>
        </w:rPr>
        <w:t>Ευρώπη, Οργάνωση και έκρηξη της Επανάστασης</w:t>
      </w:r>
      <w:r w:rsidR="00923FC3" w:rsidRPr="007C0A6B">
        <w:rPr>
          <w:rFonts w:eastAsiaTheme="minorHAnsi" w:cstheme="minorHAnsi"/>
          <w:sz w:val="24"/>
          <w:szCs w:val="24"/>
          <w:lang w:eastAsia="en-US"/>
        </w:rPr>
        <w:t>,</w:t>
      </w:r>
      <w:r w:rsidR="00923FC3" w:rsidRPr="007C0A6B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="00923FC3" w:rsidRPr="007C0A6B">
        <w:rPr>
          <w:rFonts w:eastAsiaTheme="minorHAnsi" w:cstheme="minorHAnsi"/>
          <w:sz w:val="24"/>
          <w:szCs w:val="24"/>
          <w:lang w:eastAsia="en-US"/>
        </w:rPr>
        <w:t>«[…]</w:t>
      </w:r>
      <w:r w:rsidR="00744994">
        <w:rPr>
          <w:rFonts w:eastAsia="MgHelveticaUCPol" w:cstheme="minorHAnsi"/>
          <w:sz w:val="24"/>
          <w:szCs w:val="24"/>
          <w:lang w:eastAsia="en-US"/>
        </w:rPr>
        <w:t xml:space="preserve"> </w:t>
      </w:r>
      <w:r w:rsidRPr="007C0A6B">
        <w:rPr>
          <w:rFonts w:eastAsia="MgHelveticaUCPol" w:cstheme="minorHAnsi"/>
          <w:sz w:val="24"/>
          <w:szCs w:val="24"/>
          <w:lang w:eastAsia="en-US"/>
        </w:rPr>
        <w:t>Την Επανάσταση του 1821</w:t>
      </w:r>
      <w:r w:rsidR="001E6DE7" w:rsidRPr="007C0A6B">
        <w:rPr>
          <w:rFonts w:eastAsia="MgHelveticaUCPol" w:cstheme="minorHAnsi"/>
          <w:sz w:val="24"/>
          <w:szCs w:val="24"/>
          <w:lang w:eastAsia="en-US"/>
        </w:rPr>
        <w:t>…</w:t>
      </w:r>
      <w:r w:rsidRPr="007C0A6B">
        <w:rPr>
          <w:rFonts w:eastAsia="MgHelveticaUCPol" w:cstheme="minorHAnsi"/>
          <w:sz w:val="24"/>
          <w:szCs w:val="24"/>
          <w:lang w:eastAsia="en-US"/>
        </w:rPr>
        <w:t>Τσακάλωφ</w:t>
      </w:r>
      <w:r w:rsidR="000169A7" w:rsidRPr="007C0A6B">
        <w:rPr>
          <w:rFonts w:eastAsia="MgHelveticaUCPol" w:cstheme="minorHAnsi"/>
          <w:sz w:val="24"/>
          <w:szCs w:val="24"/>
          <w:lang w:eastAsia="en-US"/>
        </w:rPr>
        <w:t xml:space="preserve"> […]».</w:t>
      </w:r>
    </w:p>
    <w:p w:rsidR="008A5182" w:rsidRPr="000660F5" w:rsidRDefault="008A5182" w:rsidP="008A5182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130500">
        <w:rPr>
          <w:rFonts w:cstheme="minorHAnsi"/>
          <w:i/>
          <w:iCs/>
          <w:sz w:val="24"/>
          <w:szCs w:val="24"/>
        </w:rPr>
        <w:t>αρχή της δεδηλωμένης</w:t>
      </w:r>
      <w:r w:rsidRPr="00130500">
        <w:rPr>
          <w:rFonts w:eastAsiaTheme="minorHAnsi" w:cstheme="minorHAnsi"/>
          <w:sz w:val="24"/>
          <w:szCs w:val="24"/>
          <w:lang w:eastAsia="en-US"/>
        </w:rPr>
        <w:t>: Κεφάλαιο Α΄, 4. Το ελληνικό κράτος και η εξέλιξή του, Η κατοχύρωση της λαϊκής κυριαρχίας, «[…]</w:t>
      </w:r>
      <w:r w:rsidRPr="00130500">
        <w:rPr>
          <w:rFonts w:eastAsia="MgHelveticaUCPol" w:cstheme="minorHAnsi"/>
          <w:sz w:val="24"/>
          <w:szCs w:val="24"/>
          <w:lang w:eastAsia="en-US"/>
        </w:rPr>
        <w:t xml:space="preserve"> </w:t>
      </w:r>
      <w:r w:rsidRPr="00130500">
        <w:rPr>
          <w:rFonts w:eastAsiaTheme="minorHAnsi" w:cstheme="minorHAnsi"/>
          <w:sz w:val="24"/>
          <w:szCs w:val="24"/>
          <w:lang w:eastAsia="en-US"/>
        </w:rPr>
        <w:t>χρειάστηκαν οι πολιτικοί αγώνες…προγράμματα […]».</w:t>
      </w:r>
    </w:p>
    <w:p w:rsidR="000660F5" w:rsidRPr="000660F5" w:rsidRDefault="000660F5" w:rsidP="000660F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sectPr w:rsidR="000660F5" w:rsidRPr="000660F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821CA"/>
    <w:rsid w:val="000169A7"/>
    <w:rsid w:val="00044F3C"/>
    <w:rsid w:val="000660F5"/>
    <w:rsid w:val="00130500"/>
    <w:rsid w:val="00140252"/>
    <w:rsid w:val="001929EB"/>
    <w:rsid w:val="001E6DE7"/>
    <w:rsid w:val="002B7B34"/>
    <w:rsid w:val="00491E6D"/>
    <w:rsid w:val="004B73CD"/>
    <w:rsid w:val="004C217F"/>
    <w:rsid w:val="007338BE"/>
    <w:rsid w:val="00744994"/>
    <w:rsid w:val="007821CA"/>
    <w:rsid w:val="007C0A6B"/>
    <w:rsid w:val="0084190C"/>
    <w:rsid w:val="0087376B"/>
    <w:rsid w:val="008A5182"/>
    <w:rsid w:val="008F4910"/>
    <w:rsid w:val="00923FC3"/>
    <w:rsid w:val="009404F0"/>
    <w:rsid w:val="009C23A4"/>
    <w:rsid w:val="009F0409"/>
    <w:rsid w:val="00B178F2"/>
    <w:rsid w:val="00BE658C"/>
    <w:rsid w:val="00D26E9F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FF035-18B9-405D-A750-C7C33CB24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52605-57E2-4802-99C0-F8C2E9EB6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3C765D-5A3A-48A0-8716-40D21855B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Μαρία Αναγνώστου</cp:lastModifiedBy>
  <cp:revision>5</cp:revision>
  <cp:lastPrinted>2022-12-24T15:03:00Z</cp:lastPrinted>
  <dcterms:created xsi:type="dcterms:W3CDTF">2022-12-24T15:02:00Z</dcterms:created>
  <dcterms:modified xsi:type="dcterms:W3CDTF">2023-04-12T08:24:00Z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