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3A71A8BF" w:rsidR="00AA6ADA" w:rsidRPr="00443EF0" w:rsidRDefault="00AA6ADA" w:rsidP="00AA6ADA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64DB0086" w14:textId="77777777" w:rsidR="00094929" w:rsidRPr="00443EF0" w:rsidRDefault="00094929" w:rsidP="00AA6ADA">
      <w:pPr>
        <w:jc w:val="both"/>
        <w:rPr>
          <w:rFonts w:asciiTheme="minorHAnsi" w:hAnsiTheme="minorHAnsi" w:cstheme="minorHAnsi"/>
          <w:b/>
        </w:rPr>
      </w:pPr>
      <w:r w:rsidRPr="00443EF0">
        <w:rPr>
          <w:rFonts w:asciiTheme="minorHAnsi" w:hAnsiTheme="minorHAnsi" w:cstheme="minorHAnsi"/>
          <w:b/>
        </w:rPr>
        <w:t xml:space="preserve">2.1  </w:t>
      </w:r>
    </w:p>
    <w:p w14:paraId="56680468" w14:textId="77777777" w:rsidR="00985A3F" w:rsidRPr="00985A3F" w:rsidRDefault="00985A3F" w:rsidP="00985A3F">
      <w:pPr>
        <w:spacing w:line="360" w:lineRule="auto"/>
        <w:jc w:val="both"/>
        <w:rPr>
          <w:rFonts w:asciiTheme="minorHAnsi" w:hAnsiTheme="minorHAnsi" w:cstheme="minorHAnsi"/>
        </w:rPr>
      </w:pPr>
      <w:r w:rsidRPr="00985A3F">
        <w:rPr>
          <w:rFonts w:asciiTheme="minorHAnsi" w:hAnsiTheme="minorHAnsi" w:cstheme="minorHAnsi"/>
        </w:rPr>
        <w:t xml:space="preserve">α. Οι σπόροι ενός φυτού που επιθυμούμε να πολλαπλασιάσουμε πρέπει να είναι καθαροί, διαφορετικά, αντί να φυτρώνουν για παράδειγμα μόνο </w:t>
      </w:r>
      <w:proofErr w:type="spellStart"/>
      <w:r w:rsidRPr="00985A3F">
        <w:rPr>
          <w:rFonts w:asciiTheme="minorHAnsi" w:hAnsiTheme="minorHAnsi" w:cstheme="minorHAnsi"/>
        </w:rPr>
        <w:t>πανσεδάκια</w:t>
      </w:r>
      <w:proofErr w:type="spellEnd"/>
      <w:r w:rsidRPr="00985A3F">
        <w:rPr>
          <w:rFonts w:asciiTheme="minorHAnsi" w:hAnsiTheme="minorHAnsi" w:cstheme="minorHAnsi"/>
        </w:rPr>
        <w:t>, θα βλέπουμε να μεγαλώνουν τσουκνίδες και άλλα ανεπιθύμητα φυτά, των οποίων οι σπόροι ανακατεύτηκαν με τους σπόρους του πανσέ.</w:t>
      </w:r>
    </w:p>
    <w:p w14:paraId="6F7DF902" w14:textId="7F0D8825" w:rsidR="00985A3F" w:rsidRPr="00985A3F" w:rsidRDefault="00985A3F" w:rsidP="00584039">
      <w:pPr>
        <w:spacing w:line="360" w:lineRule="auto"/>
        <w:jc w:val="both"/>
        <w:rPr>
          <w:rFonts w:asciiTheme="minorHAnsi" w:hAnsiTheme="minorHAnsi" w:cstheme="minorHAnsi"/>
        </w:rPr>
      </w:pPr>
      <w:r w:rsidRPr="00985A3F">
        <w:rPr>
          <w:rFonts w:asciiTheme="minorHAnsi" w:hAnsiTheme="minorHAnsi" w:cstheme="minorHAnsi"/>
        </w:rPr>
        <w:t xml:space="preserve">β. </w:t>
      </w:r>
      <w:r w:rsidR="00584039" w:rsidRPr="00584039">
        <w:rPr>
          <w:rFonts w:asciiTheme="minorHAnsi" w:hAnsiTheme="minorHAnsi" w:cstheme="minorHAnsi"/>
        </w:rPr>
        <w:t xml:space="preserve">Οι σπόροι ενός φυτού που επιθυμούμε να πολλαπλασιάσουμε πρέπει να είναι </w:t>
      </w:r>
      <w:r w:rsidR="00584039">
        <w:rPr>
          <w:rFonts w:asciiTheme="minorHAnsi" w:hAnsiTheme="minorHAnsi" w:cstheme="minorHAnsi"/>
        </w:rPr>
        <w:t>υγιείς γιατί</w:t>
      </w:r>
      <w:r w:rsidR="00584039" w:rsidRPr="00584039">
        <w:rPr>
          <w:rFonts w:asciiTheme="minorHAnsi" w:hAnsiTheme="minorHAnsi" w:cstheme="minorHAnsi"/>
        </w:rPr>
        <w:t xml:space="preserve"> </w:t>
      </w:r>
      <w:r w:rsidR="00584039">
        <w:rPr>
          <w:rFonts w:asciiTheme="minorHAnsi" w:hAnsiTheme="minorHAnsi" w:cstheme="minorHAnsi"/>
        </w:rPr>
        <w:t xml:space="preserve">είναι πιθανό να φέρουν διάφορες </w:t>
      </w:r>
      <w:r w:rsidR="00584039" w:rsidRPr="00584039">
        <w:rPr>
          <w:rFonts w:asciiTheme="minorHAnsi" w:hAnsiTheme="minorHAnsi" w:cstheme="minorHAnsi"/>
        </w:rPr>
        <w:t>ανεπιθύμητες α</w:t>
      </w:r>
      <w:r w:rsidR="00584039">
        <w:rPr>
          <w:rFonts w:asciiTheme="minorHAnsi" w:hAnsiTheme="minorHAnsi" w:cstheme="minorHAnsi"/>
        </w:rPr>
        <w:t>σθένειες (μύκητες, βακτή</w:t>
      </w:r>
      <w:r w:rsidR="00584039" w:rsidRPr="00584039">
        <w:rPr>
          <w:rFonts w:asciiTheme="minorHAnsi" w:hAnsiTheme="minorHAnsi" w:cstheme="minorHAnsi"/>
        </w:rPr>
        <w:t>ρια), π</w:t>
      </w:r>
      <w:r w:rsidR="00584039">
        <w:rPr>
          <w:rFonts w:asciiTheme="minorHAnsi" w:hAnsiTheme="minorHAnsi" w:cstheme="minorHAnsi"/>
        </w:rPr>
        <w:t xml:space="preserve">ου θα εκδηλωθούν πάνω στο νεαρό </w:t>
      </w:r>
      <w:r w:rsidR="00584039" w:rsidRPr="00584039">
        <w:rPr>
          <w:rFonts w:asciiTheme="minorHAnsi" w:hAnsiTheme="minorHAnsi" w:cstheme="minorHAnsi"/>
        </w:rPr>
        <w:t>φυτό α</w:t>
      </w:r>
      <w:r w:rsidR="00584039">
        <w:rPr>
          <w:rFonts w:asciiTheme="minorHAnsi" w:hAnsiTheme="minorHAnsi" w:cstheme="minorHAnsi"/>
        </w:rPr>
        <w:t xml:space="preserve">μέσως μόλις φυτρώσει. Τότε όμως </w:t>
      </w:r>
      <w:r w:rsidR="00584039" w:rsidRPr="00584039">
        <w:rPr>
          <w:rFonts w:asciiTheme="minorHAnsi" w:hAnsiTheme="minorHAnsi" w:cstheme="minorHAnsi"/>
        </w:rPr>
        <w:t>είναι δ</w:t>
      </w:r>
      <w:r w:rsidR="00584039">
        <w:rPr>
          <w:rFonts w:asciiTheme="minorHAnsi" w:hAnsiTheme="minorHAnsi" w:cstheme="minorHAnsi"/>
        </w:rPr>
        <w:t>ύσκολη η καταπολέμηση των ασθε</w:t>
      </w:r>
      <w:r w:rsidR="00584039" w:rsidRPr="00584039">
        <w:rPr>
          <w:rFonts w:asciiTheme="minorHAnsi" w:hAnsiTheme="minorHAnsi" w:cstheme="minorHAnsi"/>
        </w:rPr>
        <w:t>νειών αυτών</w:t>
      </w:r>
      <w:r w:rsidR="00584039">
        <w:rPr>
          <w:rFonts w:asciiTheme="minorHAnsi" w:hAnsiTheme="minorHAnsi" w:cstheme="minorHAnsi"/>
        </w:rPr>
        <w:t xml:space="preserve"> και είναι πολύ πιθανό να υπάρ</w:t>
      </w:r>
      <w:r w:rsidR="00584039" w:rsidRPr="00584039">
        <w:rPr>
          <w:rFonts w:asciiTheme="minorHAnsi" w:hAnsiTheme="minorHAnsi" w:cstheme="minorHAnsi"/>
        </w:rPr>
        <w:t>ξουν μεγάλες απώλειες στα φυτά μας.</w:t>
      </w:r>
    </w:p>
    <w:p w14:paraId="24672A24" w14:textId="77777777" w:rsidR="00EF1045" w:rsidRPr="00443EF0" w:rsidRDefault="00EF1045" w:rsidP="00EF1045">
      <w:pPr>
        <w:spacing w:line="360" w:lineRule="auto"/>
        <w:jc w:val="both"/>
        <w:rPr>
          <w:rFonts w:ascii="Calibri" w:hAnsi="Calibri" w:cs="Calibri"/>
          <w:b/>
        </w:rPr>
      </w:pPr>
      <w:r w:rsidRPr="00443EF0">
        <w:rPr>
          <w:rFonts w:ascii="Calibri" w:hAnsi="Calibri" w:cs="Calibri"/>
          <w:b/>
        </w:rPr>
        <w:t>2.2</w:t>
      </w:r>
      <w:bookmarkStart w:id="0" w:name="_GoBack"/>
      <w:bookmarkEnd w:id="0"/>
    </w:p>
    <w:p w14:paraId="1B2F5D05" w14:textId="75A4881F" w:rsidR="00B26A9E" w:rsidRDefault="00EF1045" w:rsidP="00B26A9E">
      <w:pPr>
        <w:spacing w:line="360" w:lineRule="auto"/>
        <w:jc w:val="both"/>
        <w:rPr>
          <w:rFonts w:ascii="Calibri" w:hAnsi="Calibri" w:cs="Calibri"/>
        </w:rPr>
      </w:pPr>
      <w:r w:rsidRPr="2C20809B">
        <w:rPr>
          <w:rFonts w:ascii="Calibri" w:hAnsi="Calibri" w:cs="Calibri"/>
        </w:rPr>
        <w:t>α.</w:t>
      </w:r>
      <w:r w:rsidR="00CA248A" w:rsidRPr="2C20809B">
        <w:rPr>
          <w:rFonts w:ascii="Calibri" w:hAnsi="Calibri" w:cs="Calibri"/>
        </w:rPr>
        <w:t xml:space="preserve"> </w:t>
      </w:r>
      <w:r w:rsidR="00970C29" w:rsidRPr="2C20809B">
        <w:rPr>
          <w:rFonts w:ascii="Calibri" w:hAnsi="Calibri" w:cs="Calibri"/>
        </w:rPr>
        <w:t>1</w:t>
      </w:r>
      <w:r w:rsidR="45EFB68F" w:rsidRPr="2C20809B">
        <w:rPr>
          <w:rFonts w:ascii="Calibri" w:hAnsi="Calibri" w:cs="Calibri"/>
        </w:rPr>
        <w:t>Β</w:t>
      </w:r>
      <w:r w:rsidR="00970C29" w:rsidRPr="2C20809B">
        <w:rPr>
          <w:rFonts w:ascii="Calibri" w:hAnsi="Calibri" w:cs="Calibri"/>
        </w:rPr>
        <w:t>, 2</w:t>
      </w:r>
      <w:r w:rsidR="00985A3F">
        <w:rPr>
          <w:rFonts w:ascii="Calibri" w:hAnsi="Calibri" w:cs="Calibri"/>
        </w:rPr>
        <w:t>Δ</w:t>
      </w:r>
      <w:r w:rsidR="00B26A9E" w:rsidRPr="2C20809B">
        <w:rPr>
          <w:rFonts w:ascii="Calibri" w:hAnsi="Calibri" w:cs="Calibri"/>
        </w:rPr>
        <w:t>, 3</w:t>
      </w:r>
      <w:r w:rsidR="00985A3F">
        <w:rPr>
          <w:rFonts w:ascii="Calibri" w:hAnsi="Calibri" w:cs="Calibri"/>
        </w:rPr>
        <w:t>Γ</w:t>
      </w:r>
      <w:r w:rsidR="00970C29" w:rsidRPr="2C20809B">
        <w:rPr>
          <w:rFonts w:ascii="Calibri" w:hAnsi="Calibri" w:cs="Calibri"/>
        </w:rPr>
        <w:t>, 4</w:t>
      </w:r>
      <w:r w:rsidR="00985A3F">
        <w:rPr>
          <w:rFonts w:ascii="Calibri" w:hAnsi="Calibri" w:cs="Calibri"/>
        </w:rPr>
        <w:t>Α</w:t>
      </w:r>
      <w:r w:rsidR="0085484A" w:rsidRPr="2C20809B">
        <w:rPr>
          <w:rFonts w:ascii="Calibri" w:hAnsi="Calibri" w:cs="Calibri"/>
        </w:rPr>
        <w:t>.</w:t>
      </w:r>
    </w:p>
    <w:p w14:paraId="0CA9206A" w14:textId="3BBCB77D" w:rsidR="00CA248A" w:rsidRPr="00CA248A" w:rsidRDefault="00CA248A" w:rsidP="00EF1045">
      <w:pPr>
        <w:spacing w:line="360" w:lineRule="auto"/>
        <w:jc w:val="both"/>
        <w:rPr>
          <w:rFonts w:ascii="Calibri" w:hAnsi="Calibri" w:cs="Calibri"/>
        </w:rPr>
      </w:pPr>
    </w:p>
    <w:sectPr w:rsidR="00CA248A" w:rsidRPr="00CA248A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CC3B974"/>
  <w15:commentEx w15:done="0" w15:paraId="4869C465"/>
  <w15:commentEx w15:done="0" w15:paraId="0CEEFF0E"/>
  <w15:commentEx w15:done="0" w15:paraId="620AB078"/>
  <w15:commentEx w15:done="0" w15:paraId="2DC5579F"/>
  <w15:commentEx w15:done="0" w15:paraId="799E1494"/>
  <w15:commentEx w15:done="0" w15:paraId="15991275"/>
  <w15:commentEx w15:done="0" w15:paraId="1C3B4664" w15:paraIdParent="799E1494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B3EA60" w16cex:dateUtc="2022-09-30T18:29:34.223Z"/>
  <w16cex:commentExtensible w16cex:durableId="24CAA755" w16cex:dateUtc="2022-09-30T18:31:53.273Z"/>
  <w16cex:commentExtensible w16cex:durableId="69E2610F" w16cex:dateUtc="2022-09-30T18:32:46.814Z"/>
  <w16cex:commentExtensible w16cex:durableId="52849C05" w16cex:dateUtc="2022-09-30T18:55:20.648Z"/>
  <w16cex:commentExtensible w16cex:durableId="5D67F2F8" w16cex:dateUtc="2022-12-21T07:38:25.352Z"/>
  <w16cex:commentExtensible w16cex:durableId="5992AE6F" w16cex:dateUtc="2022-12-21T07:41:32.4Z"/>
  <w16cex:commentExtensible w16cex:durableId="3242BF21" w16cex:dateUtc="2022-12-21T07:42:57.262Z"/>
  <w16cex:commentExtensible w16cex:durableId="29855A90" w16cex:dateUtc="2022-12-21T07:44:00.61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CC3B974" w16cid:durableId="7DB3EA60"/>
  <w16cid:commentId w16cid:paraId="4869C465" w16cid:durableId="24CAA755"/>
  <w16cid:commentId w16cid:paraId="0CEEFF0E" w16cid:durableId="69E2610F"/>
  <w16cid:commentId w16cid:paraId="620AB078" w16cid:durableId="52849C05"/>
  <w16cid:commentId w16cid:paraId="2DC5579F" w16cid:durableId="5D67F2F8"/>
  <w16cid:commentId w16cid:paraId="799E1494" w16cid:durableId="5992AE6F"/>
  <w16cid:commentId w16cid:paraId="15991275" w16cid:durableId="3242BF21"/>
  <w16cid:commentId w16cid:paraId="1C3B4664" w16cid:durableId="29855A9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4D0F"/>
    <w:multiLevelType w:val="multilevel"/>
    <w:tmpl w:val="01C4F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3820921"/>
    <w:multiLevelType w:val="hybridMultilevel"/>
    <w:tmpl w:val="E0AA59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786A88"/>
    <w:multiLevelType w:val="hybridMultilevel"/>
    <w:tmpl w:val="C1706A4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79B4839"/>
    <w:multiLevelType w:val="hybridMultilevel"/>
    <w:tmpl w:val="087A8388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>
    <w:nsid w:val="584E0190"/>
    <w:multiLevelType w:val="hybridMultilevel"/>
    <w:tmpl w:val="2E4EA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532CEB"/>
    <w:multiLevelType w:val="hybridMultilevel"/>
    <w:tmpl w:val="3EC443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BB3935"/>
    <w:multiLevelType w:val="hybridMultilevel"/>
    <w:tmpl w:val="A240DB9E"/>
    <w:lvl w:ilvl="0" w:tplc="5CAC9B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702928EF"/>
    <w:multiLevelType w:val="hybridMultilevel"/>
    <w:tmpl w:val="3ACCF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942704"/>
    <w:multiLevelType w:val="hybridMultilevel"/>
    <w:tmpl w:val="758E67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5E26F7"/>
    <w:multiLevelType w:val="hybridMultilevel"/>
    <w:tmpl w:val="2D7EA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ΔΕΣΠΟΙΝΑ ΑΝΤΩΝΙΟΥ">
    <w15:presenceInfo w15:providerId="AD" w15:userId="S::deantoniou@iep.edu.gr::90abdeb6-6c6a-41c8-a88d-34732f7186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47E39"/>
    <w:rsid w:val="00056983"/>
    <w:rsid w:val="00066490"/>
    <w:rsid w:val="00094929"/>
    <w:rsid w:val="000C23B0"/>
    <w:rsid w:val="000E43FB"/>
    <w:rsid w:val="000F78E1"/>
    <w:rsid w:val="00225D28"/>
    <w:rsid w:val="002D60E3"/>
    <w:rsid w:val="003A60A3"/>
    <w:rsid w:val="003B618D"/>
    <w:rsid w:val="00443EF0"/>
    <w:rsid w:val="00452C51"/>
    <w:rsid w:val="00475177"/>
    <w:rsid w:val="00584039"/>
    <w:rsid w:val="005A7628"/>
    <w:rsid w:val="00601C0F"/>
    <w:rsid w:val="00604153"/>
    <w:rsid w:val="006658AF"/>
    <w:rsid w:val="00781068"/>
    <w:rsid w:val="00787CFA"/>
    <w:rsid w:val="00803DC8"/>
    <w:rsid w:val="008370B4"/>
    <w:rsid w:val="0085484A"/>
    <w:rsid w:val="008A2D48"/>
    <w:rsid w:val="009227C0"/>
    <w:rsid w:val="00970C29"/>
    <w:rsid w:val="00983C77"/>
    <w:rsid w:val="00985A3F"/>
    <w:rsid w:val="00987B79"/>
    <w:rsid w:val="00A47BED"/>
    <w:rsid w:val="00AA6ADA"/>
    <w:rsid w:val="00AC3CE6"/>
    <w:rsid w:val="00B01C92"/>
    <w:rsid w:val="00B26A9E"/>
    <w:rsid w:val="00B41AF7"/>
    <w:rsid w:val="00BD6944"/>
    <w:rsid w:val="00BF0337"/>
    <w:rsid w:val="00C4592B"/>
    <w:rsid w:val="00C50867"/>
    <w:rsid w:val="00C51759"/>
    <w:rsid w:val="00C83BC1"/>
    <w:rsid w:val="00CA248A"/>
    <w:rsid w:val="00CD15F2"/>
    <w:rsid w:val="00CF619E"/>
    <w:rsid w:val="00D309C1"/>
    <w:rsid w:val="00D857EF"/>
    <w:rsid w:val="00DE6383"/>
    <w:rsid w:val="00ED0970"/>
    <w:rsid w:val="00EF1045"/>
    <w:rsid w:val="00F91D6B"/>
    <w:rsid w:val="00FA2CD6"/>
    <w:rsid w:val="00FD0813"/>
    <w:rsid w:val="04746895"/>
    <w:rsid w:val="05F15123"/>
    <w:rsid w:val="062DE427"/>
    <w:rsid w:val="06909804"/>
    <w:rsid w:val="079AAD21"/>
    <w:rsid w:val="0907A9DF"/>
    <w:rsid w:val="0B042C55"/>
    <w:rsid w:val="0B46E8D1"/>
    <w:rsid w:val="0D3EFCEE"/>
    <w:rsid w:val="109F441D"/>
    <w:rsid w:val="11CF4F94"/>
    <w:rsid w:val="11EAF665"/>
    <w:rsid w:val="12B274F3"/>
    <w:rsid w:val="14123E6F"/>
    <w:rsid w:val="14557BB8"/>
    <w:rsid w:val="174CA62E"/>
    <w:rsid w:val="18B24477"/>
    <w:rsid w:val="18FCCACD"/>
    <w:rsid w:val="1B593DCF"/>
    <w:rsid w:val="1FAB7B92"/>
    <w:rsid w:val="20D1321D"/>
    <w:rsid w:val="223D1AC3"/>
    <w:rsid w:val="224AB0DE"/>
    <w:rsid w:val="22E5E351"/>
    <w:rsid w:val="231A8F1A"/>
    <w:rsid w:val="235B2957"/>
    <w:rsid w:val="26BE0CF3"/>
    <w:rsid w:val="26C1CF79"/>
    <w:rsid w:val="274D0F78"/>
    <w:rsid w:val="2876D130"/>
    <w:rsid w:val="28A56B7B"/>
    <w:rsid w:val="29CB0D2F"/>
    <w:rsid w:val="2A32B9AB"/>
    <w:rsid w:val="2C20809B"/>
    <w:rsid w:val="2DA3289F"/>
    <w:rsid w:val="2E17CEF1"/>
    <w:rsid w:val="2F3EF900"/>
    <w:rsid w:val="3453AFBE"/>
    <w:rsid w:val="3535C4DE"/>
    <w:rsid w:val="35A76F4D"/>
    <w:rsid w:val="362C234F"/>
    <w:rsid w:val="3714828D"/>
    <w:rsid w:val="38702C9D"/>
    <w:rsid w:val="39092ABE"/>
    <w:rsid w:val="3B874678"/>
    <w:rsid w:val="3BF66C17"/>
    <w:rsid w:val="3C25698E"/>
    <w:rsid w:val="3C2FF6FB"/>
    <w:rsid w:val="3DC6B479"/>
    <w:rsid w:val="3E8551C6"/>
    <w:rsid w:val="414C03C5"/>
    <w:rsid w:val="41E4B01E"/>
    <w:rsid w:val="43675822"/>
    <w:rsid w:val="457D4BBB"/>
    <w:rsid w:val="45B89E01"/>
    <w:rsid w:val="45EFB68F"/>
    <w:rsid w:val="47E6A5A5"/>
    <w:rsid w:val="4A8D526B"/>
    <w:rsid w:val="4AA77247"/>
    <w:rsid w:val="4BB3AFA2"/>
    <w:rsid w:val="4C57BA43"/>
    <w:rsid w:val="4CA2039F"/>
    <w:rsid w:val="5152C67A"/>
    <w:rsid w:val="532D1CA8"/>
    <w:rsid w:val="53DB8051"/>
    <w:rsid w:val="55043E56"/>
    <w:rsid w:val="5526B45D"/>
    <w:rsid w:val="56BD0A34"/>
    <w:rsid w:val="585E551F"/>
    <w:rsid w:val="591DBA04"/>
    <w:rsid w:val="597485F3"/>
    <w:rsid w:val="5AC007DC"/>
    <w:rsid w:val="5EAEF3BC"/>
    <w:rsid w:val="5EC81C19"/>
    <w:rsid w:val="5F001E46"/>
    <w:rsid w:val="5FF30A10"/>
    <w:rsid w:val="6181BE2B"/>
    <w:rsid w:val="629D2D92"/>
    <w:rsid w:val="63162E4E"/>
    <w:rsid w:val="6382DC9F"/>
    <w:rsid w:val="65B54668"/>
    <w:rsid w:val="66277A9B"/>
    <w:rsid w:val="677C3739"/>
    <w:rsid w:val="69683BDC"/>
    <w:rsid w:val="69D47FAE"/>
    <w:rsid w:val="6AA5AACD"/>
    <w:rsid w:val="6AF3D4E2"/>
    <w:rsid w:val="6BC331A9"/>
    <w:rsid w:val="6BF52E1C"/>
    <w:rsid w:val="70AE7B6A"/>
    <w:rsid w:val="71C056B7"/>
    <w:rsid w:val="72F07B3B"/>
    <w:rsid w:val="734FD943"/>
    <w:rsid w:val="7607A376"/>
    <w:rsid w:val="76CCB474"/>
    <w:rsid w:val="7DE80A04"/>
    <w:rsid w:val="7E799D81"/>
    <w:rsid w:val="7E8E0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9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b837a5369485436a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a3037619732b4f8c" Type="http://schemas.microsoft.com/office/2011/relationships/people" Target="people.xml"/><Relationship Id="rId5" Type="http://schemas.openxmlformats.org/officeDocument/2006/relationships/numbering" Target="numbering.xml"/><Relationship Id="Rd187941c82f74b61" Type="http://schemas.microsoft.com/office/2016/09/relationships/commentsIds" Target="commentsIds.xml"/><Relationship Id="rId10" Type="http://schemas.openxmlformats.org/officeDocument/2006/relationships/fontTable" Target="fontTable.xml"/><Relationship Id="Rec6c19b314404353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805C0-85BC-4614-94F5-1D2B0B3AD9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70D27B-D23C-43D6-A789-0D3BF81C17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FA182C-623C-413F-8472-0CED5E93A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6D3469-5C9B-41CE-A9D3-C1A31D363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5</cp:revision>
  <cp:lastPrinted>2022-12-23T11:32:00Z</cp:lastPrinted>
  <dcterms:created xsi:type="dcterms:W3CDTF">2022-12-22T21:45:00Z</dcterms:created>
  <dcterms:modified xsi:type="dcterms:W3CDTF">2022-12-29T20:19:00Z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