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E0B97" w14:textId="75290835" w:rsidR="006D77B3" w:rsidRPr="006D77B3" w:rsidRDefault="006D77B3" w:rsidP="00754B2F">
      <w:pPr>
        <w:spacing w:after="0" w:line="360" w:lineRule="auto"/>
        <w:jc w:val="both"/>
        <w:rPr>
          <w:rFonts w:ascii="Calibri" w:eastAsia="Calibri" w:hAnsi="Calibri" w:cs="Times New Roman"/>
          <w:b/>
          <w:bCs/>
          <w:sz w:val="24"/>
          <w:u w:val="single"/>
          <w:lang w:val="el-GR"/>
        </w:rPr>
      </w:pPr>
      <w:r w:rsidRPr="006D77B3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ΕΝΔΕΙΚΤΙΚΕΣ ΑΠΑΝΤΗΣΕΙΣ      </w:t>
      </w:r>
    </w:p>
    <w:p w14:paraId="333576E4" w14:textId="76BF10E5" w:rsidR="00C82C7B" w:rsidRDefault="006D77B3" w:rsidP="00754B2F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6D77B3"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 xml:space="preserve">Θέμα </w:t>
      </w:r>
      <w:r>
        <w:rPr>
          <w:rFonts w:ascii="Calibri" w:eastAsia="Calibri" w:hAnsi="Calibri" w:cs="Times New Roman"/>
          <w:b/>
          <w:bCs/>
          <w:sz w:val="24"/>
          <w:u w:val="single"/>
          <w:lang w:val="el-GR"/>
        </w:rPr>
        <w:t>4</w:t>
      </w:r>
      <w:r w:rsidRPr="006D77B3">
        <w:rPr>
          <w:rFonts w:ascii="Calibri" w:eastAsia="Calibri" w:hAnsi="Calibri" w:cs="Times New Roman"/>
          <w:b/>
          <w:bCs/>
          <w:sz w:val="24"/>
          <w:u w:val="single"/>
          <w:vertAlign w:val="superscript"/>
          <w:lang w:val="el-GR"/>
        </w:rPr>
        <w:t>ο</w:t>
      </w:r>
      <w:r w:rsidRPr="006D77B3">
        <w:rPr>
          <w:rFonts w:ascii="Calibri" w:eastAsia="Calibri" w:hAnsi="Calibri" w:cs="Times New Roman"/>
          <w:b/>
          <w:bCs/>
          <w:sz w:val="24"/>
          <w:lang w:val="el-GR"/>
        </w:rPr>
        <w:t xml:space="preserve">              </w:t>
      </w:r>
    </w:p>
    <w:p w14:paraId="5E9159B8" w14:textId="2FCB1428" w:rsidR="00C82C7B" w:rsidRDefault="001E5398" w:rsidP="00754B2F">
      <w:pPr>
        <w:spacing w:after="0" w:line="360" w:lineRule="auto"/>
        <w:jc w:val="both"/>
        <w:rPr>
          <w:sz w:val="24"/>
          <w:szCs w:val="24"/>
          <w:lang w:val="el-GR"/>
        </w:rPr>
      </w:pPr>
      <w:bookmarkStart w:id="0" w:name="_Hlk121995294"/>
      <w:r>
        <w:rPr>
          <w:b/>
          <w:bCs/>
          <w:sz w:val="24"/>
          <w:szCs w:val="24"/>
          <w:lang w:val="el-GR"/>
        </w:rPr>
        <w:t xml:space="preserve">4.1. </w:t>
      </w:r>
      <w:r w:rsidR="00A645D3">
        <w:rPr>
          <w:sz w:val="24"/>
          <w:szCs w:val="24"/>
          <w:lang w:val="el-GR"/>
        </w:rPr>
        <w:t>Όλοι οι</w:t>
      </w:r>
      <w:r w:rsidR="00C21E4E">
        <w:rPr>
          <w:sz w:val="24"/>
          <w:szCs w:val="24"/>
          <w:lang w:val="el-GR"/>
        </w:rPr>
        <w:t xml:space="preserve"> </w:t>
      </w:r>
      <w:r w:rsidR="00AE6922">
        <w:rPr>
          <w:sz w:val="24"/>
          <w:szCs w:val="24"/>
          <w:lang w:val="el-GR"/>
        </w:rPr>
        <w:t xml:space="preserve">πιθανοί </w:t>
      </w:r>
      <w:r w:rsidR="00C21E4E">
        <w:rPr>
          <w:sz w:val="24"/>
          <w:szCs w:val="24"/>
          <w:lang w:val="el-GR"/>
        </w:rPr>
        <w:t>λόγοι που μπορεί να έχουμε σταγονίδια και κατάλοιπα καύσης στην μπούκα του καυστήρα</w:t>
      </w:r>
      <w:r w:rsidR="00132BD9">
        <w:rPr>
          <w:sz w:val="24"/>
          <w:szCs w:val="24"/>
          <w:lang w:val="el-GR"/>
        </w:rPr>
        <w:t>, είναι</w:t>
      </w:r>
      <w:r w:rsidR="00F25FDC" w:rsidRPr="00F25FDC">
        <w:rPr>
          <w:sz w:val="24"/>
          <w:szCs w:val="24"/>
          <w:lang w:val="el-GR"/>
        </w:rPr>
        <w:t>:</w:t>
      </w:r>
    </w:p>
    <w:bookmarkEnd w:id="0"/>
    <w:p w14:paraId="6CACDD67" w14:textId="1172F06A" w:rsidR="00F25FDC" w:rsidRDefault="00804292" w:rsidP="00754B2F">
      <w:pPr>
        <w:pStyle w:val="a3"/>
        <w:numPr>
          <w:ilvl w:val="0"/>
          <w:numId w:val="19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Ελαττωματικό </w:t>
      </w:r>
      <w:proofErr w:type="spellStart"/>
      <w:r>
        <w:rPr>
          <w:sz w:val="24"/>
          <w:szCs w:val="24"/>
          <w:lang w:val="el-GR"/>
        </w:rPr>
        <w:t>μπεκ</w:t>
      </w:r>
      <w:proofErr w:type="spellEnd"/>
      <w:r>
        <w:rPr>
          <w:sz w:val="24"/>
          <w:szCs w:val="24"/>
          <w:lang w:val="el-GR"/>
        </w:rPr>
        <w:t>.</w:t>
      </w:r>
    </w:p>
    <w:p w14:paraId="017DD845" w14:textId="6D19CF12" w:rsidR="00804292" w:rsidRDefault="00804292" w:rsidP="00754B2F">
      <w:pPr>
        <w:pStyle w:val="a3"/>
        <w:numPr>
          <w:ilvl w:val="0"/>
          <w:numId w:val="19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Κακή επιλογή </w:t>
      </w:r>
      <w:proofErr w:type="spellStart"/>
      <w:r>
        <w:rPr>
          <w:sz w:val="24"/>
          <w:szCs w:val="24"/>
          <w:lang w:val="el-GR"/>
        </w:rPr>
        <w:t>μπεκ</w:t>
      </w:r>
      <w:proofErr w:type="spellEnd"/>
      <w:r>
        <w:rPr>
          <w:sz w:val="24"/>
          <w:szCs w:val="24"/>
          <w:lang w:val="el-GR"/>
        </w:rPr>
        <w:t xml:space="preserve"> (μοίρες εκτόξευσης).</w:t>
      </w:r>
    </w:p>
    <w:p w14:paraId="1229E42C" w14:textId="771F2393" w:rsidR="00804292" w:rsidRDefault="00804292" w:rsidP="00754B2F">
      <w:pPr>
        <w:pStyle w:val="a3"/>
        <w:numPr>
          <w:ilvl w:val="0"/>
          <w:numId w:val="19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Μεγάλη πίεση καυσίμου.</w:t>
      </w:r>
    </w:p>
    <w:p w14:paraId="00A4C760" w14:textId="679EFC6F" w:rsidR="00804292" w:rsidRDefault="00804292" w:rsidP="00754B2F">
      <w:pPr>
        <w:pStyle w:val="a3"/>
        <w:numPr>
          <w:ilvl w:val="0"/>
          <w:numId w:val="19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Κακή ρύθμιση κεφαλής (</w:t>
      </w:r>
      <w:proofErr w:type="spellStart"/>
      <w:r>
        <w:rPr>
          <w:sz w:val="24"/>
          <w:szCs w:val="24"/>
          <w:lang w:val="el-GR"/>
        </w:rPr>
        <w:t>μπεκ</w:t>
      </w:r>
      <w:proofErr w:type="spellEnd"/>
      <w:r>
        <w:rPr>
          <w:sz w:val="24"/>
          <w:szCs w:val="24"/>
          <w:lang w:val="el-GR"/>
        </w:rPr>
        <w:t xml:space="preserve"> πολύ πίσω).</w:t>
      </w:r>
    </w:p>
    <w:p w14:paraId="5922F42E" w14:textId="594715CD" w:rsidR="00804292" w:rsidRDefault="00804292" w:rsidP="00754B2F">
      <w:pPr>
        <w:pStyle w:val="a3"/>
        <w:numPr>
          <w:ilvl w:val="0"/>
          <w:numId w:val="19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Βρωμιές στην μπούκα (μαλλιά </w:t>
      </w:r>
      <w:proofErr w:type="spellStart"/>
      <w:r>
        <w:rPr>
          <w:sz w:val="24"/>
          <w:szCs w:val="24"/>
          <w:lang w:val="el-GR"/>
        </w:rPr>
        <w:t>κ.λ.π</w:t>
      </w:r>
      <w:proofErr w:type="spellEnd"/>
      <w:r>
        <w:rPr>
          <w:sz w:val="24"/>
          <w:szCs w:val="24"/>
          <w:lang w:val="el-GR"/>
        </w:rPr>
        <w:t>.)</w:t>
      </w:r>
    </w:p>
    <w:p w14:paraId="171C2D65" w14:textId="68ECD894" w:rsidR="00804292" w:rsidRDefault="000E2614" w:rsidP="00754B2F">
      <w:pPr>
        <w:pStyle w:val="a3"/>
        <w:numPr>
          <w:ilvl w:val="0"/>
          <w:numId w:val="19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Δεν κλείνει καλά η βαλβίδα.</w:t>
      </w:r>
    </w:p>
    <w:p w14:paraId="613D90B0" w14:textId="6BA36669" w:rsidR="000E2614" w:rsidRDefault="000E2614" w:rsidP="00754B2F">
      <w:pPr>
        <w:pStyle w:val="a3"/>
        <w:numPr>
          <w:ilvl w:val="0"/>
          <w:numId w:val="19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Τα ηλεκτρόδια δεν είναι ρυθμισμένα σωστά (πολύ εμπρός).</w:t>
      </w:r>
    </w:p>
    <w:p w14:paraId="769CBC55" w14:textId="2920186C" w:rsidR="000E2614" w:rsidRDefault="000E2614" w:rsidP="00754B2F">
      <w:pPr>
        <w:pStyle w:val="a3"/>
        <w:numPr>
          <w:ilvl w:val="0"/>
          <w:numId w:val="19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Αλλαγές στην πίεση καυσίμου από ελαττωματική αντλία.</w:t>
      </w:r>
    </w:p>
    <w:p w14:paraId="4F55A400" w14:textId="1C00D2C5" w:rsidR="000E2614" w:rsidRDefault="000E2614" w:rsidP="00754B2F">
      <w:pPr>
        <w:pStyle w:val="a3"/>
        <w:numPr>
          <w:ilvl w:val="0"/>
          <w:numId w:val="19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Διαρροή μεταξύ </w:t>
      </w:r>
      <w:proofErr w:type="spellStart"/>
      <w:r>
        <w:rPr>
          <w:sz w:val="24"/>
          <w:szCs w:val="24"/>
          <w:lang w:val="el-GR"/>
        </w:rPr>
        <w:t>μπεκ</w:t>
      </w:r>
      <w:proofErr w:type="spellEnd"/>
      <w:r>
        <w:rPr>
          <w:sz w:val="24"/>
          <w:szCs w:val="24"/>
          <w:lang w:val="el-GR"/>
        </w:rPr>
        <w:t xml:space="preserve"> και υποδοχής του.</w:t>
      </w:r>
    </w:p>
    <w:p w14:paraId="66A296D2" w14:textId="1BFE2B22" w:rsidR="000E2614" w:rsidRDefault="000E2614" w:rsidP="00754B2F">
      <w:pPr>
        <w:pStyle w:val="a3"/>
        <w:numPr>
          <w:ilvl w:val="0"/>
          <w:numId w:val="19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Μεγάλη θερμοκρασία ακτινοβολίας στην μπούκα.</w:t>
      </w:r>
    </w:p>
    <w:p w14:paraId="00C96DD4" w14:textId="2668271E" w:rsidR="000E46BD" w:rsidRPr="000E46BD" w:rsidRDefault="000E46BD" w:rsidP="000E46BD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Μπορούν να επιλεγούν πέντε από τα παραπάνω στην απάντησή σας.</w:t>
      </w:r>
    </w:p>
    <w:p w14:paraId="63A0FE8C" w14:textId="77777777" w:rsidR="000E2614" w:rsidRPr="00804292" w:rsidRDefault="000E2614" w:rsidP="00754B2F">
      <w:pPr>
        <w:pStyle w:val="a3"/>
        <w:spacing w:after="0" w:line="360" w:lineRule="auto"/>
        <w:jc w:val="both"/>
        <w:rPr>
          <w:sz w:val="24"/>
          <w:szCs w:val="24"/>
          <w:lang w:val="el-GR"/>
        </w:rPr>
      </w:pPr>
    </w:p>
    <w:p w14:paraId="117B63BA" w14:textId="6B057A6F" w:rsidR="001B4860" w:rsidRPr="002947D3" w:rsidRDefault="001B4860" w:rsidP="00754B2F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4.2. </w:t>
      </w:r>
      <w:r w:rsidR="002D16CE">
        <w:rPr>
          <w:sz w:val="24"/>
          <w:szCs w:val="24"/>
          <w:lang w:val="el-GR"/>
        </w:rPr>
        <w:t xml:space="preserve">Όλοι οι </w:t>
      </w:r>
      <w:r w:rsidR="00AE6922">
        <w:rPr>
          <w:sz w:val="24"/>
          <w:szCs w:val="24"/>
          <w:lang w:val="el-GR"/>
        </w:rPr>
        <w:t xml:space="preserve">πιθανοί </w:t>
      </w:r>
      <w:r w:rsidR="00DC7453">
        <w:rPr>
          <w:sz w:val="24"/>
          <w:szCs w:val="24"/>
          <w:lang w:val="el-GR"/>
        </w:rPr>
        <w:t xml:space="preserve">λόγοι που μπορεί να </w:t>
      </w:r>
      <w:r w:rsidR="00AF00C0">
        <w:rPr>
          <w:sz w:val="24"/>
          <w:szCs w:val="24"/>
          <w:lang w:val="el-GR"/>
        </w:rPr>
        <w:t>υπάρχουν,</w:t>
      </w:r>
      <w:r w:rsidR="00DC7453">
        <w:rPr>
          <w:sz w:val="24"/>
          <w:szCs w:val="24"/>
          <w:lang w:val="el-GR"/>
        </w:rPr>
        <w:t xml:space="preserve"> όταν η εκκίνηση του καυστήρα είναι ανώμαλη, είναι</w:t>
      </w:r>
      <w:r w:rsidR="00DC7453" w:rsidRPr="00F25FDC">
        <w:rPr>
          <w:sz w:val="24"/>
          <w:szCs w:val="24"/>
          <w:lang w:val="el-GR"/>
        </w:rPr>
        <w:t>:</w:t>
      </w:r>
    </w:p>
    <w:p w14:paraId="6BC7490F" w14:textId="652FBB94" w:rsidR="001B4860" w:rsidRDefault="00AE6922" w:rsidP="00754B2F">
      <w:pPr>
        <w:pStyle w:val="a3"/>
        <w:numPr>
          <w:ilvl w:val="0"/>
          <w:numId w:val="20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Ο σπινθήρας σχηματίζεται μεταξύ ακίδας και κεφαλής καύσης – ανάφλεξης και όχι μεταξύ των ακίδων.</w:t>
      </w:r>
    </w:p>
    <w:p w14:paraId="7DBB0506" w14:textId="3900835C" w:rsidR="00AE6922" w:rsidRDefault="00AE6922" w:rsidP="00754B2F">
      <w:pPr>
        <w:pStyle w:val="a3"/>
        <w:numPr>
          <w:ilvl w:val="0"/>
          <w:numId w:val="20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Το </w:t>
      </w:r>
      <w:proofErr w:type="spellStart"/>
      <w:r>
        <w:rPr>
          <w:sz w:val="24"/>
          <w:szCs w:val="24"/>
          <w:lang w:val="el-GR"/>
        </w:rPr>
        <w:t>μπεκ</w:t>
      </w:r>
      <w:proofErr w:type="spellEnd"/>
      <w:r>
        <w:rPr>
          <w:sz w:val="24"/>
          <w:szCs w:val="24"/>
          <w:lang w:val="el-GR"/>
        </w:rPr>
        <w:t xml:space="preserve"> είναι πολύ μπροστά από την επιθυμητή διάσταση.</w:t>
      </w:r>
    </w:p>
    <w:p w14:paraId="63BC44AD" w14:textId="3C807206" w:rsidR="00AE6922" w:rsidRDefault="007404E4" w:rsidP="00754B2F">
      <w:pPr>
        <w:pStyle w:val="a3"/>
        <w:numPr>
          <w:ilvl w:val="0"/>
          <w:numId w:val="20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Κακή </w:t>
      </w:r>
      <w:proofErr w:type="spellStart"/>
      <w:r>
        <w:rPr>
          <w:sz w:val="24"/>
          <w:szCs w:val="24"/>
          <w:lang w:val="el-GR"/>
        </w:rPr>
        <w:t>εκνέφωση</w:t>
      </w:r>
      <w:proofErr w:type="spellEnd"/>
      <w:r>
        <w:rPr>
          <w:sz w:val="24"/>
          <w:szCs w:val="24"/>
          <w:lang w:val="el-GR"/>
        </w:rPr>
        <w:t xml:space="preserve"> λόγω ελαττωματικού </w:t>
      </w:r>
      <w:proofErr w:type="spellStart"/>
      <w:r>
        <w:rPr>
          <w:sz w:val="24"/>
          <w:szCs w:val="24"/>
          <w:lang w:val="el-GR"/>
        </w:rPr>
        <w:t>μπεκ</w:t>
      </w:r>
      <w:proofErr w:type="spellEnd"/>
      <w:r>
        <w:rPr>
          <w:sz w:val="24"/>
          <w:szCs w:val="24"/>
          <w:lang w:val="el-GR"/>
        </w:rPr>
        <w:t>.</w:t>
      </w:r>
    </w:p>
    <w:p w14:paraId="26A329A5" w14:textId="34813899" w:rsidR="007404E4" w:rsidRDefault="007404E4" w:rsidP="00754B2F">
      <w:pPr>
        <w:pStyle w:val="a3"/>
        <w:numPr>
          <w:ilvl w:val="0"/>
          <w:numId w:val="20"/>
        </w:num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Ατμοποίηση και ανάφλεξη των σταγονιδίων που στάζουν μεταξύ </w:t>
      </w:r>
      <w:proofErr w:type="spellStart"/>
      <w:r>
        <w:rPr>
          <w:sz w:val="24"/>
          <w:szCs w:val="24"/>
          <w:lang w:val="el-GR"/>
        </w:rPr>
        <w:t>μπεκ</w:t>
      </w:r>
      <w:proofErr w:type="spellEnd"/>
      <w:r>
        <w:rPr>
          <w:sz w:val="24"/>
          <w:szCs w:val="24"/>
          <w:lang w:val="el-GR"/>
        </w:rPr>
        <w:t xml:space="preserve"> και υποδοχής.</w:t>
      </w:r>
    </w:p>
    <w:p w14:paraId="256D4624" w14:textId="06DCD9AF" w:rsidR="000E46BD" w:rsidRPr="000E46BD" w:rsidRDefault="000E46BD" w:rsidP="000E46BD">
      <w:pPr>
        <w:spacing w:after="0" w:line="360" w:lineRule="auto"/>
        <w:jc w:val="both"/>
        <w:rPr>
          <w:sz w:val="24"/>
          <w:szCs w:val="24"/>
          <w:lang w:val="el-GR"/>
        </w:rPr>
      </w:pPr>
      <w:r w:rsidRPr="000E46BD">
        <w:rPr>
          <w:sz w:val="24"/>
          <w:szCs w:val="24"/>
          <w:lang w:val="el-GR"/>
        </w:rPr>
        <w:t xml:space="preserve">Μπορούν να επιλεγούν </w:t>
      </w:r>
      <w:r>
        <w:rPr>
          <w:sz w:val="24"/>
          <w:szCs w:val="24"/>
          <w:lang w:val="el-GR"/>
        </w:rPr>
        <w:t>δύο</w:t>
      </w:r>
      <w:bookmarkStart w:id="1" w:name="_GoBack"/>
      <w:bookmarkEnd w:id="1"/>
      <w:r w:rsidRPr="000E46BD">
        <w:rPr>
          <w:sz w:val="24"/>
          <w:szCs w:val="24"/>
          <w:lang w:val="el-GR"/>
        </w:rPr>
        <w:t xml:space="preserve"> από τα παραπάνω στην απάντησή σας.</w:t>
      </w:r>
    </w:p>
    <w:p w14:paraId="5C6518D3" w14:textId="77777777" w:rsidR="007404E4" w:rsidRPr="000E46BD" w:rsidRDefault="007404E4" w:rsidP="000E46BD">
      <w:pPr>
        <w:spacing w:after="0" w:line="360" w:lineRule="auto"/>
        <w:rPr>
          <w:sz w:val="24"/>
          <w:szCs w:val="24"/>
          <w:lang w:val="el-GR"/>
        </w:rPr>
      </w:pPr>
    </w:p>
    <w:sectPr w:rsidR="007404E4" w:rsidRPr="000E46BD" w:rsidSect="001341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19AE"/>
    <w:multiLevelType w:val="hybridMultilevel"/>
    <w:tmpl w:val="CA442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5B53"/>
    <w:multiLevelType w:val="hybridMultilevel"/>
    <w:tmpl w:val="BE0C6C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95CCB"/>
    <w:multiLevelType w:val="hybridMultilevel"/>
    <w:tmpl w:val="FDE4DB46"/>
    <w:lvl w:ilvl="0" w:tplc="C6067C7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DF7427F"/>
    <w:multiLevelType w:val="hybridMultilevel"/>
    <w:tmpl w:val="1C2044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5446C"/>
    <w:multiLevelType w:val="hybridMultilevel"/>
    <w:tmpl w:val="BA501366"/>
    <w:lvl w:ilvl="0" w:tplc="0408000F">
      <w:start w:val="1"/>
      <w:numFmt w:val="decimal"/>
      <w:lvlText w:val="%1."/>
      <w:lvlJc w:val="left"/>
      <w:pPr>
        <w:ind w:left="895" w:hanging="360"/>
      </w:pPr>
    </w:lvl>
    <w:lvl w:ilvl="1" w:tplc="04080019" w:tentative="1">
      <w:start w:val="1"/>
      <w:numFmt w:val="lowerLetter"/>
      <w:lvlText w:val="%2."/>
      <w:lvlJc w:val="left"/>
      <w:pPr>
        <w:ind w:left="1615" w:hanging="360"/>
      </w:pPr>
    </w:lvl>
    <w:lvl w:ilvl="2" w:tplc="0408001B" w:tentative="1">
      <w:start w:val="1"/>
      <w:numFmt w:val="lowerRoman"/>
      <w:lvlText w:val="%3."/>
      <w:lvlJc w:val="right"/>
      <w:pPr>
        <w:ind w:left="2335" w:hanging="180"/>
      </w:pPr>
    </w:lvl>
    <w:lvl w:ilvl="3" w:tplc="0408000F" w:tentative="1">
      <w:start w:val="1"/>
      <w:numFmt w:val="decimal"/>
      <w:lvlText w:val="%4."/>
      <w:lvlJc w:val="left"/>
      <w:pPr>
        <w:ind w:left="3055" w:hanging="360"/>
      </w:pPr>
    </w:lvl>
    <w:lvl w:ilvl="4" w:tplc="04080019" w:tentative="1">
      <w:start w:val="1"/>
      <w:numFmt w:val="lowerLetter"/>
      <w:lvlText w:val="%5."/>
      <w:lvlJc w:val="left"/>
      <w:pPr>
        <w:ind w:left="3775" w:hanging="360"/>
      </w:pPr>
    </w:lvl>
    <w:lvl w:ilvl="5" w:tplc="0408001B" w:tentative="1">
      <w:start w:val="1"/>
      <w:numFmt w:val="lowerRoman"/>
      <w:lvlText w:val="%6."/>
      <w:lvlJc w:val="right"/>
      <w:pPr>
        <w:ind w:left="4495" w:hanging="180"/>
      </w:pPr>
    </w:lvl>
    <w:lvl w:ilvl="6" w:tplc="0408000F" w:tentative="1">
      <w:start w:val="1"/>
      <w:numFmt w:val="decimal"/>
      <w:lvlText w:val="%7."/>
      <w:lvlJc w:val="left"/>
      <w:pPr>
        <w:ind w:left="5215" w:hanging="360"/>
      </w:pPr>
    </w:lvl>
    <w:lvl w:ilvl="7" w:tplc="04080019" w:tentative="1">
      <w:start w:val="1"/>
      <w:numFmt w:val="lowerLetter"/>
      <w:lvlText w:val="%8."/>
      <w:lvlJc w:val="left"/>
      <w:pPr>
        <w:ind w:left="5935" w:hanging="360"/>
      </w:pPr>
    </w:lvl>
    <w:lvl w:ilvl="8" w:tplc="0408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5" w15:restartNumberingAfterBreak="0">
    <w:nsid w:val="241C100F"/>
    <w:multiLevelType w:val="hybridMultilevel"/>
    <w:tmpl w:val="D8E8F8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C3CE3"/>
    <w:multiLevelType w:val="hybridMultilevel"/>
    <w:tmpl w:val="D8E8F8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14CE0"/>
    <w:multiLevelType w:val="hybridMultilevel"/>
    <w:tmpl w:val="FE1E5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B4492"/>
    <w:multiLevelType w:val="hybridMultilevel"/>
    <w:tmpl w:val="C46CE4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8021E"/>
    <w:multiLevelType w:val="hybridMultilevel"/>
    <w:tmpl w:val="D868BD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B14310"/>
    <w:multiLevelType w:val="hybridMultilevel"/>
    <w:tmpl w:val="0DBE70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93845"/>
    <w:multiLevelType w:val="hybridMultilevel"/>
    <w:tmpl w:val="9F063D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72A3A"/>
    <w:multiLevelType w:val="hybridMultilevel"/>
    <w:tmpl w:val="3DDCA588"/>
    <w:lvl w:ilvl="0" w:tplc="515A62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63046F"/>
    <w:multiLevelType w:val="hybridMultilevel"/>
    <w:tmpl w:val="B0D8CE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D1EEB"/>
    <w:multiLevelType w:val="hybridMultilevel"/>
    <w:tmpl w:val="98BAA2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9B2F0B"/>
    <w:multiLevelType w:val="hybridMultilevel"/>
    <w:tmpl w:val="EFAC2FC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F695E6C"/>
    <w:multiLevelType w:val="hybridMultilevel"/>
    <w:tmpl w:val="26F27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932B00"/>
    <w:multiLevelType w:val="hybridMultilevel"/>
    <w:tmpl w:val="892CD4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606A9"/>
    <w:multiLevelType w:val="hybridMultilevel"/>
    <w:tmpl w:val="8B84D1B2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4052AF1"/>
    <w:multiLevelType w:val="hybridMultilevel"/>
    <w:tmpl w:val="3EFEEC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2"/>
  </w:num>
  <w:num w:numId="5">
    <w:abstractNumId w:val="10"/>
  </w:num>
  <w:num w:numId="6">
    <w:abstractNumId w:val="7"/>
  </w:num>
  <w:num w:numId="7">
    <w:abstractNumId w:val="15"/>
  </w:num>
  <w:num w:numId="8">
    <w:abstractNumId w:val="11"/>
  </w:num>
  <w:num w:numId="9">
    <w:abstractNumId w:val="18"/>
  </w:num>
  <w:num w:numId="10">
    <w:abstractNumId w:val="1"/>
  </w:num>
  <w:num w:numId="11">
    <w:abstractNumId w:val="9"/>
  </w:num>
  <w:num w:numId="12">
    <w:abstractNumId w:val="3"/>
  </w:num>
  <w:num w:numId="13">
    <w:abstractNumId w:val="16"/>
  </w:num>
  <w:num w:numId="14">
    <w:abstractNumId w:val="6"/>
  </w:num>
  <w:num w:numId="15">
    <w:abstractNumId w:val="5"/>
  </w:num>
  <w:num w:numId="16">
    <w:abstractNumId w:val="19"/>
  </w:num>
  <w:num w:numId="17">
    <w:abstractNumId w:val="4"/>
  </w:num>
  <w:num w:numId="18">
    <w:abstractNumId w:val="17"/>
  </w:num>
  <w:num w:numId="19">
    <w:abstractNumId w:val="1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B3"/>
    <w:rsid w:val="00015AE0"/>
    <w:rsid w:val="00043CC4"/>
    <w:rsid w:val="000557D9"/>
    <w:rsid w:val="000813B4"/>
    <w:rsid w:val="000E2614"/>
    <w:rsid w:val="000E46BD"/>
    <w:rsid w:val="001014BF"/>
    <w:rsid w:val="00132BD9"/>
    <w:rsid w:val="0013417A"/>
    <w:rsid w:val="00136678"/>
    <w:rsid w:val="00197469"/>
    <w:rsid w:val="001B4860"/>
    <w:rsid w:val="001D0D19"/>
    <w:rsid w:val="001E5398"/>
    <w:rsid w:val="00287C18"/>
    <w:rsid w:val="002947D3"/>
    <w:rsid w:val="002D16CE"/>
    <w:rsid w:val="002F596C"/>
    <w:rsid w:val="003F2B75"/>
    <w:rsid w:val="0049573C"/>
    <w:rsid w:val="005D6632"/>
    <w:rsid w:val="006D77B3"/>
    <w:rsid w:val="007404E4"/>
    <w:rsid w:val="00754B2F"/>
    <w:rsid w:val="007F1336"/>
    <w:rsid w:val="00804292"/>
    <w:rsid w:val="008048DE"/>
    <w:rsid w:val="008519D2"/>
    <w:rsid w:val="00862F97"/>
    <w:rsid w:val="008E2B43"/>
    <w:rsid w:val="00947613"/>
    <w:rsid w:val="0098599B"/>
    <w:rsid w:val="009E48CD"/>
    <w:rsid w:val="00A645D3"/>
    <w:rsid w:val="00A720B0"/>
    <w:rsid w:val="00AA4CC3"/>
    <w:rsid w:val="00AE6922"/>
    <w:rsid w:val="00AF00C0"/>
    <w:rsid w:val="00B9337F"/>
    <w:rsid w:val="00B939CD"/>
    <w:rsid w:val="00BE5E57"/>
    <w:rsid w:val="00C21E4E"/>
    <w:rsid w:val="00C23DF6"/>
    <w:rsid w:val="00C82C7B"/>
    <w:rsid w:val="00CA2493"/>
    <w:rsid w:val="00CF3B42"/>
    <w:rsid w:val="00D300FE"/>
    <w:rsid w:val="00D929E6"/>
    <w:rsid w:val="00DC7453"/>
    <w:rsid w:val="00F03995"/>
    <w:rsid w:val="00F25FDC"/>
    <w:rsid w:val="00FA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E451"/>
  <w15:chartTrackingRefBased/>
  <w15:docId w15:val="{DC7A2991-1B9E-492F-8ADA-991633E1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7D3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99B"/>
    <w:pPr>
      <w:ind w:left="720"/>
      <w:contextualSpacing/>
    </w:pPr>
  </w:style>
  <w:style w:type="table" w:styleId="a4">
    <w:name w:val="Table Grid"/>
    <w:basedOn w:val="a1"/>
    <w:uiPriority w:val="39"/>
    <w:rsid w:val="00851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161</Words>
  <Characters>874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ΠΑΣΣΑ</dc:creator>
  <cp:keywords/>
  <dc:description/>
  <cp:lastModifiedBy>user</cp:lastModifiedBy>
  <cp:revision>56</cp:revision>
  <dcterms:created xsi:type="dcterms:W3CDTF">2022-10-17T10:01:00Z</dcterms:created>
  <dcterms:modified xsi:type="dcterms:W3CDTF">2022-12-21T14:00:00Z</dcterms:modified>
</cp:coreProperties>
</file>