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83" w:rsidRDefault="00B7619A">
      <w:pPr>
        <w:rPr>
          <w:b/>
        </w:rPr>
      </w:pPr>
      <w:r w:rsidRPr="00B7619A">
        <w:rPr>
          <w:b/>
        </w:rPr>
        <w:t>ΘΕΜΑ 2</w:t>
      </w:r>
    </w:p>
    <w:p w:rsidR="00B7619A" w:rsidRDefault="00B7619A">
      <w:r>
        <w:rPr>
          <w:b/>
        </w:rPr>
        <w:t xml:space="preserve">2.1 </w:t>
      </w:r>
      <w:r w:rsidR="00432D8B">
        <w:t>Ένας από τους τρόπους σποράς</w:t>
      </w:r>
      <w:r w:rsidR="00432D8B" w:rsidRPr="00432D8B">
        <w:t xml:space="preserve"> των ετήσιων και διετών φυτών </w:t>
      </w:r>
      <w:r w:rsidR="00432D8B">
        <w:t>είναι η επί τόπου σπορά.</w:t>
      </w:r>
    </w:p>
    <w:p w:rsidR="00432D8B" w:rsidRDefault="00432D8B" w:rsidP="00432D8B">
      <w:r>
        <w:t xml:space="preserve">α. Ποιοι είναι οι δύο (2) τρόποι της επί τόπου σποράς </w:t>
      </w:r>
      <w:r w:rsidRPr="00432D8B">
        <w:t>των ετήσιων και διετών φυτών</w:t>
      </w:r>
      <w:r>
        <w:t xml:space="preserve"> (μονάδες 6);</w:t>
      </w:r>
    </w:p>
    <w:p w:rsidR="00432D8B" w:rsidRDefault="00EC4B27" w:rsidP="00432D8B">
      <w:r>
        <w:t xml:space="preserve">β. </w:t>
      </w:r>
      <w:r w:rsidR="00432D8B">
        <w:t>Σε ποια είδη εφαρμόζεται η επί τόπου σπορά και γιατί (μονάδες 6);</w:t>
      </w:r>
    </w:p>
    <w:p w:rsidR="00432D8B" w:rsidRPr="00DA354C" w:rsidRDefault="00DA354C" w:rsidP="00DA354C">
      <w:pPr>
        <w:jc w:val="right"/>
        <w:rPr>
          <w:b/>
        </w:rPr>
      </w:pPr>
      <w:r w:rsidRPr="00DA354C">
        <w:rPr>
          <w:b/>
        </w:rPr>
        <w:t>Μονάδες 12</w:t>
      </w:r>
    </w:p>
    <w:p w:rsidR="00D8624A" w:rsidRDefault="00432D8B" w:rsidP="00432D8B">
      <w:r w:rsidRPr="001F1F7E">
        <w:rPr>
          <w:b/>
        </w:rPr>
        <w:t>2.2</w:t>
      </w:r>
      <w:r w:rsidR="001F1F7E" w:rsidRPr="001F1F7E">
        <w:t xml:space="preserve"> </w:t>
      </w:r>
      <w:r w:rsidR="008943F2">
        <w:t>Ως χώροι</w:t>
      </w:r>
      <w:r w:rsidR="00EE7AFA">
        <w:t xml:space="preserve"> σποράς κατά τη σπορά σε σπορείο, μπορούν να χρησιμοποιηθούν ειδικά κιβώτια, δίσκοι και πλαστικά </w:t>
      </w:r>
      <w:proofErr w:type="spellStart"/>
      <w:r w:rsidR="00EE7AFA">
        <w:t>φυτοδοχεία</w:t>
      </w:r>
      <w:proofErr w:type="spellEnd"/>
      <w:r w:rsidR="00EE7AFA">
        <w:t>.</w:t>
      </w:r>
    </w:p>
    <w:p w:rsidR="00D8624A" w:rsidRDefault="00D8624A" w:rsidP="00432D8B">
      <w:r>
        <w:t xml:space="preserve">α. </w:t>
      </w:r>
      <w:r w:rsidRPr="00D8624A">
        <w:t xml:space="preserve">Να χαρακτηρίσετε τις προτάσεις που ακολουθούν, γράφοντας δίπλα </w:t>
      </w:r>
      <w:r>
        <w:t xml:space="preserve">στον αριθμό </w:t>
      </w:r>
      <w:r w:rsidRPr="00D8624A">
        <w:t>που αντιστοιχεί σε κάθε πρόταση τη λέξη Σωστό, αν η πρόταση είναι σωστή ή τη λέξη Λάθος</w:t>
      </w:r>
      <w:r w:rsidR="00DA354C">
        <w:t>, αν η πρόταση είναι λανθασμένη (μονάδες 9).</w:t>
      </w:r>
    </w:p>
    <w:p w:rsidR="00D8624A" w:rsidRDefault="00EE7AFA" w:rsidP="008943F2">
      <w:pPr>
        <w:pStyle w:val="a3"/>
        <w:numPr>
          <w:ilvl w:val="0"/>
          <w:numId w:val="1"/>
        </w:numPr>
      </w:pPr>
      <w:r>
        <w:t>Μετά τη σπορά</w:t>
      </w:r>
      <w:r w:rsidR="008943F2" w:rsidRPr="008943F2">
        <w:t xml:space="preserve"> στο σπορείο</w:t>
      </w:r>
      <w:r w:rsidR="008943F2">
        <w:t xml:space="preserve">, </w:t>
      </w:r>
      <w:r>
        <w:t>τα δοχεία μεταφέρονται</w:t>
      </w:r>
      <w:r w:rsidR="008943F2">
        <w:t xml:space="preserve"> </w:t>
      </w:r>
      <w:r>
        <w:t xml:space="preserve">σε μέρος φωτεινό και άμεσα  </w:t>
      </w:r>
      <w:proofErr w:type="spellStart"/>
      <w:r>
        <w:t>ηλιαζόμενο</w:t>
      </w:r>
      <w:proofErr w:type="spellEnd"/>
      <w:r w:rsidR="00D8624A">
        <w:t>.</w:t>
      </w:r>
    </w:p>
    <w:p w:rsidR="00DA354C" w:rsidRDefault="00307B50" w:rsidP="00DA354C">
      <w:pPr>
        <w:pStyle w:val="a3"/>
        <w:numPr>
          <w:ilvl w:val="0"/>
          <w:numId w:val="1"/>
        </w:numPr>
      </w:pPr>
      <w:r>
        <w:t xml:space="preserve">Τα </w:t>
      </w:r>
      <w:proofErr w:type="spellStart"/>
      <w:r>
        <w:t>σπορόφυτα</w:t>
      </w:r>
      <w:proofErr w:type="spellEnd"/>
      <w:r>
        <w:t xml:space="preserve"> του σπορείου, είναι αδύνατα και υπερβολικά ανεπτυγμένα σε ύψος.</w:t>
      </w:r>
    </w:p>
    <w:p w:rsidR="00DA354C" w:rsidRDefault="00307B50" w:rsidP="00DA354C">
      <w:pPr>
        <w:pStyle w:val="a3"/>
        <w:numPr>
          <w:ilvl w:val="0"/>
          <w:numId w:val="1"/>
        </w:numPr>
      </w:pPr>
      <w:r>
        <w:t xml:space="preserve">Η εξασφάλιση της απαραίτητης υγρασίας για το φύτρωμα των σπόρων </w:t>
      </w:r>
      <w:r w:rsidR="008943F2">
        <w:t xml:space="preserve">στο σπορείο, </w:t>
      </w:r>
      <w:r>
        <w:t xml:space="preserve">δεν </w:t>
      </w:r>
      <w:r w:rsidR="00002CE4">
        <w:t>πρέπει</w:t>
      </w:r>
      <w:r>
        <w:t xml:space="preserve"> να είναι υπερβολική.</w:t>
      </w:r>
    </w:p>
    <w:p w:rsidR="00DA354C" w:rsidRDefault="00D8624A" w:rsidP="00EC4B27">
      <w:r w:rsidRPr="00D8624A">
        <w:t>β. Να αιτιολογήσετε</w:t>
      </w:r>
      <w:r>
        <w:t xml:space="preserve"> την απάντησή σας στην π</w:t>
      </w:r>
      <w:r w:rsidR="00307B50">
        <w:t>ρόταση 3</w:t>
      </w:r>
      <w:r w:rsidR="00DA354C">
        <w:t xml:space="preserve"> του ερωτήματος α (μονάδες 4).</w:t>
      </w:r>
    </w:p>
    <w:p w:rsidR="00307B50" w:rsidRDefault="00DA354C" w:rsidP="00DA354C">
      <w:pPr>
        <w:jc w:val="right"/>
        <w:rPr>
          <w:b/>
        </w:rPr>
      </w:pPr>
      <w:r>
        <w:rPr>
          <w:b/>
        </w:rPr>
        <w:t>Μονάδες 13</w:t>
      </w:r>
    </w:p>
    <w:p w:rsidR="00307B50" w:rsidRDefault="00307B50" w:rsidP="00307B50">
      <w:bookmarkStart w:id="0" w:name="_GoBack"/>
      <w:bookmarkEnd w:id="0"/>
    </w:p>
    <w:sectPr w:rsidR="00307B50" w:rsidSect="00B7619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9796C"/>
    <w:multiLevelType w:val="hybridMultilevel"/>
    <w:tmpl w:val="FD14B1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009C2"/>
    <w:multiLevelType w:val="hybridMultilevel"/>
    <w:tmpl w:val="047C786A"/>
    <w:lvl w:ilvl="0" w:tplc="E67E1F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544F2"/>
    <w:multiLevelType w:val="hybridMultilevel"/>
    <w:tmpl w:val="513AB2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E596B"/>
    <w:multiLevelType w:val="hybridMultilevel"/>
    <w:tmpl w:val="EA64813C"/>
    <w:lvl w:ilvl="0" w:tplc="E67E1F12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9A"/>
    <w:rsid w:val="00002CE4"/>
    <w:rsid w:val="00056983"/>
    <w:rsid w:val="001F1F7E"/>
    <w:rsid w:val="00307B50"/>
    <w:rsid w:val="00432D8B"/>
    <w:rsid w:val="00601C0F"/>
    <w:rsid w:val="008943F2"/>
    <w:rsid w:val="00B7619A"/>
    <w:rsid w:val="00BD6944"/>
    <w:rsid w:val="00D8624A"/>
    <w:rsid w:val="00DA354C"/>
    <w:rsid w:val="00DB6885"/>
    <w:rsid w:val="00EB0CB5"/>
    <w:rsid w:val="00EC4B27"/>
    <w:rsid w:val="00EE7AFA"/>
    <w:rsid w:val="00FB2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A7746"/>
  <w15:chartTrackingRefBased/>
  <w15:docId w15:val="{799319AA-4D4D-4BF5-AC0A-7E956498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2</cp:revision>
  <cp:lastPrinted>2022-12-20T17:06:00Z</cp:lastPrinted>
  <dcterms:created xsi:type="dcterms:W3CDTF">2023-02-01T17:43:00Z</dcterms:created>
  <dcterms:modified xsi:type="dcterms:W3CDTF">2023-02-01T17:43:00Z</dcterms:modified>
</cp:coreProperties>
</file>