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19E" w:rsidRPr="0042119E" w:rsidRDefault="0042119E" w:rsidP="0042119E">
      <w:pPr>
        <w:rPr>
          <w:b/>
        </w:rPr>
      </w:pPr>
      <w:r w:rsidRPr="0042119E">
        <w:rPr>
          <w:b/>
        </w:rPr>
        <w:t>Ενδεικτική απάντηση</w:t>
      </w:r>
    </w:p>
    <w:p w:rsidR="0042119E" w:rsidRDefault="0042119E" w:rsidP="0042119E">
      <w:pPr>
        <w:rPr>
          <w:b/>
        </w:rPr>
      </w:pPr>
      <w:r w:rsidRPr="0042119E">
        <w:rPr>
          <w:b/>
        </w:rPr>
        <w:t xml:space="preserve">2.1 </w:t>
      </w:r>
    </w:p>
    <w:p w:rsidR="0042119E" w:rsidRPr="0042119E" w:rsidRDefault="0042119E" w:rsidP="0042119E">
      <w:r w:rsidRPr="0042119E">
        <w:t xml:space="preserve">α. </w:t>
      </w:r>
      <w:r>
        <w:t xml:space="preserve">Η επιλογή της θέσης φύτευσης γίνεται κατά το σχεδιασμό του </w:t>
      </w:r>
      <w:proofErr w:type="spellStart"/>
      <w:r>
        <w:t>κηποτεχνικού</w:t>
      </w:r>
      <w:proofErr w:type="spellEnd"/>
      <w:r>
        <w:t xml:space="preserve"> έργου. Ωστόσο, είναι δυνατόν να δημιουργηθούν παρτέρια για ετήσια και διετή φυτά σε έναν ήδη διαμορφωμένο κήπο.</w:t>
      </w:r>
    </w:p>
    <w:p w:rsidR="0042119E" w:rsidRDefault="0042119E" w:rsidP="0042119E">
      <w:r>
        <w:t>β. Οι βασικοί παράγοντες που καθορίζουν τη θέση φύτευσης είναι:</w:t>
      </w:r>
    </w:p>
    <w:p w:rsidR="0042119E" w:rsidRDefault="0042119E" w:rsidP="0042119E">
      <w:r>
        <w:t>•</w:t>
      </w:r>
      <w:r>
        <w:tab/>
        <w:t xml:space="preserve">οι ιδιαίτερες απαιτήσεις κάθε είδους φυτού σε ηλιακό φως και θερμοκρασία και </w:t>
      </w:r>
    </w:p>
    <w:p w:rsidR="0042119E" w:rsidRDefault="0042119E" w:rsidP="0042119E">
      <w:r>
        <w:t>•</w:t>
      </w:r>
      <w:r>
        <w:tab/>
        <w:t>η γενική επιθυμητή εμφάνιση του κήπου σε συνδυασμό με τα υπόλοιπα φυτά.</w:t>
      </w:r>
    </w:p>
    <w:p w:rsidR="0042119E" w:rsidRDefault="0042119E" w:rsidP="0042119E">
      <w:pPr>
        <w:rPr>
          <w:b/>
        </w:rPr>
      </w:pPr>
    </w:p>
    <w:p w:rsidR="0042119E" w:rsidRPr="0042119E" w:rsidRDefault="0042119E" w:rsidP="0042119E">
      <w:pPr>
        <w:rPr>
          <w:b/>
        </w:rPr>
      </w:pPr>
      <w:r w:rsidRPr="0042119E">
        <w:rPr>
          <w:b/>
        </w:rPr>
        <w:t xml:space="preserve">2.2 </w:t>
      </w:r>
    </w:p>
    <w:p w:rsidR="0042119E" w:rsidRDefault="0042119E" w:rsidP="0042119E">
      <w:r>
        <w:t>α. 1. Λ</w:t>
      </w:r>
      <w:r w:rsidR="006008D1">
        <w:t>άθος</w:t>
      </w:r>
      <w:r>
        <w:t>, 2. Σ</w:t>
      </w:r>
      <w:r w:rsidR="006008D1">
        <w:t>ωστό, 3. Σωστό.</w:t>
      </w:r>
      <w:bookmarkStart w:id="0" w:name="_GoBack"/>
      <w:bookmarkEnd w:id="0"/>
    </w:p>
    <w:p w:rsidR="0042119E" w:rsidRDefault="0042119E" w:rsidP="0042119E">
      <w:r>
        <w:t xml:space="preserve">β. Η προετοιμασία του εδάφους καλύτερα να γίνεται ένα μήνα πριν τη σπορά ή τη μεταφύτευση, για να δίνεται χρόνος στα </w:t>
      </w:r>
      <w:proofErr w:type="spellStart"/>
      <w:r>
        <w:t>εδαφοβελτιωτικά</w:t>
      </w:r>
      <w:proofErr w:type="spellEnd"/>
      <w:r>
        <w:t xml:space="preserve"> υλικά και το λίπασμα να αποκτήσουν μορφή άμεσα διαθέσιμη στα φυτά.</w:t>
      </w:r>
    </w:p>
    <w:p w:rsidR="00752E77" w:rsidRPr="0042119E" w:rsidRDefault="00752E77" w:rsidP="0042119E"/>
    <w:sectPr w:rsidR="00752E77" w:rsidRPr="0042119E" w:rsidSect="00BE11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76920"/>
    <w:multiLevelType w:val="hybridMultilevel"/>
    <w:tmpl w:val="7F568088"/>
    <w:lvl w:ilvl="0" w:tplc="7352AB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67"/>
    <w:rsid w:val="00056983"/>
    <w:rsid w:val="000C6773"/>
    <w:rsid w:val="000F1D93"/>
    <w:rsid w:val="0042119E"/>
    <w:rsid w:val="005A3A2B"/>
    <w:rsid w:val="006008D1"/>
    <w:rsid w:val="00601C0F"/>
    <w:rsid w:val="006040C1"/>
    <w:rsid w:val="00610906"/>
    <w:rsid w:val="00752E77"/>
    <w:rsid w:val="00BD6944"/>
    <w:rsid w:val="00BE1167"/>
    <w:rsid w:val="00DB6885"/>
    <w:rsid w:val="00EB0CB5"/>
    <w:rsid w:val="00F860BA"/>
    <w:rsid w:val="00FA3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767"/>
  <w15:chartTrackingRefBased/>
  <w15:docId w15:val="{D2059563-32DC-4817-8C41-44AC1798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2</cp:revision>
  <cp:lastPrinted>2023-02-01T16:47:00Z</cp:lastPrinted>
  <dcterms:created xsi:type="dcterms:W3CDTF">2023-02-01T16:48:00Z</dcterms:created>
  <dcterms:modified xsi:type="dcterms:W3CDTF">2023-02-01T16:48:00Z</dcterms:modified>
</cp:coreProperties>
</file>