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D2" w:rsidRPr="00D17F2D" w:rsidRDefault="005838D2" w:rsidP="00D17F2D">
      <w:pPr>
        <w:spacing w:after="120" w:line="360" w:lineRule="auto"/>
        <w:jc w:val="both"/>
        <w:rPr>
          <w:rFonts w:cstheme="minorHAnsi"/>
          <w:b/>
          <w:sz w:val="24"/>
          <w:szCs w:val="24"/>
          <w:u w:val="single"/>
          <w:vertAlign w:val="superscript"/>
          <w:lang w:val="el-GR"/>
        </w:rPr>
      </w:pPr>
      <w:r w:rsidRPr="00D17F2D">
        <w:rPr>
          <w:rFonts w:cstheme="minorHAnsi"/>
          <w:b/>
          <w:sz w:val="24"/>
          <w:szCs w:val="24"/>
          <w:u w:val="single"/>
          <w:lang w:val="el-GR"/>
        </w:rPr>
        <w:t>Θέμα 2</w:t>
      </w:r>
      <w:r w:rsidRPr="00D17F2D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:rsidR="003F4B97" w:rsidRPr="009B4826" w:rsidRDefault="005838D2" w:rsidP="00B46DD9">
      <w:pPr>
        <w:spacing w:after="120" w:line="360" w:lineRule="auto"/>
        <w:jc w:val="both"/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</w:pPr>
      <w:r w:rsidRPr="00D17F2D">
        <w:rPr>
          <w:rFonts w:cstheme="minorHAnsi"/>
          <w:b/>
          <w:sz w:val="24"/>
          <w:szCs w:val="24"/>
          <w:lang w:val="el-GR"/>
        </w:rPr>
        <w:t xml:space="preserve">2.1 </w:t>
      </w:r>
      <w:r w:rsidR="008A57A6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 xml:space="preserve">Να συμπληρώσετε τα παρακάτω κενά </w:t>
      </w:r>
      <w:r w:rsidR="00BB6CCC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 xml:space="preserve">των προτάσεων </w:t>
      </w:r>
      <w:r w:rsidR="008A57A6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>που ακολουθούν</w:t>
      </w:r>
      <w:r w:rsidR="00BB6CCC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>,</w:t>
      </w:r>
      <w:r w:rsidR="008A57A6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 xml:space="preserve"> </w:t>
      </w:r>
      <w:r w:rsidR="00BB6CCC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 xml:space="preserve">γράφοντας </w:t>
      </w:r>
      <w:r w:rsidR="008A57A6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>στην κόλλα σας δίπλα στο γράμμα που αντιστοιχεί σε κάθε πρόταση</w:t>
      </w:r>
      <w:r w:rsidR="00BB6CCC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>,</w:t>
      </w:r>
      <w:r w:rsidR="007537BD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 xml:space="preserve"> τον αριθμό της κατάλληλης πρότασης</w:t>
      </w:r>
      <w:r w:rsidR="00D17F2D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>.</w:t>
      </w:r>
    </w:p>
    <w:p w:rsidR="008A57A6" w:rsidRPr="009B4826" w:rsidRDefault="00D17F2D" w:rsidP="00B46DD9">
      <w:pPr>
        <w:spacing w:after="120" w:line="360" w:lineRule="auto"/>
        <w:jc w:val="both"/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</w:pPr>
      <w:r w:rsidRPr="00C15B58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>1.</w:t>
      </w:r>
      <w:r w:rsidR="00F87DDC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 xml:space="preserve"> </w:t>
      </w:r>
      <w:r w:rsidR="0038671B" w:rsidRPr="008212A8">
        <w:rPr>
          <w:rFonts w:eastAsia="Times New Roman" w:cs="Courier New"/>
          <w:color w:val="000000" w:themeColor="text1"/>
          <w:sz w:val="24"/>
          <w:szCs w:val="24"/>
          <w:lang w:val="el-GR"/>
        </w:rPr>
        <w:t>είναι πειθαρχικό παράπτωμα του πλοιάρχου</w:t>
      </w:r>
      <w:r w:rsidR="008A57A6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 xml:space="preserve">, </w:t>
      </w:r>
      <w:r w:rsidR="008A57A6" w:rsidRPr="00C15B58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>2</w:t>
      </w:r>
      <w:r w:rsidR="00B74611" w:rsidRPr="00C15B58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>.</w:t>
      </w:r>
      <w:r w:rsidR="0031397C" w:rsidRPr="0031397C">
        <w:rPr>
          <w:rFonts w:eastAsia="Times New Roman" w:cs="Courier New"/>
          <w:color w:val="000000" w:themeColor="text1"/>
          <w:sz w:val="24"/>
          <w:szCs w:val="24"/>
          <w:lang w:val="el-GR"/>
        </w:rPr>
        <w:t xml:space="preserve"> </w:t>
      </w:r>
      <w:r w:rsidR="0031397C" w:rsidRPr="008212A8">
        <w:rPr>
          <w:rFonts w:eastAsia="Times New Roman" w:cs="Courier New"/>
          <w:color w:val="000000" w:themeColor="text1"/>
          <w:sz w:val="24"/>
          <w:szCs w:val="24"/>
          <w:lang w:val="el-GR"/>
        </w:rPr>
        <w:t>επιφέρει προσωρινή στέρηση του δικαιώματος ασκήσεως του ναυτικού επαγγέλματος</w:t>
      </w:r>
      <w:r w:rsidR="008A57A6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 xml:space="preserve">, </w:t>
      </w:r>
      <w:r w:rsidR="005838D2" w:rsidRPr="00C15B58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>3</w:t>
      </w:r>
      <w:r w:rsidR="00B74611" w:rsidRPr="00C15B58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>.</w:t>
      </w:r>
      <w:r w:rsidR="00EB5962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 xml:space="preserve"> </w:t>
      </w:r>
      <w:r w:rsidR="00EB5962" w:rsidRPr="008212A8">
        <w:rPr>
          <w:rFonts w:eastAsia="Times New Roman" w:cs="Courier New"/>
          <w:color w:val="000000" w:themeColor="text1"/>
          <w:sz w:val="24"/>
          <w:szCs w:val="24"/>
          <w:lang w:val="el-GR"/>
        </w:rPr>
        <w:t>επιφέρει οριστική στέρηση του δικαιώματος ασκήσεως του ναυτικού επαγγέλματος</w:t>
      </w:r>
      <w:r w:rsidR="00B74611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 xml:space="preserve">, </w:t>
      </w:r>
      <w:r w:rsidR="00B74611" w:rsidRPr="00C15B58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>4</w:t>
      </w:r>
      <w:r w:rsidRPr="00C15B58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>.</w:t>
      </w:r>
      <w:r w:rsidR="0038671B" w:rsidRPr="0038671B">
        <w:rPr>
          <w:rFonts w:eastAsia="Times New Roman" w:cs="Courier New"/>
          <w:color w:val="000000" w:themeColor="text1"/>
          <w:sz w:val="24"/>
          <w:szCs w:val="24"/>
          <w:lang w:val="el-GR"/>
        </w:rPr>
        <w:t xml:space="preserve"> </w:t>
      </w:r>
      <w:r w:rsidR="0038671B" w:rsidRPr="008212A8">
        <w:rPr>
          <w:rFonts w:eastAsia="Times New Roman" w:cs="Courier New"/>
          <w:color w:val="000000" w:themeColor="text1"/>
          <w:sz w:val="24"/>
          <w:szCs w:val="24"/>
          <w:lang w:val="el-GR"/>
        </w:rPr>
        <w:t>τιμω</w:t>
      </w:r>
      <w:r w:rsidR="00DA4EDB">
        <w:rPr>
          <w:rFonts w:eastAsia="Times New Roman" w:cs="Courier New"/>
          <w:color w:val="000000" w:themeColor="text1"/>
          <w:sz w:val="24"/>
          <w:szCs w:val="24"/>
          <w:lang w:val="el-GR"/>
        </w:rPr>
        <w:t>ρείται με φυλάκιση τουλάχιστον τριών</w:t>
      </w:r>
      <w:r w:rsidR="0038671B" w:rsidRPr="008212A8">
        <w:rPr>
          <w:rFonts w:eastAsia="Times New Roman" w:cs="Courier New"/>
          <w:color w:val="000000" w:themeColor="text1"/>
          <w:sz w:val="24"/>
          <w:szCs w:val="24"/>
          <w:lang w:val="el-GR"/>
        </w:rPr>
        <w:t xml:space="preserve"> ετών</w:t>
      </w:r>
      <w:r w:rsidR="00B74611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 xml:space="preserve">, </w:t>
      </w:r>
      <w:r w:rsidR="00B74611" w:rsidRPr="00C15B58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>5.</w:t>
      </w:r>
      <w:r w:rsidR="00241925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 xml:space="preserve"> </w:t>
      </w:r>
      <w:r w:rsidR="00241925" w:rsidRPr="008212A8">
        <w:rPr>
          <w:rFonts w:eastAsia="Times New Roman" w:cs="Courier New"/>
          <w:color w:val="000000" w:themeColor="text1"/>
          <w:sz w:val="24"/>
          <w:szCs w:val="24"/>
          <w:lang w:val="el-GR"/>
        </w:rPr>
        <w:t>τιμωρείται με φυλάκιση τουλάχιστον τριών μηνών</w:t>
      </w:r>
      <w:r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>.</w:t>
      </w:r>
      <w:r w:rsidR="00035709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 xml:space="preserve"> </w:t>
      </w:r>
      <w:r w:rsidR="00035709" w:rsidRPr="00035709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>6.</w:t>
      </w:r>
      <w:r w:rsidR="00035709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 xml:space="preserve"> </w:t>
      </w:r>
      <w:r w:rsidR="00DA4EDB" w:rsidRPr="008212A8">
        <w:rPr>
          <w:rFonts w:eastAsia="Times New Roman" w:cs="Courier New"/>
          <w:color w:val="000000" w:themeColor="text1"/>
          <w:sz w:val="24"/>
          <w:szCs w:val="24"/>
          <w:lang w:val="el-GR"/>
        </w:rPr>
        <w:t>τιμωρείται με φυλάκιση</w:t>
      </w:r>
      <w:r w:rsidR="00DA4EDB">
        <w:rPr>
          <w:rFonts w:eastAsia="Times New Roman" w:cs="Courier New"/>
          <w:color w:val="000000" w:themeColor="text1"/>
          <w:sz w:val="24"/>
          <w:szCs w:val="24"/>
          <w:lang w:val="el-GR"/>
        </w:rPr>
        <w:t xml:space="preserve"> μέχρι τριών μηνών.</w:t>
      </w:r>
    </w:p>
    <w:p w:rsidR="008A57A6" w:rsidRPr="009B4826" w:rsidRDefault="008A57A6" w:rsidP="00B46DD9">
      <w:pPr>
        <w:spacing w:after="120" w:line="360" w:lineRule="auto"/>
        <w:jc w:val="both"/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</w:pPr>
      <w:r w:rsidRPr="00C15B58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>α)</w:t>
      </w:r>
      <w:r w:rsidR="008722C6" w:rsidRPr="008212A8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 xml:space="preserve"> </w:t>
      </w:r>
      <w:r w:rsidR="0038671B" w:rsidRPr="008212A8">
        <w:rPr>
          <w:rFonts w:eastAsia="Times New Roman" w:cs="Courier New"/>
          <w:color w:val="000000" w:themeColor="text1"/>
          <w:sz w:val="24"/>
          <w:szCs w:val="24"/>
          <w:lang w:val="el-GR"/>
        </w:rPr>
        <w:t>Η μη τήρηση του εδεσματολογίου</w:t>
      </w:r>
      <w:r w:rsidR="0038671B">
        <w:rPr>
          <w:rFonts w:eastAsia="Times New Roman" w:cs="Courier New"/>
          <w:color w:val="000000" w:themeColor="text1"/>
          <w:sz w:val="24"/>
          <w:szCs w:val="24"/>
          <w:lang w:val="el-GR"/>
        </w:rPr>
        <w:t xml:space="preserve"> </w:t>
      </w:r>
      <w:r w:rsidR="00D17F2D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>..........</w:t>
      </w:r>
      <w:r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>........ .</w:t>
      </w:r>
    </w:p>
    <w:p w:rsidR="008A57A6" w:rsidRPr="009B4826" w:rsidRDefault="008A57A6" w:rsidP="00B46DD9">
      <w:pPr>
        <w:spacing w:after="120" w:line="360" w:lineRule="auto"/>
        <w:jc w:val="both"/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</w:pPr>
      <w:r w:rsidRPr="00C15B58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>β)</w:t>
      </w:r>
      <w:r w:rsidR="0038671B" w:rsidRPr="0038671B">
        <w:rPr>
          <w:rFonts w:eastAsia="Times New Roman" w:cs="Courier New"/>
          <w:color w:val="000000" w:themeColor="text1"/>
          <w:sz w:val="24"/>
          <w:szCs w:val="24"/>
          <w:lang w:val="el-GR"/>
        </w:rPr>
        <w:t xml:space="preserve"> </w:t>
      </w:r>
      <w:r w:rsidR="0038671B" w:rsidRPr="008212A8">
        <w:rPr>
          <w:rFonts w:eastAsia="Times New Roman" w:cs="Courier New"/>
          <w:color w:val="000000" w:themeColor="text1"/>
          <w:sz w:val="24"/>
          <w:szCs w:val="24"/>
          <w:lang w:val="el-GR"/>
        </w:rPr>
        <w:t>Η στάση</w:t>
      </w:r>
      <w:r w:rsidR="00F87DDC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 xml:space="preserve"> </w:t>
      </w:r>
      <w:r w:rsidR="00D17F2D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>.................. .</w:t>
      </w:r>
    </w:p>
    <w:p w:rsidR="008A57A6" w:rsidRPr="009B4826" w:rsidRDefault="008A57A6" w:rsidP="00B46DD9">
      <w:pPr>
        <w:spacing w:after="120" w:line="360" w:lineRule="auto"/>
        <w:jc w:val="both"/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</w:pPr>
      <w:r w:rsidRPr="00C15B58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>γ)</w:t>
      </w:r>
      <w:r w:rsidR="0031397C" w:rsidRPr="0031397C">
        <w:rPr>
          <w:rFonts w:eastAsia="Times New Roman" w:cs="Courier New"/>
          <w:color w:val="000000" w:themeColor="text1"/>
          <w:sz w:val="24"/>
          <w:szCs w:val="24"/>
          <w:lang w:val="el-GR"/>
        </w:rPr>
        <w:t xml:space="preserve"> </w:t>
      </w:r>
      <w:r w:rsidR="0031397C" w:rsidRPr="008212A8">
        <w:rPr>
          <w:rFonts w:eastAsia="Times New Roman" w:cs="Courier New"/>
          <w:color w:val="000000" w:themeColor="text1"/>
          <w:sz w:val="24"/>
          <w:szCs w:val="24"/>
          <w:lang w:val="el-GR"/>
        </w:rPr>
        <w:t>Η υπαίτια ρύπανση του θαλάσσιου περιβάλλοντος</w:t>
      </w:r>
      <w:r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 xml:space="preserve"> </w:t>
      </w:r>
      <w:r w:rsidR="00D17F2D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>..................</w:t>
      </w:r>
      <w:r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>.</w:t>
      </w:r>
      <w:r w:rsidR="00276A33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 xml:space="preserve"> .</w:t>
      </w:r>
    </w:p>
    <w:p w:rsidR="008A57A6" w:rsidRPr="009B4826" w:rsidRDefault="008A57A6" w:rsidP="00B46DD9">
      <w:pPr>
        <w:spacing w:after="120" w:line="360" w:lineRule="auto"/>
        <w:jc w:val="both"/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</w:pPr>
      <w:r w:rsidRPr="00C15B58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>δ)</w:t>
      </w:r>
      <w:r w:rsidR="008722C6" w:rsidRPr="008212A8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 xml:space="preserve"> </w:t>
      </w:r>
      <w:r w:rsidR="00276A33" w:rsidRPr="008212A8">
        <w:rPr>
          <w:rFonts w:eastAsia="Times New Roman" w:cs="Courier New"/>
          <w:color w:val="000000" w:themeColor="text1"/>
          <w:sz w:val="24"/>
          <w:szCs w:val="24"/>
          <w:lang w:val="el-GR"/>
        </w:rPr>
        <w:t>Αμετάκλητη καταδίκη σε ποινή φυλακίσεως τουλάχιστον ενός έτους, όταν τα αίτια της καταδίκης, το είδος, ο τρόπος και η φύση της πράξεως μαρτυρούν διαστροφή χαρακτήρα</w:t>
      </w:r>
      <w:r w:rsidR="00276A33">
        <w:rPr>
          <w:rFonts w:eastAsia="Times New Roman" w:cs="Courier New"/>
          <w:color w:val="000000" w:themeColor="text1"/>
          <w:sz w:val="24"/>
          <w:szCs w:val="24"/>
          <w:lang w:val="el-GR"/>
        </w:rPr>
        <w:t xml:space="preserve"> </w:t>
      </w:r>
      <w:r w:rsidR="00D17F2D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>..................</w:t>
      </w:r>
      <w:r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>.</w:t>
      </w:r>
      <w:r w:rsidR="00276A33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 xml:space="preserve"> .</w:t>
      </w:r>
    </w:p>
    <w:p w:rsidR="005838D2" w:rsidRPr="009B4826" w:rsidRDefault="00B74611" w:rsidP="00B46DD9">
      <w:pPr>
        <w:spacing w:after="120" w:line="360" w:lineRule="auto"/>
        <w:jc w:val="both"/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</w:pPr>
      <w:r w:rsidRPr="00C15B58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>ε)</w:t>
      </w:r>
      <w:r w:rsidR="008722C6" w:rsidRPr="008212A8">
        <w:rPr>
          <w:rFonts w:cs="Helvetica"/>
          <w:b/>
          <w:color w:val="000000" w:themeColor="text1"/>
          <w:sz w:val="24"/>
          <w:szCs w:val="24"/>
          <w:shd w:val="clear" w:color="auto" w:fill="FFFFFF"/>
          <w:lang w:val="el-GR"/>
        </w:rPr>
        <w:t xml:space="preserve"> </w:t>
      </w:r>
      <w:bookmarkStart w:id="0" w:name="_GoBack"/>
      <w:bookmarkEnd w:id="0"/>
      <w:r w:rsidR="00EB5962" w:rsidRPr="008212A8">
        <w:rPr>
          <w:rFonts w:eastAsia="Times New Roman" w:cs="Courier New"/>
          <w:color w:val="000000" w:themeColor="text1"/>
          <w:sz w:val="24"/>
          <w:szCs w:val="24"/>
          <w:lang w:val="el-GR"/>
        </w:rPr>
        <w:t>Η Ανυπακοή</w:t>
      </w:r>
      <w:r w:rsidR="00D17F2D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>..................</w:t>
      </w:r>
      <w:r w:rsidR="005838D2" w:rsidRPr="009B4826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>.</w:t>
      </w:r>
      <w:r w:rsidR="00EB5962">
        <w:rPr>
          <w:rFonts w:cs="Helvetica"/>
          <w:color w:val="000000" w:themeColor="text1"/>
          <w:sz w:val="24"/>
          <w:szCs w:val="24"/>
          <w:shd w:val="clear" w:color="auto" w:fill="FFFFFF"/>
          <w:lang w:val="el-GR"/>
        </w:rPr>
        <w:t xml:space="preserve"> .</w:t>
      </w:r>
    </w:p>
    <w:p w:rsidR="005838D2" w:rsidRPr="00D17F2D" w:rsidRDefault="005838D2" w:rsidP="00B93DE5">
      <w:pPr>
        <w:pStyle w:val="a3"/>
        <w:spacing w:after="120" w:line="360" w:lineRule="auto"/>
        <w:contextualSpacing w:val="0"/>
        <w:jc w:val="right"/>
        <w:rPr>
          <w:rFonts w:cstheme="minorHAnsi"/>
          <w:b/>
          <w:i/>
          <w:sz w:val="24"/>
          <w:szCs w:val="24"/>
          <w:lang w:val="el-GR"/>
        </w:rPr>
      </w:pPr>
      <w:r w:rsidRPr="00D17F2D">
        <w:rPr>
          <w:rFonts w:cstheme="minorHAnsi"/>
          <w:b/>
          <w:i/>
          <w:sz w:val="24"/>
          <w:szCs w:val="24"/>
          <w:lang w:val="el-GR"/>
        </w:rPr>
        <w:t>Μονάδες 15</w:t>
      </w:r>
    </w:p>
    <w:p w:rsidR="005838D2" w:rsidRPr="003F55E7" w:rsidRDefault="005838D2" w:rsidP="003F55E7">
      <w:pPr>
        <w:spacing w:after="12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D17F2D">
        <w:rPr>
          <w:rFonts w:cstheme="minorHAnsi"/>
          <w:b/>
          <w:sz w:val="24"/>
          <w:szCs w:val="24"/>
          <w:lang w:val="el-GR"/>
        </w:rPr>
        <w:t>2.2</w:t>
      </w:r>
      <w:r w:rsidR="00F87DDC" w:rsidRPr="0038671B">
        <w:rPr>
          <w:color w:val="000000" w:themeColor="text1"/>
          <w:sz w:val="24"/>
          <w:szCs w:val="24"/>
          <w:lang w:val="el-GR"/>
        </w:rPr>
        <w:t xml:space="preserve"> </w:t>
      </w:r>
      <w:r w:rsidR="00102822">
        <w:rPr>
          <w:color w:val="000000" w:themeColor="text1"/>
          <w:sz w:val="24"/>
          <w:szCs w:val="24"/>
          <w:lang w:val="el-GR"/>
        </w:rPr>
        <w:t>Να αναφέρετε</w:t>
      </w:r>
      <w:r w:rsidR="003F55E7" w:rsidRPr="003F55E7">
        <w:rPr>
          <w:color w:val="000000" w:themeColor="text1"/>
          <w:sz w:val="24"/>
          <w:szCs w:val="24"/>
          <w:lang w:val="el-GR"/>
        </w:rPr>
        <w:t xml:space="preserve"> τι δύναμη έχει η έκθεση του Πλοιάρχου σε περιπτώσεις ε</w:t>
      </w:r>
      <w:r w:rsidR="00524C2B">
        <w:rPr>
          <w:color w:val="000000" w:themeColor="text1"/>
          <w:sz w:val="24"/>
          <w:szCs w:val="24"/>
          <w:lang w:val="el-GR"/>
        </w:rPr>
        <w:t>κτάκτων συμβάντων και που αποσκοπεί</w:t>
      </w:r>
      <w:r w:rsidR="003F55E7" w:rsidRPr="003F55E7">
        <w:rPr>
          <w:color w:val="000000" w:themeColor="text1"/>
          <w:sz w:val="24"/>
          <w:szCs w:val="24"/>
          <w:lang w:val="el-GR"/>
        </w:rPr>
        <w:t xml:space="preserve">.  </w:t>
      </w:r>
    </w:p>
    <w:p w:rsidR="005838D2" w:rsidRPr="003F55E7" w:rsidRDefault="005838D2" w:rsidP="003F55E7">
      <w:pPr>
        <w:spacing w:after="0" w:line="360" w:lineRule="auto"/>
        <w:rPr>
          <w:rFonts w:cstheme="minorHAnsi"/>
          <w:sz w:val="24"/>
          <w:szCs w:val="24"/>
          <w:lang w:val="el-GR"/>
        </w:rPr>
      </w:pPr>
      <w:r w:rsidRPr="003F55E7">
        <w:rPr>
          <w:rFonts w:cstheme="minorHAnsi"/>
          <w:b/>
          <w:i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   Μονάδες 10</w:t>
      </w:r>
    </w:p>
    <w:p w:rsidR="005838D2" w:rsidRPr="001861DC" w:rsidRDefault="005838D2" w:rsidP="00D17F2D">
      <w:pPr>
        <w:spacing w:line="360" w:lineRule="auto"/>
        <w:rPr>
          <w:sz w:val="24"/>
          <w:szCs w:val="24"/>
          <w:lang w:val="el-GR"/>
        </w:rPr>
      </w:pPr>
    </w:p>
    <w:sectPr w:rsidR="005838D2" w:rsidRPr="001861DC" w:rsidSect="003F4B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57A6"/>
    <w:rsid w:val="00035709"/>
    <w:rsid w:val="00102822"/>
    <w:rsid w:val="00114793"/>
    <w:rsid w:val="001861DC"/>
    <w:rsid w:val="001B0FA3"/>
    <w:rsid w:val="00241925"/>
    <w:rsid w:val="00255CA0"/>
    <w:rsid w:val="00276A33"/>
    <w:rsid w:val="0031397C"/>
    <w:rsid w:val="00353223"/>
    <w:rsid w:val="0038671B"/>
    <w:rsid w:val="003F4B97"/>
    <w:rsid w:val="003F55E7"/>
    <w:rsid w:val="004601B4"/>
    <w:rsid w:val="00524C2B"/>
    <w:rsid w:val="0055454B"/>
    <w:rsid w:val="005838D2"/>
    <w:rsid w:val="005911C2"/>
    <w:rsid w:val="006E3046"/>
    <w:rsid w:val="007537BD"/>
    <w:rsid w:val="00792E71"/>
    <w:rsid w:val="00801771"/>
    <w:rsid w:val="008212A8"/>
    <w:rsid w:val="00854BF3"/>
    <w:rsid w:val="008722C6"/>
    <w:rsid w:val="008A57A6"/>
    <w:rsid w:val="00913169"/>
    <w:rsid w:val="009653C3"/>
    <w:rsid w:val="00990ABE"/>
    <w:rsid w:val="009B4826"/>
    <w:rsid w:val="00B16BBE"/>
    <w:rsid w:val="00B46DD9"/>
    <w:rsid w:val="00B74611"/>
    <w:rsid w:val="00B93DE5"/>
    <w:rsid w:val="00BB6CCC"/>
    <w:rsid w:val="00BF0230"/>
    <w:rsid w:val="00C15B58"/>
    <w:rsid w:val="00C511E2"/>
    <w:rsid w:val="00CE4E98"/>
    <w:rsid w:val="00D17F2D"/>
    <w:rsid w:val="00D57ECF"/>
    <w:rsid w:val="00DA1BD9"/>
    <w:rsid w:val="00DA4EDB"/>
    <w:rsid w:val="00E7568E"/>
    <w:rsid w:val="00EB5962"/>
    <w:rsid w:val="00F8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8D2"/>
    <w:pPr>
      <w:ind w:left="720"/>
      <w:contextualSpacing/>
    </w:pPr>
  </w:style>
  <w:style w:type="paragraph" w:styleId="-HTML">
    <w:name w:val="HTML Preformatted"/>
    <w:basedOn w:val="a"/>
    <w:link w:val="-HTMLChar"/>
    <w:uiPriority w:val="99"/>
    <w:semiHidden/>
    <w:unhideWhenUsed/>
    <w:rsid w:val="008212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8212A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1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29</cp:revision>
  <dcterms:created xsi:type="dcterms:W3CDTF">2022-10-30T16:03:00Z</dcterms:created>
  <dcterms:modified xsi:type="dcterms:W3CDTF">2022-12-14T14:32:00Z</dcterms:modified>
</cp:coreProperties>
</file>