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E0" w:rsidRPr="00B62B8A" w:rsidRDefault="00F65180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F65180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ED7AD8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F65180">
        <w:rPr>
          <w:rFonts w:cs="Calibri"/>
          <w:sz w:val="24"/>
          <w:szCs w:val="24"/>
        </w:rPr>
        <w:t>ναριθμό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F65180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F65180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1. </w:t>
      </w:r>
      <w:r w:rsidR="006F1B1A" w:rsidRPr="00162F57">
        <w:rPr>
          <w:rFonts w:cs="Calibri"/>
          <w:sz w:val="24"/>
          <w:szCs w:val="24"/>
        </w:rPr>
        <w:t xml:space="preserve">Ο Καποδίστριας </w:t>
      </w:r>
      <w:r w:rsidR="006F1B1A">
        <w:rPr>
          <w:rFonts w:cs="Calibri"/>
          <w:sz w:val="24"/>
          <w:szCs w:val="24"/>
        </w:rPr>
        <w:t xml:space="preserve">ίδρυσε το Ορφανοτροφείο της Αίγινας </w:t>
      </w:r>
      <w:r w:rsidR="006F1B1A" w:rsidRPr="00162F57">
        <w:rPr>
          <w:rFonts w:cs="Calibri"/>
          <w:sz w:val="24"/>
          <w:szCs w:val="24"/>
        </w:rPr>
        <w:t xml:space="preserve">για τα ορφανά </w:t>
      </w:r>
      <w:r w:rsidR="006F1B1A">
        <w:rPr>
          <w:rFonts w:cs="Calibri"/>
          <w:sz w:val="24"/>
          <w:szCs w:val="24"/>
        </w:rPr>
        <w:t xml:space="preserve">παιδιά </w:t>
      </w:r>
      <w:r w:rsidR="006F1B1A" w:rsidRPr="00162F57">
        <w:rPr>
          <w:rFonts w:cs="Calibri"/>
          <w:sz w:val="24"/>
          <w:szCs w:val="24"/>
        </w:rPr>
        <w:t>του Αγώνα.</w:t>
      </w:r>
      <w:r w:rsidRPr="29EF8C3B">
        <w:rPr>
          <w:rFonts w:ascii="Calibri" w:eastAsia="Calibri" w:hAnsi="Calibri" w:cs="Calibri"/>
          <w:sz w:val="24"/>
          <w:szCs w:val="24"/>
        </w:rPr>
        <w:t xml:space="preserve">2. </w:t>
      </w:r>
      <w:r w:rsidR="00372F6E" w:rsidRPr="00372F6E">
        <w:rPr>
          <w:rFonts w:ascii="Calibri" w:eastAsia="Calibri" w:hAnsi="Calibri" w:cs="Calibri"/>
          <w:sz w:val="24"/>
          <w:szCs w:val="24"/>
          <w:lang w:eastAsia="en-US"/>
        </w:rPr>
        <w:t>Τα Δεκεμβριανά (1944) και η Συμφωνία της Βάρκιζας (1945) ήταν, σε πολιτικό επίπεδο, η αφετηρία του Εμφυλίου Πολέμου στην Ελλάδα.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3. </w:t>
      </w:r>
      <w:r w:rsidR="00372F6E" w:rsidRPr="00162F57">
        <w:rPr>
          <w:rFonts w:cs="Calibri"/>
          <w:sz w:val="24"/>
          <w:szCs w:val="24"/>
        </w:rPr>
        <w:t>Η Ε.Ο.Κ.Α. ήταν αντιστασιακή οργάνωση την περίοδο της γερμανικής κατοχής στην Ελλάδα.</w:t>
      </w:r>
    </w:p>
    <w:p w:rsidR="00C463DD" w:rsidRDefault="00C463DD" w:rsidP="00C463DD">
      <w:pPr>
        <w:spacing w:after="0" w:line="360" w:lineRule="auto"/>
        <w:jc w:val="both"/>
      </w:pPr>
      <w:r w:rsidRPr="29EF8C3B">
        <w:rPr>
          <w:rFonts w:ascii="Calibri" w:eastAsia="Calibri" w:hAnsi="Calibri" w:cs="Calibri"/>
          <w:sz w:val="24"/>
          <w:szCs w:val="24"/>
        </w:rPr>
        <w:t xml:space="preserve">4. </w:t>
      </w:r>
      <w:r w:rsidR="00372F6E">
        <w:rPr>
          <w:rFonts w:ascii="Calibri" w:eastAsia="Calibri" w:hAnsi="Calibri" w:cs="Calibri"/>
          <w:sz w:val="24"/>
          <w:szCs w:val="24"/>
        </w:rPr>
        <w:t>Κορυφαία εκδήλωση του αντιδικτατορικού αγώνα ήταν η εξέγερση του Πολυτεχνείου</w:t>
      </w:r>
      <w:r w:rsidRPr="29EF8C3B">
        <w:rPr>
          <w:rFonts w:ascii="Calibri" w:eastAsia="Calibri" w:hAnsi="Calibri" w:cs="Calibri"/>
          <w:sz w:val="24"/>
          <w:szCs w:val="24"/>
        </w:rPr>
        <w:t>.</w:t>
      </w:r>
    </w:p>
    <w:p w:rsidR="00C463DD" w:rsidRDefault="00C463DD" w:rsidP="00C463D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29EF8C3B">
        <w:rPr>
          <w:rFonts w:ascii="Calibri" w:eastAsia="Calibri" w:hAnsi="Calibri" w:cs="Calibri"/>
          <w:sz w:val="24"/>
          <w:szCs w:val="24"/>
        </w:rPr>
        <w:t xml:space="preserve">5. Το 1975 έγινε δημοψήφισμα με το οποίο </w:t>
      </w:r>
      <w:r w:rsidR="006F1B1A">
        <w:rPr>
          <w:rFonts w:ascii="Calibri" w:eastAsia="Calibri" w:hAnsi="Calibri" w:cs="Calibri"/>
          <w:sz w:val="24"/>
          <w:szCs w:val="24"/>
        </w:rPr>
        <w:t>εγκαθιδρύθηκε</w:t>
      </w:r>
      <w:r w:rsidRPr="29EF8C3B">
        <w:rPr>
          <w:rFonts w:ascii="Calibri" w:eastAsia="Calibri" w:hAnsi="Calibri" w:cs="Calibri"/>
          <w:sz w:val="24"/>
          <w:szCs w:val="24"/>
        </w:rPr>
        <w:t xml:space="preserve"> η Βασιλεία στην Ελλάδα.</w:t>
      </w:r>
    </w:p>
    <w:p w:rsidR="00023949" w:rsidRPr="00023949" w:rsidRDefault="00023949" w:rsidP="00C463DD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ED7AD8">
        <w:rPr>
          <w:rFonts w:cs="Calibri"/>
          <w:b/>
          <w:sz w:val="24"/>
          <w:szCs w:val="24"/>
        </w:rPr>
        <w:t xml:space="preserve"> </w:t>
      </w:r>
      <w:r w:rsidR="00C463DD" w:rsidRPr="00C463DD">
        <w:rPr>
          <w:rFonts w:ascii="Calibri" w:eastAsia="Calibri" w:hAnsi="Calibri" w:cs="Calibri"/>
          <w:sz w:val="24"/>
          <w:szCs w:val="24"/>
          <w:lang w:eastAsia="en-US"/>
        </w:rPr>
        <w:t xml:space="preserve">Να αντιστοιχίσετε τα στοιχεία της στήλης Α με στοιχεία της στήλης Β. Ένα </w:t>
      </w:r>
      <w:r w:rsidR="00ED7AD8">
        <w:rPr>
          <w:rFonts w:ascii="Calibri" w:eastAsia="Calibri" w:hAnsi="Calibri" w:cs="Calibri"/>
          <w:sz w:val="24"/>
          <w:szCs w:val="24"/>
          <w:lang w:eastAsia="en-US"/>
        </w:rPr>
        <w:t xml:space="preserve">(1) </w:t>
      </w:r>
      <w:r w:rsidR="00C463DD" w:rsidRPr="00C463DD">
        <w:rPr>
          <w:rFonts w:ascii="Calibri" w:eastAsia="Calibri" w:hAnsi="Calibri" w:cs="Calibri"/>
          <w:sz w:val="24"/>
          <w:szCs w:val="24"/>
          <w:lang w:eastAsia="en-US"/>
        </w:rPr>
        <w:t>στοιχείο της στήλης Β περισσεύει.</w:t>
      </w:r>
    </w:p>
    <w:tbl>
      <w:tblPr>
        <w:tblStyle w:val="a4"/>
        <w:tblW w:w="0" w:type="auto"/>
        <w:jc w:val="center"/>
        <w:tblLook w:val="04A0"/>
      </w:tblPr>
      <w:tblGrid>
        <w:gridCol w:w="3630"/>
        <w:gridCol w:w="5043"/>
      </w:tblGrid>
      <w:tr w:rsidR="00B04762" w:rsidRPr="00EF1308" w:rsidTr="007F616C">
        <w:trPr>
          <w:trHeight w:val="464"/>
          <w:jc w:val="center"/>
        </w:trPr>
        <w:tc>
          <w:tcPr>
            <w:tcW w:w="3630" w:type="dxa"/>
          </w:tcPr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5043" w:type="dxa"/>
          </w:tcPr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014C6">
              <w:rPr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B04762" w:rsidRPr="00EF1308" w:rsidTr="007F616C">
        <w:trPr>
          <w:trHeight w:val="3535"/>
          <w:jc w:val="center"/>
        </w:trPr>
        <w:tc>
          <w:tcPr>
            <w:tcW w:w="3630" w:type="dxa"/>
          </w:tcPr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3014C6">
              <w:rPr>
                <w:bCs/>
                <w:color w:val="000000"/>
                <w:sz w:val="24"/>
                <w:szCs w:val="24"/>
              </w:rPr>
              <w:t>Άνταμ</w:t>
            </w:r>
            <w:proofErr w:type="spellEnd"/>
            <w:r w:rsidRPr="003014C6">
              <w:rPr>
                <w:bCs/>
                <w:color w:val="000000"/>
                <w:sz w:val="24"/>
                <w:szCs w:val="24"/>
              </w:rPr>
              <w:t xml:space="preserve"> Σμιθ</w:t>
            </w:r>
          </w:p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Ιωάννης </w:t>
            </w:r>
            <w:r w:rsidRPr="003014C6">
              <w:rPr>
                <w:bCs/>
                <w:color w:val="000000"/>
                <w:sz w:val="24"/>
                <w:szCs w:val="24"/>
              </w:rPr>
              <w:t>Καποδίστριας</w:t>
            </w:r>
          </w:p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r w:rsidRPr="003014C6">
              <w:rPr>
                <w:bCs/>
                <w:color w:val="000000"/>
                <w:sz w:val="24"/>
                <w:szCs w:val="24"/>
              </w:rPr>
              <w:t>Βασιλιάς Κωνσταντίνος</w:t>
            </w:r>
          </w:p>
          <w:p w:rsidR="00B04762" w:rsidRPr="003014C6" w:rsidRDefault="00B04762" w:rsidP="00861CBA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r w:rsidRPr="003014C6">
              <w:rPr>
                <w:bCs/>
                <w:color w:val="000000"/>
                <w:sz w:val="24"/>
                <w:szCs w:val="24"/>
              </w:rPr>
              <w:t>Μουσολίνι</w:t>
            </w:r>
          </w:p>
          <w:p w:rsidR="00B04762" w:rsidRPr="003014C6" w:rsidRDefault="00B04762" w:rsidP="000540D2">
            <w:pPr>
              <w:autoSpaceDE w:val="0"/>
              <w:autoSpaceDN w:val="0"/>
              <w:adjustRightInd w:val="0"/>
              <w:spacing w:after="0" w:line="36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5. </w:t>
            </w:r>
            <w:r w:rsidRPr="003014C6">
              <w:rPr>
                <w:bCs/>
                <w:color w:val="000000"/>
                <w:sz w:val="24"/>
                <w:szCs w:val="24"/>
              </w:rPr>
              <w:t>Γ</w:t>
            </w:r>
            <w:r>
              <w:rPr>
                <w:bCs/>
                <w:color w:val="000000"/>
                <w:sz w:val="24"/>
                <w:szCs w:val="24"/>
              </w:rPr>
              <w:t>εώργιος</w:t>
            </w:r>
            <w:r w:rsidRPr="003014C6">
              <w:rPr>
                <w:bCs/>
                <w:color w:val="000000"/>
                <w:sz w:val="24"/>
                <w:szCs w:val="24"/>
              </w:rPr>
              <w:t xml:space="preserve"> Γρίβας (Διγενής)</w:t>
            </w:r>
          </w:p>
        </w:tc>
        <w:tc>
          <w:tcPr>
            <w:tcW w:w="5043" w:type="dxa"/>
          </w:tcPr>
          <w:p w:rsidR="00B04762" w:rsidRPr="003014C6" w:rsidRDefault="00B04762" w:rsidP="00861CBA">
            <w:pPr>
              <w:spacing w:after="0" w:line="360" w:lineRule="auto"/>
              <w:rPr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α.</w:t>
            </w:r>
            <w:r w:rsidR="00ED7AD8">
              <w:rPr>
                <w:sz w:val="24"/>
                <w:szCs w:val="24"/>
              </w:rPr>
              <w:t xml:space="preserve"> σ</w:t>
            </w:r>
            <w:r>
              <w:rPr>
                <w:sz w:val="24"/>
                <w:szCs w:val="24"/>
              </w:rPr>
              <w:t>τρατιωτική ηγεσία της οργάνωσης Ε.Ο.Κ.Α.</w:t>
            </w:r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β.</w:t>
            </w:r>
            <w:r w:rsidR="00ED7AD8">
              <w:rPr>
                <w:sz w:val="24"/>
                <w:szCs w:val="24"/>
              </w:rPr>
              <w:t xml:space="preserve"> υ</w:t>
            </w:r>
            <w:r w:rsidRPr="00EF1308">
              <w:rPr>
                <w:sz w:val="24"/>
                <w:szCs w:val="24"/>
              </w:rPr>
              <w:t>ποστήριξη της ουδετερότητας της Ελλάδας στον Α' Παγκόσμιο πόλεμο</w:t>
            </w:r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γ.</w:t>
            </w:r>
            <w:r w:rsidR="00ED7AD8">
              <w:rPr>
                <w:sz w:val="24"/>
                <w:szCs w:val="24"/>
              </w:rPr>
              <w:t xml:space="preserve"> φ</w:t>
            </w:r>
            <w:r w:rsidRPr="00EF1308">
              <w:rPr>
                <w:sz w:val="24"/>
                <w:szCs w:val="24"/>
              </w:rPr>
              <w:t>ασιστικό καθεστώς στην Ιταλία</w:t>
            </w:r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δ.</w:t>
            </w:r>
            <w:r w:rsidR="00ED7AD8">
              <w:rPr>
                <w:sz w:val="24"/>
                <w:szCs w:val="24"/>
              </w:rPr>
              <w:t xml:space="preserve"> υ</w:t>
            </w:r>
            <w:r w:rsidRPr="00EF1308">
              <w:rPr>
                <w:sz w:val="24"/>
                <w:szCs w:val="24"/>
              </w:rPr>
              <w:t xml:space="preserve">ποστήριξη </w:t>
            </w:r>
            <w:r>
              <w:rPr>
                <w:sz w:val="24"/>
                <w:szCs w:val="24"/>
              </w:rPr>
              <w:t>του δικαιώματος της οικονομικής ελευθερίας</w:t>
            </w:r>
          </w:p>
          <w:p w:rsidR="00B04762" w:rsidRPr="003014C6" w:rsidRDefault="00B04762" w:rsidP="00861CBA">
            <w:pPr>
              <w:spacing w:after="0" w:line="360" w:lineRule="auto"/>
              <w:rPr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ε.</w:t>
            </w:r>
            <w:r w:rsidR="00ED7AD8">
              <w:rPr>
                <w:sz w:val="24"/>
                <w:szCs w:val="24"/>
              </w:rPr>
              <w:t xml:space="preserve"> κ</w:t>
            </w:r>
            <w:r>
              <w:rPr>
                <w:sz w:val="24"/>
                <w:szCs w:val="24"/>
              </w:rPr>
              <w:t xml:space="preserve">υβερνήτης της Ελλάδας </w:t>
            </w:r>
          </w:p>
          <w:p w:rsidR="00B04762" w:rsidRPr="00EF1308" w:rsidRDefault="00B04762" w:rsidP="00861CBA">
            <w:pPr>
              <w:spacing w:after="0" w:line="360" w:lineRule="auto"/>
              <w:rPr>
                <w:b/>
                <w:sz w:val="24"/>
                <w:szCs w:val="24"/>
              </w:rPr>
            </w:pPr>
            <w:r w:rsidRPr="00EE0982">
              <w:rPr>
                <w:sz w:val="24"/>
                <w:szCs w:val="24"/>
              </w:rPr>
              <w:t>στ.</w:t>
            </w:r>
            <w:r w:rsidRPr="00BF5E30">
              <w:rPr>
                <w:sz w:val="24"/>
                <w:szCs w:val="24"/>
              </w:rPr>
              <w:t xml:space="preserve"> Κοινωνικό Συμβόλαιο</w:t>
            </w:r>
          </w:p>
        </w:tc>
      </w:tr>
    </w:tbl>
    <w:p w:rsidR="00FB73BF" w:rsidRPr="00842348" w:rsidRDefault="00FB73BF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B62B8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7C662C">
        <w:rPr>
          <w:rFonts w:ascii="Calibri" w:hAnsi="Calibri" w:cs="Calibri"/>
          <w:i/>
          <w:sz w:val="24"/>
          <w:szCs w:val="24"/>
        </w:rPr>
        <w:t>κίνημα στο Γουδί (1909)</w:t>
      </w:r>
      <w:r w:rsidR="00ED7AD8">
        <w:rPr>
          <w:rFonts w:ascii="Calibri" w:hAnsi="Calibri" w:cs="Calibri"/>
          <w:i/>
          <w:sz w:val="24"/>
          <w:szCs w:val="24"/>
        </w:rPr>
        <w:t xml:space="preserve"> </w:t>
      </w:r>
      <w:r w:rsidR="006C5C97">
        <w:rPr>
          <w:rFonts w:ascii="Calibri" w:hAnsi="Calibri" w:cs="Calibri"/>
          <w:sz w:val="24"/>
          <w:szCs w:val="24"/>
        </w:rPr>
        <w:t xml:space="preserve">(μονάδες </w:t>
      </w:r>
      <w:r w:rsidR="00B04762">
        <w:rPr>
          <w:rFonts w:ascii="Calibri" w:hAnsi="Calibri" w:cs="Calibri"/>
          <w:sz w:val="24"/>
          <w:szCs w:val="24"/>
        </w:rPr>
        <w:t>9</w:t>
      </w:r>
      <w:r w:rsidR="006C5C97" w:rsidRPr="006C5C97">
        <w:rPr>
          <w:rFonts w:ascii="Calibri" w:hAnsi="Calibri" w:cs="Calibri"/>
          <w:sz w:val="24"/>
          <w:szCs w:val="24"/>
        </w:rPr>
        <w:t xml:space="preserve">), </w:t>
      </w:r>
      <w:bookmarkStart w:id="0" w:name="_GoBack"/>
      <w:r w:rsidR="00B04762" w:rsidRPr="00B04762">
        <w:rPr>
          <w:rFonts w:ascii="Calibri" w:hAnsi="Calibri" w:cs="Calibri"/>
          <w:i/>
          <w:sz w:val="24"/>
          <w:szCs w:val="24"/>
        </w:rPr>
        <w:t>Ε</w:t>
      </w:r>
      <w:r w:rsidR="00B04762">
        <w:rPr>
          <w:rFonts w:ascii="Calibri" w:hAnsi="Calibri" w:cs="Calibri"/>
          <w:i/>
          <w:sz w:val="24"/>
          <w:szCs w:val="24"/>
        </w:rPr>
        <w:t xml:space="preserve">θνικό </w:t>
      </w:r>
      <w:r w:rsidR="00B04762" w:rsidRPr="00B04762">
        <w:rPr>
          <w:rFonts w:ascii="Calibri" w:hAnsi="Calibri" w:cs="Calibri"/>
          <w:i/>
          <w:sz w:val="24"/>
          <w:szCs w:val="24"/>
        </w:rPr>
        <w:t>Α</w:t>
      </w:r>
      <w:r w:rsidR="00B04762">
        <w:rPr>
          <w:rFonts w:ascii="Calibri" w:hAnsi="Calibri" w:cs="Calibri"/>
          <w:i/>
          <w:sz w:val="24"/>
          <w:szCs w:val="24"/>
        </w:rPr>
        <w:t xml:space="preserve">πελευθερωτικό </w:t>
      </w:r>
      <w:r w:rsidR="00B04762" w:rsidRPr="00B04762">
        <w:rPr>
          <w:rFonts w:ascii="Calibri" w:hAnsi="Calibri" w:cs="Calibri"/>
          <w:i/>
          <w:sz w:val="24"/>
          <w:szCs w:val="24"/>
        </w:rPr>
        <w:t>Μ</w:t>
      </w:r>
      <w:r w:rsidR="00B04762">
        <w:rPr>
          <w:rFonts w:ascii="Calibri" w:hAnsi="Calibri" w:cs="Calibri"/>
          <w:i/>
          <w:sz w:val="24"/>
          <w:szCs w:val="24"/>
        </w:rPr>
        <w:t xml:space="preserve">έτωπο </w:t>
      </w:r>
      <w:r w:rsidR="00B04762">
        <w:rPr>
          <w:rFonts w:ascii="Calibri" w:hAnsi="Calibri" w:cs="Calibri"/>
          <w:sz w:val="24"/>
          <w:szCs w:val="24"/>
        </w:rPr>
        <w:t>(</w:t>
      </w:r>
      <w:r w:rsidR="00B04762">
        <w:rPr>
          <w:rFonts w:ascii="Calibri" w:hAnsi="Calibri" w:cs="Calibri"/>
          <w:i/>
          <w:sz w:val="24"/>
          <w:szCs w:val="24"/>
        </w:rPr>
        <w:t>Ε.Α.Μ.)</w:t>
      </w:r>
      <w:bookmarkEnd w:id="0"/>
      <w:r w:rsidR="00ED7AD8">
        <w:rPr>
          <w:rFonts w:ascii="Calibri" w:hAnsi="Calibri" w:cs="Calibri"/>
          <w:i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B04762">
        <w:rPr>
          <w:rFonts w:ascii="Calibri" w:hAnsi="Calibri" w:cs="Calibri"/>
          <w:sz w:val="24"/>
          <w:szCs w:val="24"/>
        </w:rPr>
        <w:t>6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314790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ED7AD8">
        <w:rPr>
          <w:rFonts w:cs="Calibri"/>
          <w:b/>
          <w:sz w:val="24"/>
          <w:szCs w:val="24"/>
        </w:rPr>
        <w:t xml:space="preserve"> </w:t>
      </w:r>
      <w:r w:rsidR="006C5C97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137FB"/>
    <w:multiLevelType w:val="hybridMultilevel"/>
    <w:tmpl w:val="C590DF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C54907"/>
    <w:multiLevelType w:val="hybridMultilevel"/>
    <w:tmpl w:val="C77C784C"/>
    <w:lvl w:ilvl="0" w:tplc="95AC5BB8">
      <w:start w:val="1"/>
      <w:numFmt w:val="decimal"/>
      <w:lvlText w:val="%1."/>
      <w:lvlJc w:val="left"/>
      <w:pPr>
        <w:ind w:left="720" w:hanging="360"/>
      </w:pPr>
    </w:lvl>
    <w:lvl w:ilvl="1" w:tplc="3FE6A854">
      <w:start w:val="1"/>
      <w:numFmt w:val="lowerLetter"/>
      <w:lvlText w:val="%2."/>
      <w:lvlJc w:val="left"/>
      <w:pPr>
        <w:ind w:left="1440" w:hanging="360"/>
      </w:pPr>
    </w:lvl>
    <w:lvl w:ilvl="2" w:tplc="204EC174">
      <w:start w:val="1"/>
      <w:numFmt w:val="lowerRoman"/>
      <w:lvlText w:val="%3."/>
      <w:lvlJc w:val="right"/>
      <w:pPr>
        <w:ind w:left="2160" w:hanging="180"/>
      </w:pPr>
    </w:lvl>
    <w:lvl w:ilvl="3" w:tplc="2F6A7DC2">
      <w:start w:val="1"/>
      <w:numFmt w:val="decimal"/>
      <w:lvlText w:val="%4."/>
      <w:lvlJc w:val="left"/>
      <w:pPr>
        <w:ind w:left="2880" w:hanging="360"/>
      </w:pPr>
    </w:lvl>
    <w:lvl w:ilvl="4" w:tplc="09CE9FEC">
      <w:start w:val="1"/>
      <w:numFmt w:val="lowerLetter"/>
      <w:lvlText w:val="%5."/>
      <w:lvlJc w:val="left"/>
      <w:pPr>
        <w:ind w:left="3600" w:hanging="360"/>
      </w:pPr>
    </w:lvl>
    <w:lvl w:ilvl="5" w:tplc="D35E50DE">
      <w:start w:val="1"/>
      <w:numFmt w:val="lowerRoman"/>
      <w:lvlText w:val="%6."/>
      <w:lvlJc w:val="right"/>
      <w:pPr>
        <w:ind w:left="4320" w:hanging="180"/>
      </w:pPr>
    </w:lvl>
    <w:lvl w:ilvl="6" w:tplc="E250CCFA">
      <w:start w:val="1"/>
      <w:numFmt w:val="decimal"/>
      <w:lvlText w:val="%7."/>
      <w:lvlJc w:val="left"/>
      <w:pPr>
        <w:ind w:left="5040" w:hanging="360"/>
      </w:pPr>
    </w:lvl>
    <w:lvl w:ilvl="7" w:tplc="3E746F98">
      <w:start w:val="1"/>
      <w:numFmt w:val="lowerLetter"/>
      <w:lvlText w:val="%8."/>
      <w:lvlJc w:val="left"/>
      <w:pPr>
        <w:ind w:left="5760" w:hanging="360"/>
      </w:pPr>
    </w:lvl>
    <w:lvl w:ilvl="8" w:tplc="BC6C25B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12"/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3949"/>
    <w:rsid w:val="00024DEB"/>
    <w:rsid w:val="0002502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0D2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13C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2ED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790"/>
    <w:rsid w:val="00314C49"/>
    <w:rsid w:val="00314D43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0602"/>
    <w:rsid w:val="003422F5"/>
    <w:rsid w:val="00343E8D"/>
    <w:rsid w:val="00350A45"/>
    <w:rsid w:val="00350DFF"/>
    <w:rsid w:val="0035185B"/>
    <w:rsid w:val="003526CC"/>
    <w:rsid w:val="003533A4"/>
    <w:rsid w:val="00354B09"/>
    <w:rsid w:val="003557A2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2F6E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1F45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965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0432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2C30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A74A3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C5C97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1B1A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662C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3084"/>
    <w:rsid w:val="007F4062"/>
    <w:rsid w:val="007F616C"/>
    <w:rsid w:val="007F6525"/>
    <w:rsid w:val="007F71BC"/>
    <w:rsid w:val="00800F94"/>
    <w:rsid w:val="008016A1"/>
    <w:rsid w:val="00801A2B"/>
    <w:rsid w:val="00803B90"/>
    <w:rsid w:val="008048D6"/>
    <w:rsid w:val="00806445"/>
    <w:rsid w:val="0080673C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AD7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67B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4762"/>
    <w:rsid w:val="00B04B2D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C6918"/>
    <w:rsid w:val="00BD0B69"/>
    <w:rsid w:val="00BD0E81"/>
    <w:rsid w:val="00BD2D73"/>
    <w:rsid w:val="00BD333E"/>
    <w:rsid w:val="00BD35D6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4267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463DD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090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D7AD8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08B8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18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526A"/>
    <w:rsid w:val="00FF00E3"/>
    <w:rsid w:val="00FF08E2"/>
    <w:rsid w:val="00FF124F"/>
    <w:rsid w:val="00FF26F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1DDF85-F078-4BC8-8C58-BA9C08D668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9EC0F-CF19-4697-B02B-A551B027E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DA8D5-F514-4548-B672-DEEBCC0537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Teacher</cp:lastModifiedBy>
  <cp:revision>12</cp:revision>
  <dcterms:created xsi:type="dcterms:W3CDTF">2022-11-23T19:36:00Z</dcterms:created>
  <dcterms:modified xsi:type="dcterms:W3CDTF">2022-12-14T18:07:00Z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