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84C" w:rsidRPr="0055384C" w:rsidRDefault="0055384C" w:rsidP="0055384C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5384C">
        <w:rPr>
          <w:rFonts w:ascii="Calibri" w:eastAsia="Calibri" w:hAnsi="Calibri" w:cs="Times New Roman"/>
          <w:b/>
          <w:sz w:val="24"/>
          <w:szCs w:val="24"/>
        </w:rPr>
        <w:t>ΙΣΤΟΡΙΑ Α΄ ΤΑΞΗΣ ΕΠΑΓΓΕΛΜΑΤΙΚΟΥ ΛΥΚΕΙΟΥ</w:t>
      </w:r>
    </w:p>
    <w:p w:rsidR="0055384C" w:rsidRPr="0055384C" w:rsidRDefault="0055384C" w:rsidP="0055384C">
      <w:pPr>
        <w:spacing w:after="0" w:line="360" w:lineRule="auto"/>
        <w:rPr>
          <w:rFonts w:ascii="Calibri" w:eastAsia="Calibri" w:hAnsi="Calibri" w:cs="Times New Roman"/>
          <w:b/>
          <w:sz w:val="24"/>
          <w:szCs w:val="24"/>
        </w:rPr>
      </w:pPr>
      <w:r w:rsidRPr="0055384C">
        <w:rPr>
          <w:rFonts w:ascii="Calibri" w:eastAsia="Calibri" w:hAnsi="Calibri" w:cs="Times New Roman"/>
          <w:b/>
          <w:sz w:val="24"/>
          <w:szCs w:val="24"/>
        </w:rPr>
        <w:t>1</w:t>
      </w:r>
      <w:r w:rsidRPr="0055384C">
        <w:rPr>
          <w:rFonts w:ascii="Calibri" w:eastAsia="Calibri" w:hAnsi="Calibri" w:cs="Times New Roman"/>
          <w:b/>
          <w:sz w:val="24"/>
          <w:szCs w:val="24"/>
          <w:vertAlign w:val="superscript"/>
        </w:rPr>
        <w:t>ο</w:t>
      </w:r>
      <w:r w:rsidRPr="0055384C">
        <w:rPr>
          <w:rFonts w:ascii="Calibri" w:eastAsia="Calibri" w:hAnsi="Calibri" w:cs="Times New Roman"/>
          <w:b/>
          <w:sz w:val="24"/>
          <w:szCs w:val="24"/>
        </w:rPr>
        <w:t xml:space="preserve"> ΘΕΜΑ</w:t>
      </w:r>
    </w:p>
    <w:p w:rsidR="00BF7465" w:rsidRDefault="0055384C" w:rsidP="00CB2974">
      <w:pPr>
        <w:spacing w:after="0" w:line="360" w:lineRule="auto"/>
        <w:rPr>
          <w:rFonts w:ascii="Calibri" w:eastAsia="Calibri" w:hAnsi="Calibri" w:cs="Times New Roman"/>
          <w:b/>
          <w:sz w:val="24"/>
          <w:szCs w:val="24"/>
        </w:rPr>
      </w:pPr>
      <w:r w:rsidRPr="0055384C">
        <w:rPr>
          <w:rFonts w:ascii="Calibri" w:eastAsia="Calibri" w:hAnsi="Calibri" w:cs="Times New Roman"/>
          <w:b/>
          <w:sz w:val="24"/>
          <w:szCs w:val="24"/>
        </w:rPr>
        <w:t xml:space="preserve">1.α. </w:t>
      </w:r>
    </w:p>
    <w:p w:rsidR="00364CD5" w:rsidRPr="00364CD5" w:rsidRDefault="00364CD5" w:rsidP="00364CD5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el-G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(Ι) </w:t>
      </w:r>
      <w:bookmarkStart w:id="0" w:name="_GoBack"/>
      <w:bookmarkEnd w:id="0"/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1Σ </w:t>
      </w:r>
      <w:r w:rsidRPr="00364CD5">
        <w:rPr>
          <w:rFonts w:ascii="Segoe UI" w:eastAsia="Times New Roman" w:hAnsi="Segoe UI" w:cs="Segoe UI"/>
          <w:sz w:val="24"/>
          <w:szCs w:val="24"/>
          <w:lang w:eastAsia="el-GR"/>
        </w:rPr>
        <w:t xml:space="preserve">, 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2Λ</w:t>
      </w:r>
      <w:r w:rsidRPr="00364CD5">
        <w:rPr>
          <w:rFonts w:ascii="Segoe UI" w:eastAsia="Times New Roman" w:hAnsi="Segoe UI" w:cs="Segoe UI"/>
          <w:sz w:val="24"/>
          <w:szCs w:val="24"/>
          <w:lang w:eastAsia="el-GR"/>
        </w:rPr>
        <w:t xml:space="preserve">, 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3Σ, 4Σ </w:t>
      </w:r>
      <w:r w:rsidRPr="00364CD5">
        <w:rPr>
          <w:rFonts w:ascii="Segoe UI" w:eastAsia="Times New Roman" w:hAnsi="Segoe UI" w:cs="Segoe UI"/>
          <w:sz w:val="24"/>
          <w:szCs w:val="24"/>
          <w:lang w:eastAsia="el-GR"/>
        </w:rPr>
        <w:t xml:space="preserve">, 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5Λ </w:t>
      </w:r>
    </w:p>
    <w:p w:rsidR="00364CD5" w:rsidRPr="00364CD5" w:rsidRDefault="00364CD5" w:rsidP="00364CD5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el-G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(ΙΙ) 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 xml:space="preserve">α, γ, ε, δ, β </w:t>
      </w:r>
    </w:p>
    <w:p w:rsidR="00BF7465" w:rsidRDefault="0055384C" w:rsidP="00BF7465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55384C">
        <w:rPr>
          <w:rFonts w:ascii="Calibri" w:eastAsia="Calibri" w:hAnsi="Calibri" w:cs="Times New Roman"/>
          <w:b/>
          <w:sz w:val="24"/>
          <w:szCs w:val="24"/>
        </w:rPr>
        <w:t>1.β.</w:t>
      </w:r>
      <w:r w:rsidR="00BF7465" w:rsidRPr="00BF7465">
        <w:rPr>
          <w:rFonts w:ascii="Calibri" w:eastAsia="Calibri" w:hAnsi="Calibri" w:cs="Times New Roman"/>
          <w:sz w:val="24"/>
          <w:szCs w:val="24"/>
        </w:rPr>
        <w:t xml:space="preserve">: </w:t>
      </w:r>
      <w:r w:rsidR="00C13C61" w:rsidRPr="00C13C61">
        <w:rPr>
          <w:rFonts w:ascii="Calibri" w:eastAsia="Times New Roman" w:hAnsi="Calibri" w:cs="Calibri"/>
          <w:i/>
          <w:iCs/>
          <w:sz w:val="24"/>
          <w:szCs w:val="24"/>
          <w:lang w:eastAsia="el-GR"/>
        </w:rPr>
        <w:t>εθνικός διχασμός</w:t>
      </w:r>
      <w:r w:rsidR="00C13C61" w:rsidRPr="00C13C61">
        <w:rPr>
          <w:rFonts w:ascii="Calibri" w:eastAsia="Calibri" w:hAnsi="Calibri" w:cs="Times New Roman"/>
          <w:sz w:val="24"/>
          <w:szCs w:val="24"/>
        </w:rPr>
        <w:t>: 5</w:t>
      </w:r>
      <w:r w:rsidR="00C13C61" w:rsidRPr="00C13C61">
        <w:rPr>
          <w:rFonts w:ascii="Calibri" w:eastAsia="Calibri" w:hAnsi="Calibri" w:cs="Times New Roman"/>
          <w:sz w:val="24"/>
          <w:szCs w:val="24"/>
          <w:vertAlign w:val="superscript"/>
        </w:rPr>
        <w:t>ο</w:t>
      </w:r>
      <w:r w:rsidR="00C13C61" w:rsidRPr="00C13C61">
        <w:rPr>
          <w:rFonts w:ascii="Calibri" w:eastAsia="Calibri" w:hAnsi="Calibri" w:cs="Times New Roman"/>
          <w:sz w:val="24"/>
          <w:szCs w:val="24"/>
        </w:rPr>
        <w:t xml:space="preserve"> Κεφάλαιο, Β. Ο πρώτος Παγκόσμιος Πόλεμος, 2. Εθνικός διχασμός στην Ελλάδα, «[…] Έναυσμα</w:t>
      </w:r>
      <w:r w:rsidR="00F902A3">
        <w:rPr>
          <w:rFonts w:ascii="Calibri" w:eastAsia="Calibri" w:hAnsi="Calibri" w:cs="Times New Roman"/>
          <w:sz w:val="24"/>
          <w:szCs w:val="24"/>
        </w:rPr>
        <w:t xml:space="preserve"> </w:t>
      </w:r>
      <w:r w:rsidR="00C13C61" w:rsidRPr="00C13C61">
        <w:rPr>
          <w:rFonts w:ascii="Calibri" w:eastAsia="Calibri" w:hAnsi="Calibri" w:cs="Times New Roman"/>
          <w:sz w:val="24"/>
          <w:szCs w:val="24"/>
        </w:rPr>
        <w:t>...</w:t>
      </w:r>
      <w:r w:rsidR="00F902A3">
        <w:rPr>
          <w:rFonts w:ascii="Calibri" w:eastAsia="Calibri" w:hAnsi="Calibri" w:cs="Times New Roman"/>
          <w:sz w:val="24"/>
          <w:szCs w:val="24"/>
        </w:rPr>
        <w:t xml:space="preserve"> </w:t>
      </w:r>
      <w:r w:rsidR="00C13C61" w:rsidRPr="00C13C61">
        <w:rPr>
          <w:rFonts w:ascii="Calibri" w:eastAsia="Calibri" w:hAnsi="Calibri" w:cs="Calibri"/>
          <w:sz w:val="24"/>
          <w:szCs w:val="24"/>
        </w:rPr>
        <w:t xml:space="preserve">της </w:t>
      </w:r>
      <w:proofErr w:type="spellStart"/>
      <w:r w:rsidR="00C13C61" w:rsidRPr="00C13C61">
        <w:rPr>
          <w:rFonts w:ascii="Calibri" w:eastAsia="Calibri" w:hAnsi="Calibri" w:cs="Calibri"/>
          <w:sz w:val="24"/>
          <w:szCs w:val="24"/>
        </w:rPr>
        <w:t>Αντάντ</w:t>
      </w:r>
      <w:proofErr w:type="spellEnd"/>
      <w:r w:rsidR="00C13C61" w:rsidRPr="00C13C61">
        <w:rPr>
          <w:rFonts w:ascii="Calibri" w:eastAsia="Calibri" w:hAnsi="Calibri" w:cs="Calibri"/>
          <w:sz w:val="24"/>
          <w:szCs w:val="24"/>
        </w:rPr>
        <w:t xml:space="preserve"> </w:t>
      </w:r>
      <w:r w:rsidR="00C13C61" w:rsidRPr="00C13C61">
        <w:rPr>
          <w:rFonts w:ascii="Calibri" w:eastAsia="Calibri" w:hAnsi="Calibri" w:cs="Times New Roman"/>
          <w:sz w:val="24"/>
          <w:szCs w:val="24"/>
        </w:rPr>
        <w:t>[…]».</w:t>
      </w:r>
    </w:p>
    <w:p w:rsidR="009E24C7" w:rsidRPr="00BF7465" w:rsidRDefault="009E24C7" w:rsidP="009E24C7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BF7465">
        <w:rPr>
          <w:rFonts w:ascii="Calibri" w:eastAsia="Calibri" w:hAnsi="Calibri" w:cs="Calibri"/>
          <w:i/>
          <w:sz w:val="24"/>
          <w:szCs w:val="24"/>
        </w:rPr>
        <w:t>Ψυχρός Πόλεμος</w:t>
      </w:r>
      <w:r w:rsidRPr="00BF7465">
        <w:rPr>
          <w:rFonts w:ascii="Calibri" w:eastAsia="Calibri" w:hAnsi="Calibri" w:cs="Times New Roman"/>
          <w:sz w:val="24"/>
          <w:szCs w:val="24"/>
        </w:rPr>
        <w:t>: 5</w:t>
      </w:r>
      <w:r w:rsidRPr="00BF7465">
        <w:rPr>
          <w:rFonts w:ascii="Calibri" w:eastAsia="Calibri" w:hAnsi="Calibri" w:cs="Times New Roman"/>
          <w:sz w:val="24"/>
          <w:szCs w:val="24"/>
          <w:vertAlign w:val="superscript"/>
        </w:rPr>
        <w:t>ο</w:t>
      </w:r>
      <w:r w:rsidRPr="00BF7465">
        <w:rPr>
          <w:rFonts w:ascii="Calibri" w:eastAsia="Calibri" w:hAnsi="Calibri" w:cs="Times New Roman"/>
          <w:sz w:val="24"/>
          <w:szCs w:val="24"/>
        </w:rPr>
        <w:t xml:space="preserve"> Κεφάλαιο, Ζ. Η Μεταπολεμική εποχή, «[</w:t>
      </w:r>
      <w:r>
        <w:rPr>
          <w:rFonts w:ascii="Calibri" w:eastAsia="Calibri" w:hAnsi="Calibri" w:cs="Times New Roman"/>
          <w:sz w:val="24"/>
          <w:szCs w:val="24"/>
        </w:rPr>
        <w:t>…] Κυρίαρχες δυνάμεις … Ψυχρός Πόλεμος […]».</w:t>
      </w:r>
    </w:p>
    <w:sectPr w:rsidR="009E24C7" w:rsidRPr="00BF7465" w:rsidSect="0055384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5384C"/>
    <w:rsid w:val="000826C5"/>
    <w:rsid w:val="001E0962"/>
    <w:rsid w:val="001E1521"/>
    <w:rsid w:val="0022727A"/>
    <w:rsid w:val="002D6732"/>
    <w:rsid w:val="00361ED7"/>
    <w:rsid w:val="00364CD5"/>
    <w:rsid w:val="003A38BE"/>
    <w:rsid w:val="00553441"/>
    <w:rsid w:val="0055384C"/>
    <w:rsid w:val="006968E1"/>
    <w:rsid w:val="006D5F9E"/>
    <w:rsid w:val="006F55AE"/>
    <w:rsid w:val="00827BEB"/>
    <w:rsid w:val="00982177"/>
    <w:rsid w:val="009877CA"/>
    <w:rsid w:val="009E24C7"/>
    <w:rsid w:val="00AB0C48"/>
    <w:rsid w:val="00AB4A07"/>
    <w:rsid w:val="00B42F27"/>
    <w:rsid w:val="00B43741"/>
    <w:rsid w:val="00BF7465"/>
    <w:rsid w:val="00C13C61"/>
    <w:rsid w:val="00CB2974"/>
    <w:rsid w:val="00DA5DDF"/>
    <w:rsid w:val="00E9028B"/>
    <w:rsid w:val="00EB4307"/>
    <w:rsid w:val="00F0613F"/>
    <w:rsid w:val="00F90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7317C4-E1B3-440E-9005-85E3677883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5B4D64-A9B5-4FB1-9404-8426DF94C9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2DE6A1-0F19-4A54-8919-E069A8B20F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 Antoniadoy</dc:creator>
  <cp:keywords/>
  <dc:description/>
  <cp:lastModifiedBy>Teacher</cp:lastModifiedBy>
  <cp:revision>6</cp:revision>
  <dcterms:created xsi:type="dcterms:W3CDTF">2022-12-08T19:29:00Z</dcterms:created>
  <dcterms:modified xsi:type="dcterms:W3CDTF">2022-12-14T18:11:00Z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