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E" w14:textId="5E58EDCC" w:rsidR="003116DD" w:rsidRPr="008456CA" w:rsidRDefault="003116DD" w:rsidP="008D314E">
      <w:pPr>
        <w:rPr>
          <w:rFonts w:ascii="Calibri" w:eastAsia="Calibri" w:hAnsi="Calibri" w:cs="Calibri"/>
          <w:b/>
        </w:rPr>
      </w:pPr>
    </w:p>
    <w:p w14:paraId="00000010" w14:textId="56759C1C" w:rsidR="003116DD" w:rsidRPr="001D3C06" w:rsidRDefault="00F8733E" w:rsidP="006924E3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14:paraId="225B5389" w14:textId="77777777" w:rsidR="00774F36" w:rsidRDefault="00F8733E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  <w:b/>
          <w:bCs/>
        </w:rPr>
        <w:t>2</w:t>
      </w:r>
      <w:r w:rsidR="00774F36" w:rsidRPr="5457C214">
        <w:rPr>
          <w:rFonts w:ascii="Calibri" w:eastAsia="Calibri" w:hAnsi="Calibri" w:cs="Calibri"/>
        </w:rPr>
        <w:t>.</w:t>
      </w:r>
      <w:r w:rsidR="00774F36" w:rsidRPr="5457C214">
        <w:rPr>
          <w:rFonts w:ascii="Calibri" w:eastAsia="Calibri" w:hAnsi="Calibri" w:cs="Calibri"/>
          <w:b/>
          <w:bCs/>
        </w:rPr>
        <w:t>1</w:t>
      </w:r>
      <w:r w:rsidR="00774F36" w:rsidRPr="5457C214">
        <w:rPr>
          <w:rFonts w:ascii="Calibri" w:eastAsia="Calibri" w:hAnsi="Calibri" w:cs="Calibri"/>
        </w:rPr>
        <w:t xml:space="preserve"> </w:t>
      </w:r>
    </w:p>
    <w:p w14:paraId="00000011" w14:textId="23706E00" w:rsidR="003116DD" w:rsidRDefault="0093653C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0093653C">
        <w:rPr>
          <w:rFonts w:ascii="Calibri" w:eastAsia="Calibri" w:hAnsi="Calibri" w:cs="Calibri"/>
        </w:rPr>
        <w:t xml:space="preserve">α. </w:t>
      </w:r>
      <w:r w:rsidR="00774F36" w:rsidRPr="00774F36">
        <w:rPr>
          <w:rFonts w:ascii="Calibri" w:eastAsia="Calibri" w:hAnsi="Calibri" w:cs="Calibri"/>
        </w:rPr>
        <w:t>Οι πα</w:t>
      </w:r>
      <w:r w:rsidR="00774F36">
        <w:rPr>
          <w:rFonts w:ascii="Calibri" w:eastAsia="Calibri" w:hAnsi="Calibri" w:cs="Calibri"/>
        </w:rPr>
        <w:t>ράγοντες που καθορίζουν την πο</w:t>
      </w:r>
      <w:r w:rsidR="00774F36" w:rsidRPr="00774F36">
        <w:rPr>
          <w:rFonts w:ascii="Calibri" w:eastAsia="Calibri" w:hAnsi="Calibri" w:cs="Calibri"/>
        </w:rPr>
        <w:t>σότητα και το χρόνο εφαρμογής του λιπ</w:t>
      </w:r>
      <w:r w:rsidR="00774F36">
        <w:rPr>
          <w:rFonts w:ascii="Calibri" w:eastAsia="Calibri" w:hAnsi="Calibri" w:cs="Calibri"/>
        </w:rPr>
        <w:t xml:space="preserve">άσματος είναι οι κλιματολογικές </w:t>
      </w:r>
      <w:r w:rsidR="00774F36" w:rsidRPr="00774F36">
        <w:rPr>
          <w:rFonts w:ascii="Calibri" w:eastAsia="Calibri" w:hAnsi="Calibri" w:cs="Calibri"/>
        </w:rPr>
        <w:t>συνθήκες, το είδος του εδάφους (μηχανικ</w:t>
      </w:r>
      <w:r w:rsidR="00774F36">
        <w:rPr>
          <w:rFonts w:ascii="Calibri" w:eastAsia="Calibri" w:hAnsi="Calibri" w:cs="Calibri"/>
        </w:rPr>
        <w:t>ή σύσταση), το είδος και η ποι</w:t>
      </w:r>
      <w:r w:rsidR="00774F36" w:rsidRPr="00774F36">
        <w:rPr>
          <w:rFonts w:ascii="Calibri" w:eastAsia="Calibri" w:hAnsi="Calibri" w:cs="Calibri"/>
        </w:rPr>
        <w:t xml:space="preserve">κιλία των φυτών που χρησιμοποιούνται στο χλοοτάπητα, το εδαφικό </w:t>
      </w:r>
      <w:proofErr w:type="spellStart"/>
      <w:r w:rsidR="00774F36" w:rsidRPr="00774F36">
        <w:rPr>
          <w:rFonts w:ascii="Calibri" w:eastAsia="Calibri" w:hAnsi="Calibri" w:cs="Calibri"/>
        </w:rPr>
        <w:t>pH</w:t>
      </w:r>
      <w:proofErr w:type="spellEnd"/>
      <w:r w:rsidR="00774F36" w:rsidRPr="00774F36">
        <w:rPr>
          <w:rFonts w:ascii="Calibri" w:eastAsia="Calibri" w:hAnsi="Calibri" w:cs="Calibri"/>
        </w:rPr>
        <w:t>.</w:t>
      </w:r>
    </w:p>
    <w:p w14:paraId="269FA261" w14:textId="62B56022" w:rsidR="006924E3" w:rsidRPr="001D3C06" w:rsidRDefault="006924E3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006924E3">
        <w:rPr>
          <w:rFonts w:ascii="Calibri" w:eastAsia="Calibri" w:hAnsi="Calibri" w:cs="Calibri"/>
          <w:u w:val="single"/>
        </w:rPr>
        <w:t>Οι μαθητές/</w:t>
      </w:r>
      <w:proofErr w:type="spellStart"/>
      <w:r w:rsidRPr="006924E3">
        <w:rPr>
          <w:rFonts w:ascii="Calibri" w:eastAsia="Calibri" w:hAnsi="Calibri" w:cs="Calibri"/>
          <w:u w:val="single"/>
        </w:rPr>
        <w:t>τριες</w:t>
      </w:r>
      <w:proofErr w:type="spellEnd"/>
      <w:r w:rsidRPr="006924E3">
        <w:rPr>
          <w:rFonts w:ascii="Calibri" w:eastAsia="Calibri" w:hAnsi="Calibri" w:cs="Calibri"/>
          <w:u w:val="single"/>
        </w:rPr>
        <w:t xml:space="preserve"> θα επιλέξουν τρεις (3) από τους παραπάνω παράγοντες</w:t>
      </w:r>
      <w:r>
        <w:rPr>
          <w:rFonts w:ascii="Calibri" w:eastAsia="Calibri" w:hAnsi="Calibri" w:cs="Calibri"/>
        </w:rPr>
        <w:t>.</w:t>
      </w:r>
    </w:p>
    <w:p w14:paraId="29CBA531" w14:textId="2CAAFF18" w:rsidR="008D314E" w:rsidRPr="008D314E" w:rsidRDefault="0093653C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</w:rPr>
        <w:t>β.</w:t>
      </w:r>
      <w:r w:rsidR="78E3240C" w:rsidRPr="5457C214">
        <w:rPr>
          <w:rFonts w:ascii="Calibri" w:eastAsia="Calibri" w:hAnsi="Calibri" w:cs="Calibri"/>
        </w:rPr>
        <w:t xml:space="preserve"> </w:t>
      </w:r>
      <w:r w:rsidRPr="5457C214">
        <w:rPr>
          <w:rFonts w:ascii="Calibri" w:eastAsia="Calibri" w:hAnsi="Calibri" w:cs="Calibri"/>
        </w:rPr>
        <w:t xml:space="preserve">Οι πιο διαδεδομένοι τρόποι εφαρμογής λίπανσης είναι με το χέρι, με </w:t>
      </w:r>
      <w:proofErr w:type="spellStart"/>
      <w:r w:rsidRPr="5457C214">
        <w:rPr>
          <w:rFonts w:ascii="Calibri" w:eastAsia="Calibri" w:hAnsi="Calibri" w:cs="Calibri"/>
        </w:rPr>
        <w:t>λιπασματοδιανομέα</w:t>
      </w:r>
      <w:proofErr w:type="spellEnd"/>
      <w:r w:rsidRPr="5457C214">
        <w:rPr>
          <w:rFonts w:ascii="Calibri" w:eastAsia="Calibri" w:hAnsi="Calibri" w:cs="Calibri"/>
        </w:rPr>
        <w:t xml:space="preserve">, με </w:t>
      </w:r>
      <w:proofErr w:type="spellStart"/>
      <w:r w:rsidRPr="5457C214">
        <w:rPr>
          <w:rFonts w:ascii="Calibri" w:eastAsia="Calibri" w:hAnsi="Calibri" w:cs="Calibri"/>
        </w:rPr>
        <w:t>διαφυλλική</w:t>
      </w:r>
      <w:proofErr w:type="spellEnd"/>
      <w:r w:rsidRPr="5457C214">
        <w:rPr>
          <w:rFonts w:ascii="Calibri" w:eastAsia="Calibri" w:hAnsi="Calibri" w:cs="Calibri"/>
        </w:rPr>
        <w:t xml:space="preserve"> λίπανση με ψεκασμό ή μέσω δικτύου αυτόματης άρδευσης (υδρολίπανση).</w:t>
      </w:r>
    </w:p>
    <w:p w14:paraId="0000001C" w14:textId="77777777" w:rsidR="003116DD" w:rsidRPr="00934CAD" w:rsidRDefault="00F8733E" w:rsidP="006924E3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1D" w14:textId="08EA59C7" w:rsidR="003116DD" w:rsidRPr="0093653C" w:rsidRDefault="00F8733E" w:rsidP="006924E3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α. </w:t>
      </w:r>
      <w:r w:rsidR="0093653C">
        <w:rPr>
          <w:rFonts w:ascii="Calibri" w:eastAsia="Calibri" w:hAnsi="Calibri" w:cs="Calibri"/>
        </w:rPr>
        <w:t>1Α, 2Β, 3</w:t>
      </w:r>
      <w:r w:rsidR="0093653C" w:rsidRPr="0093653C">
        <w:rPr>
          <w:rFonts w:ascii="Calibri" w:eastAsia="Calibri" w:hAnsi="Calibri" w:cs="Calibri"/>
        </w:rPr>
        <w:t>Α</w:t>
      </w:r>
      <w:r w:rsidR="0093653C">
        <w:rPr>
          <w:rFonts w:ascii="Calibri" w:eastAsia="Calibri" w:hAnsi="Calibri" w:cs="Calibri"/>
        </w:rPr>
        <w:t>, 4Β.</w:t>
      </w:r>
    </w:p>
    <w:p w14:paraId="0000001E" w14:textId="61382B20" w:rsidR="003116DD" w:rsidRPr="00821B84" w:rsidRDefault="00F8733E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</w:rPr>
        <w:t>β.</w:t>
      </w:r>
      <w:r w:rsidR="008D314E" w:rsidRPr="5457C214">
        <w:rPr>
          <w:rFonts w:ascii="Calibri" w:eastAsia="Calibri" w:hAnsi="Calibri" w:cs="Calibri"/>
        </w:rPr>
        <w:t xml:space="preserve"> </w:t>
      </w:r>
      <w:r w:rsidR="0093653C" w:rsidRPr="5457C214">
        <w:rPr>
          <w:rFonts w:ascii="Calibri" w:eastAsia="Calibri" w:hAnsi="Calibri" w:cs="Calibri"/>
        </w:rPr>
        <w:t>Στα θερμόφιλα είδη η περίοδος ανάπτυξης περιορίζεται τους μήνες που η θερμοκρασία είναι σε υψηλά επίπεδ</w:t>
      </w:r>
      <w:r w:rsidR="71F42AFA" w:rsidRPr="5457C214">
        <w:rPr>
          <w:rFonts w:ascii="Calibri" w:eastAsia="Calibri" w:hAnsi="Calibri" w:cs="Calibri"/>
        </w:rPr>
        <w:t>α,</w:t>
      </w:r>
      <w:r w:rsidR="006924E3">
        <w:rPr>
          <w:rFonts w:ascii="Calibri" w:eastAsia="Calibri" w:hAnsi="Calibri" w:cs="Calibri"/>
        </w:rPr>
        <w:t xml:space="preserve"> για αυτό</w:t>
      </w:r>
      <w:r w:rsidR="0093653C" w:rsidRPr="5457C214">
        <w:rPr>
          <w:rFonts w:ascii="Calibri" w:eastAsia="Calibri" w:hAnsi="Calibri" w:cs="Calibri"/>
        </w:rPr>
        <w:t xml:space="preserve"> γίνονται επεμβάσεις λίπανσης στο τέλος του χειμώνα (τέλη Φεβρουαρίου) με πλήρες λίπασμα και από το Μάιο έως και το Σεπτέμβριο με </w:t>
      </w:r>
      <w:r w:rsidR="71048CEA" w:rsidRPr="5457C214">
        <w:rPr>
          <w:rFonts w:ascii="Calibri" w:eastAsia="Calibri" w:hAnsi="Calibri" w:cs="Calibri"/>
        </w:rPr>
        <w:t xml:space="preserve">αζωτούχο </w:t>
      </w:r>
      <w:r w:rsidR="0093653C" w:rsidRPr="5457C214">
        <w:rPr>
          <w:rFonts w:ascii="Calibri" w:eastAsia="Calibri" w:hAnsi="Calibri" w:cs="Calibri"/>
        </w:rPr>
        <w:t>λίπασμα.</w:t>
      </w:r>
    </w:p>
    <w:p w14:paraId="0000001F" w14:textId="129891EC" w:rsidR="003116DD" w:rsidRDefault="0093653C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</w:rPr>
        <w:t>Στα ψυχρόφιλα είδη η περίοδος ανάπτυξης περιορίζεται στους μήνες της άνοιξης και του φθινοπώρου</w:t>
      </w:r>
      <w:r w:rsidR="5056FF83" w:rsidRPr="5457C214">
        <w:rPr>
          <w:rFonts w:ascii="Calibri" w:eastAsia="Calibri" w:hAnsi="Calibri" w:cs="Calibri"/>
        </w:rPr>
        <w:t xml:space="preserve"> </w:t>
      </w:r>
      <w:r w:rsidR="0C3B21FE" w:rsidRPr="5457C214">
        <w:rPr>
          <w:rFonts w:ascii="Calibri" w:eastAsia="Calibri" w:hAnsi="Calibri" w:cs="Calibri"/>
        </w:rPr>
        <w:t>για αυτό γίνεται</w:t>
      </w:r>
      <w:r w:rsidRPr="5457C214">
        <w:rPr>
          <w:rFonts w:ascii="Calibri" w:eastAsia="Calibri" w:hAnsi="Calibri" w:cs="Calibri"/>
        </w:rPr>
        <w:t xml:space="preserve"> εφαρμογή</w:t>
      </w:r>
      <w:r w:rsidR="6546ABD4" w:rsidRPr="5457C214">
        <w:rPr>
          <w:rFonts w:ascii="Calibri" w:eastAsia="Calibri" w:hAnsi="Calibri" w:cs="Calibri"/>
        </w:rPr>
        <w:t xml:space="preserve"> λίπανσης</w:t>
      </w:r>
      <w:r w:rsidRPr="5457C214">
        <w:rPr>
          <w:rFonts w:ascii="Calibri" w:eastAsia="Calibri" w:hAnsi="Calibri" w:cs="Calibri"/>
        </w:rPr>
        <w:t xml:space="preserve"> το Σεπτέμβριο και το Φεβρουάριο</w:t>
      </w:r>
      <w:r w:rsidR="2B33ADAE" w:rsidRPr="5457C214">
        <w:rPr>
          <w:rFonts w:ascii="Calibri" w:eastAsia="Calibri" w:hAnsi="Calibri" w:cs="Calibri"/>
        </w:rPr>
        <w:t xml:space="preserve"> με πλήρες λίπασμα και </w:t>
      </w:r>
      <w:r w:rsidRPr="5457C214">
        <w:rPr>
          <w:rFonts w:ascii="Calibri" w:eastAsia="Calibri" w:hAnsi="Calibri" w:cs="Calibri"/>
        </w:rPr>
        <w:t>εφαρμογές με αζωτούχο λίπα</w:t>
      </w:r>
      <w:r w:rsidR="52C569C8" w:rsidRPr="5457C214">
        <w:rPr>
          <w:rFonts w:ascii="Calibri" w:eastAsia="Calibri" w:hAnsi="Calibri" w:cs="Calibri"/>
        </w:rPr>
        <w:t>σμα</w:t>
      </w:r>
      <w:r w:rsidRPr="5457C214">
        <w:rPr>
          <w:rFonts w:ascii="Calibri" w:eastAsia="Calibri" w:hAnsi="Calibri" w:cs="Calibri"/>
        </w:rPr>
        <w:t xml:space="preserve"> του</w:t>
      </w:r>
      <w:r w:rsidR="006924E3">
        <w:rPr>
          <w:rFonts w:ascii="Calibri" w:eastAsia="Calibri" w:hAnsi="Calibri" w:cs="Calibri"/>
        </w:rPr>
        <w:t xml:space="preserve">ς μήνες Οκτώβριο, Νοέμβριο και </w:t>
      </w:r>
      <w:bookmarkStart w:id="0" w:name="_GoBack"/>
      <w:bookmarkEnd w:id="0"/>
      <w:r w:rsidRPr="5457C214">
        <w:rPr>
          <w:rFonts w:ascii="Calibri" w:eastAsia="Calibri" w:hAnsi="Calibri" w:cs="Calibri"/>
        </w:rPr>
        <w:t>Μάρτιο, Απρίλιο.</w:t>
      </w: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6B19D952"/>
  <w15:commentEx w15:done="0" w15:paraId="1A5B95FD"/>
  <w15:commentEx w15:done="0" w15:paraId="16E599A7"/>
  <w15:commentEx w15:done="0" w15:paraId="185A2E4F"/>
  <w15:commentEx w15:done="0" w15:paraId="126C1A40" w15:paraIdParent="1A5B95FD"/>
  <w15:commentEx w15:done="0" w15:paraId="61504748"/>
  <w15:commentEx w15:done="0" w15:paraId="060610CC" w15:paraIdParent="185A2E4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7976A38" w16cex:dateUtc="2022-12-12T19:42:35.09Z"/>
  <w16cex:commentExtensible w16cex:durableId="5E8FCD88" w16cex:dateUtc="2022-12-13T16:45:18.526Z"/>
  <w16cex:commentExtensible w16cex:durableId="596F2E1E" w16cex:dateUtc="2022-12-13T16:49:54.171Z"/>
  <w16cex:commentExtensible w16cex:durableId="77B7D9C3" w16cex:dateUtc="2022-12-13T16:50:21.697Z"/>
  <w16cex:commentExtensible w16cex:durableId="4A3FCAA9" w16cex:dateUtc="2022-12-16T10:18:02.213Z"/>
  <w16cex:commentExtensible w16cex:durableId="0D3E5370" w16cex:dateUtc="2022-12-17T13:52:31.791Z"/>
  <w16cex:commentExtensible w16cex:durableId="09C725DB" w16cex:dateUtc="2022-12-17T13:54:16.6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9D952" w16cid:durableId="07976A38"/>
  <w16cid:commentId w16cid:paraId="1A5B95FD" w16cid:durableId="5E8FCD88"/>
  <w16cid:commentId w16cid:paraId="16E599A7" w16cid:durableId="596F2E1E"/>
  <w16cid:commentId w16cid:paraId="185A2E4F" w16cid:durableId="77B7D9C3"/>
  <w16cid:commentId w16cid:paraId="126C1A40" w16cid:durableId="4A3FCAA9"/>
  <w16cid:commentId w16cid:paraId="61504748" w16cid:durableId="0D3E5370"/>
  <w16cid:commentId w16cid:paraId="060610CC" w16cid:durableId="09C725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4BF50B"/>
    <w:multiLevelType w:val="hybridMultilevel"/>
    <w:tmpl w:val="ABE4C554"/>
    <w:lvl w:ilvl="0" w:tplc="D7405A4A">
      <w:start w:val="1"/>
      <w:numFmt w:val="decimal"/>
      <w:lvlText w:val="%1."/>
      <w:lvlJc w:val="left"/>
      <w:pPr>
        <w:ind w:left="720" w:hanging="360"/>
      </w:pPr>
    </w:lvl>
    <w:lvl w:ilvl="1" w:tplc="3AB812D2">
      <w:start w:val="1"/>
      <w:numFmt w:val="lowerLetter"/>
      <w:lvlText w:val="%2."/>
      <w:lvlJc w:val="left"/>
      <w:pPr>
        <w:ind w:left="1440" w:hanging="360"/>
      </w:pPr>
    </w:lvl>
    <w:lvl w:ilvl="2" w:tplc="7D1AC790">
      <w:start w:val="1"/>
      <w:numFmt w:val="lowerRoman"/>
      <w:lvlText w:val="%3."/>
      <w:lvlJc w:val="right"/>
      <w:pPr>
        <w:ind w:left="2160" w:hanging="180"/>
      </w:pPr>
    </w:lvl>
    <w:lvl w:ilvl="3" w:tplc="738067B4">
      <w:start w:val="1"/>
      <w:numFmt w:val="decimal"/>
      <w:lvlText w:val="%4."/>
      <w:lvlJc w:val="left"/>
      <w:pPr>
        <w:ind w:left="2880" w:hanging="360"/>
      </w:pPr>
    </w:lvl>
    <w:lvl w:ilvl="4" w:tplc="EED03840">
      <w:start w:val="1"/>
      <w:numFmt w:val="lowerLetter"/>
      <w:lvlText w:val="%5."/>
      <w:lvlJc w:val="left"/>
      <w:pPr>
        <w:ind w:left="3600" w:hanging="360"/>
      </w:pPr>
    </w:lvl>
    <w:lvl w:ilvl="5" w:tplc="4D7272FC">
      <w:start w:val="1"/>
      <w:numFmt w:val="lowerRoman"/>
      <w:lvlText w:val="%6."/>
      <w:lvlJc w:val="right"/>
      <w:pPr>
        <w:ind w:left="4320" w:hanging="180"/>
      </w:pPr>
    </w:lvl>
    <w:lvl w:ilvl="6" w:tplc="C44401EE">
      <w:start w:val="1"/>
      <w:numFmt w:val="decimal"/>
      <w:lvlText w:val="%7."/>
      <w:lvlJc w:val="left"/>
      <w:pPr>
        <w:ind w:left="5040" w:hanging="360"/>
      </w:pPr>
    </w:lvl>
    <w:lvl w:ilvl="7" w:tplc="49C0D35A">
      <w:start w:val="1"/>
      <w:numFmt w:val="lowerLetter"/>
      <w:lvlText w:val="%8."/>
      <w:lvlJc w:val="left"/>
      <w:pPr>
        <w:ind w:left="5760" w:hanging="360"/>
      </w:pPr>
    </w:lvl>
    <w:lvl w:ilvl="8" w:tplc="B62C6E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42D4D"/>
    <w:rsid w:val="0018762F"/>
    <w:rsid w:val="001D3C06"/>
    <w:rsid w:val="001D523E"/>
    <w:rsid w:val="002409EB"/>
    <w:rsid w:val="002652B3"/>
    <w:rsid w:val="00273802"/>
    <w:rsid w:val="00281470"/>
    <w:rsid w:val="00283810"/>
    <w:rsid w:val="002C1198"/>
    <w:rsid w:val="003116DD"/>
    <w:rsid w:val="00317FE5"/>
    <w:rsid w:val="003621F5"/>
    <w:rsid w:val="003B4F70"/>
    <w:rsid w:val="0050503A"/>
    <w:rsid w:val="00525010"/>
    <w:rsid w:val="00642E32"/>
    <w:rsid w:val="006924E3"/>
    <w:rsid w:val="0070758E"/>
    <w:rsid w:val="00724F11"/>
    <w:rsid w:val="00734FD3"/>
    <w:rsid w:val="00737FA8"/>
    <w:rsid w:val="00774F36"/>
    <w:rsid w:val="0079699F"/>
    <w:rsid w:val="00802A29"/>
    <w:rsid w:val="00821B84"/>
    <w:rsid w:val="008456CA"/>
    <w:rsid w:val="0086496A"/>
    <w:rsid w:val="008D314E"/>
    <w:rsid w:val="00901390"/>
    <w:rsid w:val="00934CAD"/>
    <w:rsid w:val="0093653C"/>
    <w:rsid w:val="009F6BAB"/>
    <w:rsid w:val="00A70212"/>
    <w:rsid w:val="00AA2203"/>
    <w:rsid w:val="00B326DD"/>
    <w:rsid w:val="00B50F90"/>
    <w:rsid w:val="00C62477"/>
    <w:rsid w:val="00DB2FF5"/>
    <w:rsid w:val="00E44DA7"/>
    <w:rsid w:val="00E944D4"/>
    <w:rsid w:val="00F84862"/>
    <w:rsid w:val="00F8733E"/>
    <w:rsid w:val="00F976A8"/>
    <w:rsid w:val="00F97AE7"/>
    <w:rsid w:val="0317C1DD"/>
    <w:rsid w:val="081F5549"/>
    <w:rsid w:val="0BB15527"/>
    <w:rsid w:val="0BDA6B06"/>
    <w:rsid w:val="0BEA4BFC"/>
    <w:rsid w:val="0C3B21FE"/>
    <w:rsid w:val="11821677"/>
    <w:rsid w:val="13BC670C"/>
    <w:rsid w:val="171888EA"/>
    <w:rsid w:val="2195A4EE"/>
    <w:rsid w:val="24A3DEBD"/>
    <w:rsid w:val="289525C9"/>
    <w:rsid w:val="2B33ADAE"/>
    <w:rsid w:val="2BF1D782"/>
    <w:rsid w:val="2BF91155"/>
    <w:rsid w:val="330778C3"/>
    <w:rsid w:val="361DDE5B"/>
    <w:rsid w:val="37F17B9E"/>
    <w:rsid w:val="38BB77A5"/>
    <w:rsid w:val="39102140"/>
    <w:rsid w:val="3A752E02"/>
    <w:rsid w:val="3B3A7840"/>
    <w:rsid w:val="3CD648A1"/>
    <w:rsid w:val="3DA03E1B"/>
    <w:rsid w:val="3EC5ECE8"/>
    <w:rsid w:val="41909167"/>
    <w:rsid w:val="4260F961"/>
    <w:rsid w:val="4B98D2DD"/>
    <w:rsid w:val="5056FF83"/>
    <w:rsid w:val="52BBF1B3"/>
    <w:rsid w:val="52C569C8"/>
    <w:rsid w:val="5457C214"/>
    <w:rsid w:val="5ACF5D83"/>
    <w:rsid w:val="5B022D54"/>
    <w:rsid w:val="5B994CFC"/>
    <w:rsid w:val="5C14D5FB"/>
    <w:rsid w:val="5C28320D"/>
    <w:rsid w:val="62977391"/>
    <w:rsid w:val="62B07F0B"/>
    <w:rsid w:val="643343F2"/>
    <w:rsid w:val="64376022"/>
    <w:rsid w:val="6546ABD4"/>
    <w:rsid w:val="674C940F"/>
    <w:rsid w:val="68DFCFB3"/>
    <w:rsid w:val="6C6DEBA0"/>
    <w:rsid w:val="6E8E3DA2"/>
    <w:rsid w:val="71048CEA"/>
    <w:rsid w:val="71AEAF40"/>
    <w:rsid w:val="71F42AFA"/>
    <w:rsid w:val="73A00A58"/>
    <w:rsid w:val="73BAC287"/>
    <w:rsid w:val="73CD5BB1"/>
    <w:rsid w:val="78E3240C"/>
    <w:rsid w:val="7BA0335E"/>
    <w:rsid w:val="7D71A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d08bdebe76494c96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ba680ea428394ca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cd960daba0c94a2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6DD97-6723-4A3B-9608-D0D4CE83A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41072DA-8313-4567-ABE6-5D17D9FB6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B3C45D-7A36-4005-B0AD-5A53AE5DB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1D8E6E-D918-4C51-BD39-FD5A50E9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dcterms:created xsi:type="dcterms:W3CDTF">2022-12-18T10:34:00Z</dcterms:created>
  <dcterms:modified xsi:type="dcterms:W3CDTF">2022-12-18T10:44:00Z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