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0DF20DBD" w:rsidR="003116DD" w:rsidRDefault="00F8733E" w:rsidP="00986948">
      <w:pPr>
        <w:pStyle w:val="1"/>
        <w:spacing w:before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6B7958FF">
        <w:rPr>
          <w:rFonts w:ascii="Calibri" w:eastAsia="Calibri" w:hAnsi="Calibri" w:cs="Calibri"/>
          <w:color w:val="000000" w:themeColor="text1"/>
          <w:sz w:val="24"/>
          <w:szCs w:val="24"/>
        </w:rPr>
        <w:t>ΘΕΜΑ 2</w:t>
      </w:r>
    </w:p>
    <w:p w14:paraId="00000002" w14:textId="42A0A2B4" w:rsidR="003116DD" w:rsidRPr="00737FA8" w:rsidRDefault="00F8733E" w:rsidP="00986948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 w:rsidRPr="00885A6C">
        <w:rPr>
          <w:rFonts w:ascii="Calibri" w:eastAsia="Calibri" w:hAnsi="Calibri" w:cs="Calibri"/>
          <w:b/>
          <w:bCs/>
        </w:rPr>
        <w:t xml:space="preserve">2.1. </w:t>
      </w:r>
      <w:r w:rsidR="55EB395A" w:rsidRPr="00885A6C">
        <w:rPr>
          <w:rFonts w:ascii="Calibri" w:eastAsia="Calibri" w:hAnsi="Calibri" w:cs="Calibri"/>
        </w:rPr>
        <w:t>Ένας από τους δύο (2) τύπους</w:t>
      </w:r>
      <w:r w:rsidR="00317FE5" w:rsidRPr="00885A6C">
        <w:rPr>
          <w:rFonts w:ascii="Calibri" w:eastAsia="Calibri" w:hAnsi="Calibri" w:cs="Calibri"/>
        </w:rPr>
        <w:t xml:space="preserve"> μηχανοκίνητων </w:t>
      </w:r>
      <w:proofErr w:type="spellStart"/>
      <w:r w:rsidR="00317FE5" w:rsidRPr="00885A6C">
        <w:rPr>
          <w:rFonts w:ascii="Calibri" w:eastAsia="Calibri" w:hAnsi="Calibri" w:cs="Calibri"/>
        </w:rPr>
        <w:t>χλοοκοπτικών</w:t>
      </w:r>
      <w:proofErr w:type="spellEnd"/>
      <w:r w:rsidR="00317FE5" w:rsidRPr="00885A6C">
        <w:rPr>
          <w:rFonts w:ascii="Calibri" w:eastAsia="Calibri" w:hAnsi="Calibri" w:cs="Calibri"/>
        </w:rPr>
        <w:t xml:space="preserve"> μηχανών είναι </w:t>
      </w:r>
      <w:r w:rsidR="00283810" w:rsidRPr="00885A6C">
        <w:rPr>
          <w:rFonts w:ascii="Calibri" w:eastAsia="Calibri" w:hAnsi="Calibri" w:cs="Calibri"/>
        </w:rPr>
        <w:t>οι</w:t>
      </w:r>
      <w:r w:rsidR="00317FE5" w:rsidRPr="00885A6C">
        <w:rPr>
          <w:rFonts w:ascii="Calibri" w:eastAsia="Calibri" w:hAnsi="Calibri" w:cs="Calibri"/>
        </w:rPr>
        <w:t xml:space="preserve"> </w:t>
      </w:r>
      <w:r w:rsidR="00283810" w:rsidRPr="00885A6C">
        <w:rPr>
          <w:rFonts w:ascii="Calibri" w:eastAsia="Calibri" w:hAnsi="Calibri" w:cs="Calibri"/>
        </w:rPr>
        <w:t>κυλινδρικ</w:t>
      </w:r>
      <w:r w:rsidR="4E00403E" w:rsidRPr="00885A6C">
        <w:rPr>
          <w:rFonts w:ascii="Calibri" w:eastAsia="Calibri" w:hAnsi="Calibri" w:cs="Calibri"/>
        </w:rPr>
        <w:t>ές</w:t>
      </w:r>
      <w:r w:rsidR="00317FE5" w:rsidRPr="00885A6C">
        <w:rPr>
          <w:rFonts w:ascii="Calibri" w:eastAsia="Calibri" w:hAnsi="Calibri" w:cs="Calibri"/>
        </w:rPr>
        <w:t>.</w:t>
      </w:r>
    </w:p>
    <w:p w14:paraId="2BB3F8F2" w14:textId="7C6D04F2" w:rsidR="00317FE5" w:rsidRDefault="00F8733E" w:rsidP="00986948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α.</w:t>
      </w:r>
      <w:r w:rsidR="00724F11">
        <w:rPr>
          <w:rFonts w:ascii="Calibri" w:eastAsia="Calibri" w:hAnsi="Calibri" w:cs="Calibri"/>
        </w:rPr>
        <w:t xml:space="preserve"> </w:t>
      </w:r>
      <w:r w:rsidR="00901390">
        <w:rPr>
          <w:rFonts w:ascii="Calibri" w:eastAsia="Calibri" w:hAnsi="Calibri" w:cs="Calibri"/>
        </w:rPr>
        <w:t xml:space="preserve">Από ποιους παράγοντες εξαρτάται η απόδοση των κυλινδρικών </w:t>
      </w:r>
      <w:proofErr w:type="spellStart"/>
      <w:r w:rsidR="00901390">
        <w:rPr>
          <w:rFonts w:ascii="Calibri" w:eastAsia="Calibri" w:hAnsi="Calibri" w:cs="Calibri"/>
        </w:rPr>
        <w:t>χλοοκοπτικών</w:t>
      </w:r>
      <w:proofErr w:type="spellEnd"/>
      <w:r w:rsidR="00901390">
        <w:rPr>
          <w:rFonts w:ascii="Calibri" w:eastAsia="Calibri" w:hAnsi="Calibri" w:cs="Calibri"/>
        </w:rPr>
        <w:t xml:space="preserve"> μηχανών (μονάδες 6);</w:t>
      </w:r>
    </w:p>
    <w:p w14:paraId="4896704C" w14:textId="2ADABBF3" w:rsidR="00317FE5" w:rsidRDefault="00317FE5" w:rsidP="00986948">
      <w:pPr>
        <w:spacing w:line="360" w:lineRule="auto"/>
        <w:jc w:val="both"/>
        <w:rPr>
          <w:rFonts w:ascii="Calibri" w:eastAsia="Calibri" w:hAnsi="Calibri" w:cs="Calibri"/>
        </w:rPr>
      </w:pPr>
      <w:r w:rsidRPr="7E81F97D">
        <w:rPr>
          <w:rFonts w:ascii="Calibri" w:eastAsia="Calibri" w:hAnsi="Calibri" w:cs="Calibri"/>
        </w:rPr>
        <w:t>β</w:t>
      </w:r>
      <w:r w:rsidR="00901390" w:rsidRPr="7E81F97D">
        <w:rPr>
          <w:rFonts w:ascii="Calibri" w:eastAsia="Calibri" w:hAnsi="Calibri" w:cs="Calibri"/>
        </w:rPr>
        <w:t>. Για ποιους λ</w:t>
      </w:r>
      <w:r w:rsidR="0009B3FA" w:rsidRPr="7E81F97D">
        <w:rPr>
          <w:rFonts w:ascii="Calibri" w:eastAsia="Calibri" w:hAnsi="Calibri" w:cs="Calibri"/>
        </w:rPr>
        <w:t>ό</w:t>
      </w:r>
      <w:r w:rsidR="00901390" w:rsidRPr="7E81F97D">
        <w:rPr>
          <w:rFonts w:ascii="Calibri" w:eastAsia="Calibri" w:hAnsi="Calibri" w:cs="Calibri"/>
        </w:rPr>
        <w:t xml:space="preserve">γους περιορίστηκε </w:t>
      </w:r>
      <w:r w:rsidR="16403C95" w:rsidRPr="7E81F97D">
        <w:rPr>
          <w:rFonts w:ascii="Calibri" w:eastAsia="Calibri" w:hAnsi="Calibri" w:cs="Calibri"/>
        </w:rPr>
        <w:t>τα τελευταία</w:t>
      </w:r>
      <w:r w:rsidR="00901390" w:rsidRPr="7E81F97D">
        <w:rPr>
          <w:rFonts w:ascii="Calibri" w:eastAsia="Calibri" w:hAnsi="Calibri" w:cs="Calibri"/>
        </w:rPr>
        <w:t xml:space="preserve"> </w:t>
      </w:r>
      <w:r w:rsidR="31CF85D2" w:rsidRPr="7E81F97D">
        <w:rPr>
          <w:rFonts w:ascii="Calibri" w:eastAsia="Calibri" w:hAnsi="Calibri" w:cs="Calibri"/>
        </w:rPr>
        <w:t xml:space="preserve">χρόνια </w:t>
      </w:r>
      <w:r w:rsidR="00901390" w:rsidRPr="7E81F97D">
        <w:rPr>
          <w:rFonts w:ascii="Calibri" w:eastAsia="Calibri" w:hAnsi="Calibri" w:cs="Calibri"/>
        </w:rPr>
        <w:t xml:space="preserve">η χρήση της </w:t>
      </w:r>
      <w:proofErr w:type="spellStart"/>
      <w:r w:rsidR="00901390" w:rsidRPr="7E81F97D">
        <w:rPr>
          <w:rFonts w:ascii="Calibri" w:eastAsia="Calibri" w:hAnsi="Calibri" w:cs="Calibri"/>
        </w:rPr>
        <w:t>χλοοκοπτικής</w:t>
      </w:r>
      <w:proofErr w:type="spellEnd"/>
      <w:r w:rsidR="00901390" w:rsidRPr="7E81F97D">
        <w:rPr>
          <w:rFonts w:ascii="Calibri" w:eastAsia="Calibri" w:hAnsi="Calibri" w:cs="Calibri"/>
        </w:rPr>
        <w:t xml:space="preserve"> μηχανής κυλινδρικού τύπου</w:t>
      </w:r>
      <w:r w:rsidR="3EB965CF" w:rsidRPr="7E81F97D">
        <w:rPr>
          <w:rFonts w:ascii="Calibri" w:eastAsia="Calibri" w:hAnsi="Calibri" w:cs="Calibri"/>
        </w:rPr>
        <w:t xml:space="preserve"> </w:t>
      </w:r>
      <w:r w:rsidR="00901390" w:rsidRPr="7E81F97D">
        <w:rPr>
          <w:rFonts w:ascii="Calibri" w:eastAsia="Calibri" w:hAnsi="Calibri" w:cs="Calibri"/>
        </w:rPr>
        <w:t>(μονάδες 6);</w:t>
      </w:r>
      <w:r w:rsidR="00986948">
        <w:rPr>
          <w:rFonts w:ascii="Calibri" w:eastAsia="Calibri" w:hAnsi="Calibri" w:cs="Calibri"/>
        </w:rPr>
        <w:t xml:space="preserve"> </w:t>
      </w:r>
    </w:p>
    <w:p w14:paraId="14300D60" w14:textId="723B20AD" w:rsidR="00901390" w:rsidRPr="00901390" w:rsidRDefault="00901390" w:rsidP="00901390">
      <w:pPr>
        <w:spacing w:line="360" w:lineRule="auto"/>
        <w:jc w:val="right"/>
        <w:rPr>
          <w:rFonts w:ascii="Calibri" w:eastAsia="Calibri" w:hAnsi="Calibri" w:cs="Calibri"/>
          <w:b/>
        </w:rPr>
      </w:pPr>
      <w:r w:rsidRPr="00901390">
        <w:rPr>
          <w:rFonts w:ascii="Calibri" w:eastAsia="Calibri" w:hAnsi="Calibri" w:cs="Calibri"/>
          <w:b/>
        </w:rPr>
        <w:t>Μονάδες 12</w:t>
      </w:r>
    </w:p>
    <w:p w14:paraId="6F553764" w14:textId="333AD7C3" w:rsidR="00901390" w:rsidRPr="00901390" w:rsidRDefault="00901390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901390">
        <w:rPr>
          <w:rFonts w:ascii="Calibri" w:eastAsia="Calibri" w:hAnsi="Calibri" w:cs="Calibri"/>
          <w:b/>
        </w:rPr>
        <w:t>2.2</w:t>
      </w:r>
    </w:p>
    <w:p w14:paraId="33AB8BE3" w14:textId="6FD87A3A" w:rsidR="00281470" w:rsidRPr="00901390" w:rsidRDefault="00901390" w:rsidP="00B326DD">
      <w:pPr>
        <w:spacing w:line="360" w:lineRule="auto"/>
        <w:jc w:val="both"/>
        <w:rPr>
          <w:rFonts w:ascii="Calibri" w:eastAsia="Calibri" w:hAnsi="Calibri" w:cs="Calibri"/>
        </w:rPr>
      </w:pPr>
      <w:r w:rsidRPr="00885A6C">
        <w:rPr>
          <w:rFonts w:ascii="Calibri" w:eastAsia="Calibri" w:hAnsi="Calibri" w:cs="Calibri"/>
        </w:rPr>
        <w:t>α</w:t>
      </w:r>
      <w:r w:rsidR="004D53CA">
        <w:rPr>
          <w:rFonts w:ascii="Calibri" w:eastAsia="Calibri" w:hAnsi="Calibri" w:cs="Calibri"/>
        </w:rPr>
        <w:t>.</w:t>
      </w:r>
      <w:r w:rsidR="0086496A" w:rsidRPr="00885A6C">
        <w:rPr>
          <w:rFonts w:ascii="Calibri" w:eastAsia="Calibri" w:hAnsi="Calibri" w:cs="Calibri"/>
        </w:rPr>
        <w:t xml:space="preserve"> Σε ποια κατηγορία ανήκουν οι </w:t>
      </w:r>
      <w:proofErr w:type="spellStart"/>
      <w:r w:rsidR="0086496A" w:rsidRPr="00885A6C">
        <w:rPr>
          <w:rFonts w:ascii="Calibri" w:eastAsia="Calibri" w:hAnsi="Calibri" w:cs="Calibri"/>
        </w:rPr>
        <w:t>χλοοκοπτικές</w:t>
      </w:r>
      <w:proofErr w:type="spellEnd"/>
      <w:r w:rsidR="0086496A" w:rsidRPr="00885A6C">
        <w:rPr>
          <w:rFonts w:ascii="Calibri" w:eastAsia="Calibri" w:hAnsi="Calibri" w:cs="Calibri"/>
        </w:rPr>
        <w:t xml:space="preserve"> μηχανές που απεικονίζονται </w:t>
      </w:r>
      <w:r w:rsidR="00642E32" w:rsidRPr="00885A6C">
        <w:rPr>
          <w:rFonts w:ascii="Calibri" w:eastAsia="Calibri" w:hAnsi="Calibri" w:cs="Calibri"/>
        </w:rPr>
        <w:t>στις εικόνες Α και Β</w:t>
      </w:r>
      <w:r w:rsidR="0086496A" w:rsidRPr="00885A6C">
        <w:rPr>
          <w:rFonts w:ascii="Calibri" w:eastAsia="Calibri" w:hAnsi="Calibri" w:cs="Calibri"/>
        </w:rPr>
        <w:t xml:space="preserve"> (</w:t>
      </w:r>
      <w:r w:rsidR="00642E32" w:rsidRPr="00885A6C">
        <w:rPr>
          <w:rFonts w:ascii="Calibri" w:eastAsia="Calibri" w:hAnsi="Calibri" w:cs="Calibri"/>
        </w:rPr>
        <w:t xml:space="preserve">μονάδες </w:t>
      </w:r>
      <w:r w:rsidRPr="00885A6C">
        <w:rPr>
          <w:rFonts w:ascii="Calibri" w:eastAsia="Calibri" w:hAnsi="Calibri" w:cs="Calibri"/>
        </w:rPr>
        <w:t>6</w:t>
      </w:r>
      <w:r w:rsidR="0086496A" w:rsidRPr="00885A6C">
        <w:rPr>
          <w:rFonts w:ascii="Calibri" w:eastAsia="Calibri" w:hAnsi="Calibri" w:cs="Calibri"/>
        </w:rPr>
        <w:t>);</w:t>
      </w:r>
      <w:bookmarkStart w:id="0" w:name="_GoBack"/>
      <w:bookmarkEnd w:id="0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358"/>
      </w:tblGrid>
      <w:tr w:rsidR="00281470" w14:paraId="3823B695" w14:textId="77777777" w:rsidTr="00AA2203">
        <w:tc>
          <w:tcPr>
            <w:tcW w:w="4928" w:type="dxa"/>
          </w:tcPr>
          <w:p w14:paraId="5722598E" w14:textId="369DB182" w:rsidR="00281470" w:rsidRDefault="00516785" w:rsidP="00516785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</w:t>
            </w:r>
            <w:r w:rsidR="00281470">
              <w:rPr>
                <w:rFonts w:ascii="Calibri" w:eastAsia="Calibri" w:hAnsi="Calibri" w:cs="Calibri"/>
              </w:rPr>
              <w:t>Α</w:t>
            </w:r>
          </w:p>
        </w:tc>
        <w:tc>
          <w:tcPr>
            <w:tcW w:w="4358" w:type="dxa"/>
            <w:tcBorders>
              <w:left w:val="nil"/>
            </w:tcBorders>
          </w:tcPr>
          <w:p w14:paraId="5BD29179" w14:textId="77777777" w:rsidR="00281470" w:rsidRDefault="00281470" w:rsidP="00E47726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Β</w:t>
            </w:r>
          </w:p>
        </w:tc>
      </w:tr>
      <w:tr w:rsidR="00281470" w14:paraId="59BC8CE4" w14:textId="77777777" w:rsidTr="00AA2203">
        <w:trPr>
          <w:trHeight w:val="3360"/>
        </w:trPr>
        <w:tc>
          <w:tcPr>
            <w:tcW w:w="4928" w:type="dxa"/>
          </w:tcPr>
          <w:p w14:paraId="4D2053FC" w14:textId="4917CA28" w:rsidR="00281470" w:rsidRDefault="00281470" w:rsidP="00E4772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  <w:lang w:eastAsia="el-GR" w:bidi="ar-SA"/>
              </w:rPr>
              <w:drawing>
                <wp:inline distT="0" distB="0" distL="0" distR="0" wp14:anchorId="715113CD" wp14:editId="309A9D9F">
                  <wp:extent cx="2552700" cy="1805940"/>
                  <wp:effectExtent l="0" t="0" r="0" b="3810"/>
                  <wp:docPr id="16" name="Εικόνα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80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</w:tcPr>
          <w:p w14:paraId="2B1CE79B" w14:textId="77777777" w:rsidR="00281470" w:rsidRDefault="00281470" w:rsidP="00E4772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  <w:lang w:eastAsia="el-GR" w:bidi="ar-SA"/>
              </w:rPr>
              <w:drawing>
                <wp:inline distT="0" distB="0" distL="0" distR="0" wp14:anchorId="4F8536E2" wp14:editId="456B9365">
                  <wp:extent cx="2438400" cy="1752600"/>
                  <wp:effectExtent l="0" t="0" r="0" b="0"/>
                  <wp:docPr id="17" name="Εικόνα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309" cy="1751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C42CCED" w14:textId="50C23FC0" w:rsidR="00901390" w:rsidRDefault="00901390" w:rsidP="00E4772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FB422E7" w14:textId="117AA062" w:rsidR="00901390" w:rsidRPr="00901390" w:rsidRDefault="04F1109D" w:rsidP="00901390">
      <w:pPr>
        <w:spacing w:line="360" w:lineRule="auto"/>
        <w:jc w:val="both"/>
        <w:rPr>
          <w:rFonts w:ascii="Calibri" w:eastAsia="Calibri" w:hAnsi="Calibri" w:cs="Calibri"/>
        </w:rPr>
      </w:pPr>
      <w:r w:rsidRPr="1894AF3E">
        <w:rPr>
          <w:rFonts w:ascii="Calibri" w:eastAsia="Calibri" w:hAnsi="Calibri" w:cs="Calibri"/>
        </w:rPr>
        <w:t>β</w:t>
      </w:r>
      <w:r w:rsidR="00901390" w:rsidRPr="1894AF3E">
        <w:rPr>
          <w:rFonts w:ascii="Calibri" w:eastAsia="Calibri" w:hAnsi="Calibri" w:cs="Calibri"/>
        </w:rPr>
        <w:t xml:space="preserve">. Ποια από τις </w:t>
      </w:r>
      <w:proofErr w:type="spellStart"/>
      <w:r w:rsidR="00901390" w:rsidRPr="1894AF3E">
        <w:rPr>
          <w:rFonts w:ascii="Calibri" w:eastAsia="Calibri" w:hAnsi="Calibri" w:cs="Calibri"/>
        </w:rPr>
        <w:t>χλοοκοπτικές</w:t>
      </w:r>
      <w:proofErr w:type="spellEnd"/>
      <w:r w:rsidR="004D53CA">
        <w:rPr>
          <w:rFonts w:ascii="Calibri" w:eastAsia="Calibri" w:hAnsi="Calibri" w:cs="Calibri"/>
        </w:rPr>
        <w:t xml:space="preserve"> μηχανές </w:t>
      </w:r>
      <w:r w:rsidR="00901390" w:rsidRPr="1894AF3E">
        <w:rPr>
          <w:rFonts w:ascii="Calibri" w:eastAsia="Calibri" w:hAnsi="Calibri" w:cs="Calibri"/>
        </w:rPr>
        <w:t>που απεικονίζονται στις εικόνες Α και Β</w:t>
      </w:r>
      <w:r w:rsidR="004D53CA">
        <w:rPr>
          <w:rFonts w:ascii="Calibri" w:eastAsia="Calibri" w:hAnsi="Calibri" w:cs="Calibri"/>
        </w:rPr>
        <w:t xml:space="preserve">, του ερωτήματος α, </w:t>
      </w:r>
      <w:r w:rsidR="00901390" w:rsidRPr="1894AF3E">
        <w:rPr>
          <w:rFonts w:ascii="Calibri" w:eastAsia="Calibri" w:hAnsi="Calibri" w:cs="Calibri"/>
        </w:rPr>
        <w:t xml:space="preserve">είναι περισσότερο διαδεδομένη </w:t>
      </w:r>
      <w:r w:rsidR="00366370">
        <w:rPr>
          <w:rFonts w:ascii="Calibri" w:eastAsia="Calibri" w:hAnsi="Calibri" w:cs="Calibri"/>
        </w:rPr>
        <w:t xml:space="preserve">και γιατί (μονάδες 7). </w:t>
      </w:r>
    </w:p>
    <w:p w14:paraId="00000005" w14:textId="09215C43" w:rsidR="003116DD" w:rsidRPr="00273802" w:rsidRDefault="00B326DD" w:rsidP="00AA2203">
      <w:pPr>
        <w:spacing w:line="36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Μονάδες 1</w:t>
      </w:r>
      <w:r w:rsidR="00901390">
        <w:rPr>
          <w:rFonts w:ascii="Calibri" w:eastAsia="Calibri" w:hAnsi="Calibri" w:cs="Calibri"/>
          <w:b/>
        </w:rPr>
        <w:t>3</w:t>
      </w:r>
    </w:p>
    <w:p w14:paraId="00000007" w14:textId="77777777" w:rsidR="003116DD" w:rsidRDefault="003116DD" w:rsidP="008D314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</w:rPr>
      </w:pPr>
    </w:p>
    <w:p w14:paraId="0000000E" w14:textId="5E58EDCC" w:rsidR="003116DD" w:rsidRPr="00040D7F" w:rsidRDefault="003116DD" w:rsidP="008D314E">
      <w:pPr>
        <w:rPr>
          <w:rFonts w:ascii="Calibri" w:eastAsia="Calibri" w:hAnsi="Calibri" w:cs="Calibri"/>
          <w:b/>
        </w:rPr>
      </w:pPr>
    </w:p>
    <w:p w14:paraId="00000021" w14:textId="77777777" w:rsidR="003116DD" w:rsidRDefault="003116DD">
      <w:pPr>
        <w:spacing w:line="360" w:lineRule="auto"/>
        <w:jc w:val="both"/>
        <w:rPr>
          <w:rFonts w:ascii="Calibri" w:eastAsia="Calibri" w:hAnsi="Calibri" w:cs="Calibri"/>
        </w:rPr>
      </w:pPr>
    </w:p>
    <w:sectPr w:rsidR="003116DD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24"/>
  <w15:commentEx w15:done="0" w15:paraId="00000025"/>
  <w15:commentEx w15:done="0" w15:paraId="14A67A5D"/>
  <w15:commentEx w15:done="0" w15:paraId="72ACF654"/>
  <w15:commentEx w15:done="0" w15:paraId="31A017A3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EBE2BAE" w16cex:dateUtc="2022-12-13T16:41:20.083Z"/>
  <w16cex:commentExtensible w16cex:durableId="0E905DEF" w16cex:dateUtc="2022-12-17T13:29:19.383Z"/>
  <w16cex:commentExtensible w16cex:durableId="45AC0767" w16cex:dateUtc="2022-12-17T13:31:16.37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4A67A5D" w16cid:durableId="2EBE2BAE"/>
  <w16cid:commentId w16cid:paraId="72ACF654" w16cid:durableId="0E905DEF"/>
  <w16cid:commentId w16cid:paraId="31A017A3" w16cid:durableId="45AC076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193"/>
    <w:multiLevelType w:val="hybridMultilevel"/>
    <w:tmpl w:val="3B8011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A71EB"/>
    <w:multiLevelType w:val="hybridMultilevel"/>
    <w:tmpl w:val="C4962A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356C0"/>
    <w:multiLevelType w:val="multilevel"/>
    <w:tmpl w:val="97EEF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3467149"/>
    <w:multiLevelType w:val="multilevel"/>
    <w:tmpl w:val="AFB428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16DD"/>
    <w:rsid w:val="00040D7F"/>
    <w:rsid w:val="0009B3FA"/>
    <w:rsid w:val="00142D4D"/>
    <w:rsid w:val="0018762F"/>
    <w:rsid w:val="001D3C06"/>
    <w:rsid w:val="001D523E"/>
    <w:rsid w:val="002652B3"/>
    <w:rsid w:val="00273802"/>
    <w:rsid w:val="00281470"/>
    <w:rsid w:val="00283810"/>
    <w:rsid w:val="002C1198"/>
    <w:rsid w:val="003116DD"/>
    <w:rsid w:val="00317FE5"/>
    <w:rsid w:val="003621F5"/>
    <w:rsid w:val="00366370"/>
    <w:rsid w:val="003B4F70"/>
    <w:rsid w:val="004D53CA"/>
    <w:rsid w:val="0050503A"/>
    <w:rsid w:val="00516785"/>
    <w:rsid w:val="00525010"/>
    <w:rsid w:val="00642E32"/>
    <w:rsid w:val="00724F11"/>
    <w:rsid w:val="00734FD3"/>
    <w:rsid w:val="00737FA8"/>
    <w:rsid w:val="0086496A"/>
    <w:rsid w:val="00885A6C"/>
    <w:rsid w:val="008D314E"/>
    <w:rsid w:val="00901390"/>
    <w:rsid w:val="00934CAD"/>
    <w:rsid w:val="00986948"/>
    <w:rsid w:val="009F6BAB"/>
    <w:rsid w:val="00A70212"/>
    <w:rsid w:val="00AA2203"/>
    <w:rsid w:val="00B326DD"/>
    <w:rsid w:val="00B50F90"/>
    <w:rsid w:val="00C62477"/>
    <w:rsid w:val="00DB2FF5"/>
    <w:rsid w:val="00E44DA7"/>
    <w:rsid w:val="00E944D4"/>
    <w:rsid w:val="00F8733E"/>
    <w:rsid w:val="00F976A8"/>
    <w:rsid w:val="00F97AE7"/>
    <w:rsid w:val="04F1109D"/>
    <w:rsid w:val="16403C95"/>
    <w:rsid w:val="179B641D"/>
    <w:rsid w:val="1894AF3E"/>
    <w:rsid w:val="1B19123A"/>
    <w:rsid w:val="2602BE5B"/>
    <w:rsid w:val="2E57E367"/>
    <w:rsid w:val="31B8048F"/>
    <w:rsid w:val="31CF85D2"/>
    <w:rsid w:val="328C1311"/>
    <w:rsid w:val="352BABE6"/>
    <w:rsid w:val="38B6517C"/>
    <w:rsid w:val="3EB965CF"/>
    <w:rsid w:val="4E00403E"/>
    <w:rsid w:val="55EB395A"/>
    <w:rsid w:val="58200748"/>
    <w:rsid w:val="66C6C2D6"/>
    <w:rsid w:val="6B7958FF"/>
    <w:rsid w:val="7139C560"/>
    <w:rsid w:val="7E2A9543"/>
    <w:rsid w:val="7E81F97D"/>
    <w:rsid w:val="7F45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78de11e3ad3b4391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475b86bfec144351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1.png"/><Relationship Id="R5e5a35bfc8d54b89" Type="http://schemas.microsoft.com/office/2016/09/relationships/commentsIds" Target="commentsId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cFUPMza49GPTKUDCZGpHMVBnw==">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D538A-B941-4A2E-9526-092AFA8CD3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2A66038-5B8B-49D8-BE22-350B33A3B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A06CED-8AA2-42E8-9DD8-DB1D0B78EEF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49AA595-C823-4455-B9D7-2BD284BCD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6</cp:revision>
  <cp:lastPrinted>2022-12-18T09:53:00Z</cp:lastPrinted>
  <dcterms:created xsi:type="dcterms:W3CDTF">2022-12-18T09:25:00Z</dcterms:created>
  <dcterms:modified xsi:type="dcterms:W3CDTF">2022-12-18T09:54:00Z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