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5E5B5" w14:textId="77777777" w:rsidR="007427F2" w:rsidRPr="00D60A35" w:rsidRDefault="007427F2" w:rsidP="007427F2">
      <w:pPr>
        <w:spacing w:after="0"/>
        <w:jc w:val="center"/>
        <w:rPr>
          <w:rFonts w:asciiTheme="minorHAnsi" w:hAnsiTheme="minorHAnsi" w:cstheme="minorHAnsi"/>
          <w:b/>
          <w:color w:val="auto"/>
          <w:szCs w:val="24"/>
          <w:lang w:val="el-GR"/>
        </w:rPr>
      </w:pPr>
      <w:r w:rsidRPr="00D60A35">
        <w:rPr>
          <w:rFonts w:asciiTheme="minorHAnsi" w:hAnsiTheme="minorHAnsi" w:cstheme="minorHAnsi"/>
          <w:b/>
          <w:color w:val="222222"/>
          <w:szCs w:val="24"/>
          <w:shd w:val="clear" w:color="auto" w:fill="FFFFFF"/>
          <w:lang w:val="el-GR"/>
        </w:rPr>
        <w:t>ΙΣΤΟΡΙΑ Α΄ ΤΑΞΗΣ ΓΕΝΙΚΟΥ ΛΥΚΕΙΟΥ</w:t>
      </w:r>
    </w:p>
    <w:p w14:paraId="66EA2EA3" w14:textId="77777777" w:rsidR="00FD7818" w:rsidRPr="00D60A35" w:rsidRDefault="001508C2" w:rsidP="00C64ABB">
      <w:pPr>
        <w:spacing w:after="0" w:line="360" w:lineRule="auto"/>
        <w:ind w:left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b/>
          <w:lang w:val="el-GR"/>
        </w:rPr>
        <w:t>1</w:t>
      </w:r>
      <w:r w:rsidRPr="00D60A35">
        <w:rPr>
          <w:rFonts w:asciiTheme="minorHAnsi" w:hAnsiTheme="minorHAnsi" w:cstheme="minorHAnsi"/>
          <w:b/>
          <w:vertAlign w:val="superscript"/>
          <w:lang w:val="el-GR"/>
        </w:rPr>
        <w:t>ο</w:t>
      </w:r>
      <w:r w:rsidR="003D3E0F" w:rsidRPr="00D60A35">
        <w:rPr>
          <w:rFonts w:asciiTheme="minorHAnsi" w:hAnsiTheme="minorHAnsi" w:cstheme="minorHAnsi"/>
          <w:b/>
          <w:vertAlign w:val="superscript"/>
          <w:lang w:val="el-GR"/>
        </w:rPr>
        <w:t xml:space="preserve"> </w:t>
      </w:r>
      <w:r w:rsidR="00462739" w:rsidRPr="00D60A35">
        <w:rPr>
          <w:rFonts w:asciiTheme="minorHAnsi" w:hAnsiTheme="minorHAnsi" w:cstheme="minorHAnsi"/>
          <w:b/>
          <w:lang w:val="el-GR"/>
        </w:rPr>
        <w:t>ΘΕΜΑ</w:t>
      </w:r>
    </w:p>
    <w:p w14:paraId="410C13E8" w14:textId="77777777" w:rsidR="00FD7818" w:rsidRPr="00D60A35" w:rsidRDefault="00462739" w:rsidP="00C64ABB">
      <w:pPr>
        <w:spacing w:after="0" w:line="360" w:lineRule="auto"/>
        <w:ind w:left="0" w:firstLine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b/>
          <w:lang w:val="el-GR"/>
        </w:rPr>
        <w:t>1.α.</w:t>
      </w:r>
    </w:p>
    <w:p w14:paraId="07648C51" w14:textId="77777777" w:rsidR="00ED3EF4" w:rsidRPr="00D60A35" w:rsidRDefault="00462739" w:rsidP="00ED3EF4">
      <w:pPr>
        <w:spacing w:after="0" w:line="360" w:lineRule="auto"/>
        <w:ind w:left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b/>
          <w:lang w:val="el-GR"/>
        </w:rPr>
        <w:t>(Ι)</w:t>
      </w:r>
      <w:r w:rsidRPr="00D60A35">
        <w:rPr>
          <w:rFonts w:asciiTheme="minorHAnsi" w:hAnsiTheme="minorHAnsi" w:cstheme="minorHAnsi"/>
          <w:lang w:val="el-GR"/>
        </w:rPr>
        <w:t xml:space="preserve"> Να βάλε</w:t>
      </w:r>
      <w:r w:rsidR="003D3E0F" w:rsidRPr="00D60A35">
        <w:rPr>
          <w:rFonts w:asciiTheme="minorHAnsi" w:hAnsiTheme="minorHAnsi" w:cstheme="minorHAnsi"/>
          <w:lang w:val="el-GR"/>
        </w:rPr>
        <w:t xml:space="preserve">τε στη σωστή χρονολογική σειρά </w:t>
      </w:r>
      <w:r w:rsidRPr="00D60A35">
        <w:rPr>
          <w:rFonts w:asciiTheme="minorHAnsi" w:hAnsiTheme="minorHAnsi" w:cstheme="minorHAnsi"/>
          <w:lang w:val="el-GR"/>
        </w:rPr>
        <w:t>τα ακόλουθα γεγονότα</w:t>
      </w:r>
      <w:r w:rsidR="003D3E0F" w:rsidRPr="00D60A35">
        <w:rPr>
          <w:rFonts w:asciiTheme="minorHAnsi" w:hAnsiTheme="minorHAnsi" w:cstheme="minorHAnsi"/>
          <w:lang w:val="el-GR"/>
        </w:rPr>
        <w:t xml:space="preserve"> αρχίζοντας από τα αρχαιότερα</w:t>
      </w:r>
      <w:r w:rsidRPr="00D60A35">
        <w:rPr>
          <w:rFonts w:asciiTheme="minorHAnsi" w:hAnsiTheme="minorHAnsi" w:cstheme="minorHAnsi"/>
          <w:lang w:val="el-GR"/>
        </w:rPr>
        <w:t xml:space="preserve">: </w:t>
      </w:r>
    </w:p>
    <w:p w14:paraId="3767BB85" w14:textId="77777777" w:rsidR="00DF15E2" w:rsidRPr="00D60A35" w:rsidRDefault="00C67C0F" w:rsidP="00DF15E2">
      <w:pPr>
        <w:spacing w:after="0" w:line="360" w:lineRule="auto"/>
        <w:ind w:left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>α. ε</w:t>
      </w:r>
      <w:r w:rsidR="00462739" w:rsidRPr="00D60A35">
        <w:rPr>
          <w:rFonts w:asciiTheme="minorHAnsi" w:hAnsiTheme="minorHAnsi" w:cstheme="minorHAnsi"/>
          <w:lang w:val="el-GR"/>
        </w:rPr>
        <w:t>γκαθίδρυση της Ηγεμονίας (</w:t>
      </w:r>
      <w:proofErr w:type="spellStart"/>
      <w:r w:rsidR="00462739" w:rsidRPr="00D60A35">
        <w:rPr>
          <w:rFonts w:asciiTheme="minorHAnsi" w:hAnsiTheme="minorHAnsi" w:cstheme="minorHAnsi"/>
        </w:rPr>
        <w:t>Principatus</w:t>
      </w:r>
      <w:proofErr w:type="spellEnd"/>
      <w:r w:rsidR="001508C2" w:rsidRPr="00D60A35">
        <w:rPr>
          <w:rFonts w:asciiTheme="minorHAnsi" w:hAnsiTheme="minorHAnsi" w:cstheme="minorHAnsi"/>
          <w:lang w:val="el-GR"/>
        </w:rPr>
        <w:t>)</w:t>
      </w:r>
    </w:p>
    <w:p w14:paraId="2191AAB8" w14:textId="77777777" w:rsidR="00FD7818" w:rsidRPr="00D60A35" w:rsidRDefault="00C67C0F" w:rsidP="00DF15E2">
      <w:pPr>
        <w:spacing w:after="0" w:line="360" w:lineRule="auto"/>
        <w:ind w:left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>β. σ</w:t>
      </w:r>
      <w:r w:rsidR="00ED3EF4" w:rsidRPr="00D60A35">
        <w:rPr>
          <w:rFonts w:asciiTheme="minorHAnsi" w:hAnsiTheme="minorHAnsi" w:cstheme="minorHAnsi"/>
          <w:lang w:val="el-GR"/>
        </w:rPr>
        <w:t>ύσταση πανελλήνιας ένωσης</w:t>
      </w:r>
      <w:r w:rsidR="00462739" w:rsidRPr="00D60A35">
        <w:rPr>
          <w:rFonts w:asciiTheme="minorHAnsi" w:hAnsiTheme="minorHAnsi" w:cstheme="minorHAnsi"/>
          <w:lang w:val="el-GR"/>
        </w:rPr>
        <w:t xml:space="preserve"> υπό τον Φίλιππο Β΄  </w:t>
      </w:r>
    </w:p>
    <w:p w14:paraId="6C4F20AB" w14:textId="77777777" w:rsidR="00FD7818" w:rsidRPr="00D60A35" w:rsidRDefault="00C67C0F" w:rsidP="00C64ABB">
      <w:pPr>
        <w:spacing w:after="0" w:line="360" w:lineRule="auto"/>
        <w:ind w:left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>γ. ί</w:t>
      </w:r>
      <w:r w:rsidR="00A71482" w:rsidRPr="00D60A35">
        <w:rPr>
          <w:rFonts w:asciiTheme="minorHAnsi" w:hAnsiTheme="minorHAnsi" w:cstheme="minorHAnsi"/>
          <w:lang w:val="el-GR"/>
        </w:rPr>
        <w:t>δρυση της Α' Αθηναϊκής σ</w:t>
      </w:r>
      <w:r w:rsidR="00462739" w:rsidRPr="00D60A35">
        <w:rPr>
          <w:rFonts w:asciiTheme="minorHAnsi" w:hAnsiTheme="minorHAnsi" w:cstheme="minorHAnsi"/>
          <w:lang w:val="el-GR"/>
        </w:rPr>
        <w:t xml:space="preserve">υμμαχίας </w:t>
      </w:r>
    </w:p>
    <w:p w14:paraId="32A5396E" w14:textId="77777777" w:rsidR="00FD7818" w:rsidRPr="00D60A35" w:rsidRDefault="00462739" w:rsidP="6510F59E">
      <w:pPr>
        <w:spacing w:after="0" w:line="360" w:lineRule="auto"/>
        <w:ind w:left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 xml:space="preserve">δ. </w:t>
      </w:r>
      <w:r w:rsidR="003D3E0F" w:rsidRPr="00D60A35">
        <w:rPr>
          <w:rFonts w:asciiTheme="minorHAnsi" w:hAnsiTheme="minorHAnsi" w:cstheme="minorHAnsi"/>
          <w:lang w:val="el-GR"/>
        </w:rPr>
        <w:t>σ</w:t>
      </w:r>
      <w:r w:rsidRPr="00D60A35">
        <w:rPr>
          <w:rFonts w:asciiTheme="minorHAnsi" w:hAnsiTheme="minorHAnsi" w:cstheme="minorHAnsi"/>
          <w:lang w:val="el-GR"/>
        </w:rPr>
        <w:t xml:space="preserve">ικελική εκστρατεία </w:t>
      </w:r>
    </w:p>
    <w:p w14:paraId="07990DCD" w14:textId="77777777" w:rsidR="00FD7818" w:rsidRPr="00D60A35" w:rsidRDefault="00C67C0F" w:rsidP="00C64ABB">
      <w:pPr>
        <w:spacing w:after="0" w:line="360" w:lineRule="auto"/>
        <w:ind w:left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>ε. ε</w:t>
      </w:r>
      <w:r w:rsidR="00462739" w:rsidRPr="00D60A35">
        <w:rPr>
          <w:rFonts w:asciiTheme="minorHAnsi" w:hAnsiTheme="minorHAnsi" w:cstheme="minorHAnsi"/>
          <w:lang w:val="el-GR"/>
        </w:rPr>
        <w:t xml:space="preserve">κλογή του Τιβέριου Γράκχου στο αξίωμα του δημάρχου  </w:t>
      </w:r>
    </w:p>
    <w:p w14:paraId="15B326F9" w14:textId="77777777" w:rsidR="00FD7818" w:rsidRPr="00D60A35" w:rsidRDefault="009466F6" w:rsidP="00C64ABB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Cs/>
          <w:lang w:val="el-GR"/>
        </w:rPr>
      </w:pPr>
      <w:r w:rsidRPr="00D60A35">
        <w:rPr>
          <w:rFonts w:asciiTheme="minorHAnsi" w:hAnsiTheme="minorHAnsi" w:cstheme="minorHAnsi"/>
          <w:bCs/>
          <w:lang w:val="el-GR"/>
        </w:rPr>
        <w:t xml:space="preserve">                              (</w:t>
      </w:r>
      <w:r w:rsidR="00462739" w:rsidRPr="00D60A35">
        <w:rPr>
          <w:rFonts w:asciiTheme="minorHAnsi" w:hAnsiTheme="minorHAnsi" w:cstheme="minorHAnsi"/>
          <w:bCs/>
          <w:lang w:val="el-GR"/>
        </w:rPr>
        <w:t>μονάδες</w:t>
      </w:r>
      <w:r w:rsidRPr="00D60A35">
        <w:rPr>
          <w:rFonts w:asciiTheme="minorHAnsi" w:hAnsiTheme="minorHAnsi" w:cstheme="minorHAnsi"/>
          <w:bCs/>
          <w:lang w:val="el-GR"/>
        </w:rPr>
        <w:t xml:space="preserve"> 5</w:t>
      </w:r>
      <w:r w:rsidR="00462739" w:rsidRPr="00D60A35">
        <w:rPr>
          <w:rFonts w:asciiTheme="minorHAnsi" w:hAnsiTheme="minorHAnsi" w:cstheme="minorHAnsi"/>
          <w:bCs/>
          <w:lang w:val="el-GR"/>
        </w:rPr>
        <w:t xml:space="preserve">) </w:t>
      </w:r>
    </w:p>
    <w:p w14:paraId="14EAEC76" w14:textId="77777777" w:rsidR="00FD7818" w:rsidRPr="00D60A35" w:rsidRDefault="00462739" w:rsidP="007427F2">
      <w:pPr>
        <w:spacing w:after="0" w:line="360" w:lineRule="auto"/>
        <w:rPr>
          <w:rFonts w:asciiTheme="minorHAnsi" w:eastAsia="Calibri" w:hAnsiTheme="minorHAnsi" w:cstheme="minorHAnsi"/>
          <w:color w:val="auto"/>
          <w:szCs w:val="24"/>
          <w:lang w:val="el-GR" w:eastAsia="en-US"/>
        </w:rPr>
      </w:pPr>
      <w:r w:rsidRPr="00D60A35">
        <w:rPr>
          <w:rFonts w:asciiTheme="minorHAnsi" w:hAnsiTheme="minorHAnsi" w:cstheme="minorHAnsi"/>
          <w:b/>
          <w:color w:val="000000"/>
          <w:lang w:val="el-GR"/>
        </w:rPr>
        <w:t>(ΙΙ)</w:t>
      </w:r>
      <w:r w:rsidR="003D3E0F" w:rsidRPr="00D60A35">
        <w:rPr>
          <w:rFonts w:asciiTheme="minorHAnsi" w:hAnsiTheme="minorHAnsi" w:cstheme="minorHAnsi"/>
          <w:b/>
          <w:color w:val="000000"/>
          <w:lang w:val="el-GR"/>
        </w:rPr>
        <w:t xml:space="preserve"> </w:t>
      </w:r>
      <w:r w:rsidR="007427F2" w:rsidRPr="00D60A35">
        <w:rPr>
          <w:rFonts w:asciiTheme="minorHAnsi" w:eastAsia="Calibri" w:hAnsiTheme="minorHAnsi" w:cstheme="minorHAnsi"/>
          <w:color w:val="auto"/>
          <w:szCs w:val="24"/>
          <w:lang w:val="el-GR" w:eastAsia="en-US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="007427F2" w:rsidRPr="00D60A35">
        <w:rPr>
          <w:rFonts w:asciiTheme="minorHAnsi" w:eastAsia="Calibri" w:hAnsiTheme="minorHAnsi" w:cstheme="minorHAnsi"/>
          <w:b/>
          <w:color w:val="auto"/>
          <w:szCs w:val="24"/>
          <w:lang w:val="el-GR" w:eastAsia="en-US"/>
        </w:rPr>
        <w:t>Σωστό</w:t>
      </w:r>
      <w:r w:rsidR="007427F2" w:rsidRPr="00D60A35">
        <w:rPr>
          <w:rFonts w:asciiTheme="minorHAnsi" w:eastAsia="Calibri" w:hAnsiTheme="minorHAnsi" w:cstheme="minorHAnsi"/>
          <w:color w:val="auto"/>
          <w:szCs w:val="24"/>
          <w:lang w:val="el-GR" w:eastAsia="en-US"/>
        </w:rPr>
        <w:t xml:space="preserve">, αν η πληροφορία είναι σωστή, ή τη λέξη </w:t>
      </w:r>
      <w:r w:rsidR="007427F2" w:rsidRPr="00D60A35">
        <w:rPr>
          <w:rFonts w:asciiTheme="minorHAnsi" w:eastAsia="Calibri" w:hAnsiTheme="minorHAnsi" w:cstheme="minorHAnsi"/>
          <w:b/>
          <w:color w:val="auto"/>
          <w:szCs w:val="24"/>
          <w:lang w:val="el-GR" w:eastAsia="en-US"/>
        </w:rPr>
        <w:t>Λάθος</w:t>
      </w:r>
      <w:r w:rsidR="007427F2" w:rsidRPr="00D60A35">
        <w:rPr>
          <w:rFonts w:asciiTheme="minorHAnsi" w:eastAsia="Calibri" w:hAnsiTheme="minorHAnsi" w:cstheme="minorHAnsi"/>
          <w:color w:val="auto"/>
          <w:szCs w:val="24"/>
          <w:lang w:val="el-GR" w:eastAsia="en-US"/>
        </w:rPr>
        <w:t>, αν η πληροφορία είναι λανθασμένη:</w:t>
      </w:r>
    </w:p>
    <w:p w14:paraId="137E21B8" w14:textId="77777777" w:rsidR="00FD7818" w:rsidRPr="00D60A35" w:rsidRDefault="009466F6" w:rsidP="00C64ABB">
      <w:pPr>
        <w:spacing w:after="0" w:line="360" w:lineRule="auto"/>
        <w:ind w:left="0" w:firstLine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 xml:space="preserve">1. </w:t>
      </w:r>
      <w:r w:rsidR="00462739" w:rsidRPr="00D60A35">
        <w:rPr>
          <w:rFonts w:asciiTheme="minorHAnsi" w:hAnsiTheme="minorHAnsi" w:cstheme="minorHAnsi"/>
          <w:lang w:val="el-GR"/>
        </w:rPr>
        <w:t>Ο φαραώ Ακενατών προσπάθησε να εξαλείψει την πολυθεΐα.</w:t>
      </w:r>
    </w:p>
    <w:p w14:paraId="68E041D2" w14:textId="77777777" w:rsidR="00FD7818" w:rsidRPr="00D60A35" w:rsidRDefault="009466F6" w:rsidP="00C64ABB">
      <w:pPr>
        <w:spacing w:after="0" w:line="360" w:lineRule="auto"/>
        <w:ind w:left="0" w:firstLine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 xml:space="preserve">2. </w:t>
      </w:r>
      <w:r w:rsidR="00462739" w:rsidRPr="00D60A35">
        <w:rPr>
          <w:rFonts w:asciiTheme="minorHAnsi" w:hAnsiTheme="minorHAnsi" w:cstheme="minorHAnsi"/>
          <w:lang w:val="el-GR"/>
        </w:rPr>
        <w:t>Οι μυκηναϊκές τοιχογραφίες</w:t>
      </w:r>
      <w:r w:rsidR="001508C2" w:rsidRPr="00D60A35">
        <w:rPr>
          <w:rFonts w:asciiTheme="minorHAnsi" w:hAnsiTheme="minorHAnsi" w:cstheme="minorHAnsi"/>
          <w:lang w:val="el-GR"/>
        </w:rPr>
        <w:t xml:space="preserve"> και οι αγγειογραφικές παραστάσεις</w:t>
      </w:r>
      <w:r w:rsidR="00462739" w:rsidRPr="00D60A35">
        <w:rPr>
          <w:rFonts w:asciiTheme="minorHAnsi" w:hAnsiTheme="minorHAnsi" w:cstheme="minorHAnsi"/>
          <w:lang w:val="el-GR"/>
        </w:rPr>
        <w:t xml:space="preserve"> είχαν δεχτεί</w:t>
      </w:r>
      <w:r w:rsidR="0062441D" w:rsidRPr="00D60A35">
        <w:rPr>
          <w:rFonts w:asciiTheme="minorHAnsi" w:hAnsiTheme="minorHAnsi" w:cstheme="minorHAnsi"/>
          <w:lang w:val="el-GR"/>
        </w:rPr>
        <w:t xml:space="preserve"> αρχικά</w:t>
      </w:r>
      <w:r w:rsidR="003D3E0F" w:rsidRPr="00D60A35">
        <w:rPr>
          <w:rFonts w:asciiTheme="minorHAnsi" w:hAnsiTheme="minorHAnsi" w:cstheme="minorHAnsi"/>
          <w:lang w:val="el-GR"/>
        </w:rPr>
        <w:t xml:space="preserve"> </w:t>
      </w:r>
      <w:r w:rsidR="00462739" w:rsidRPr="00D60A35">
        <w:rPr>
          <w:rFonts w:asciiTheme="minorHAnsi" w:hAnsiTheme="minorHAnsi" w:cstheme="minorHAnsi"/>
          <w:lang w:val="el-GR"/>
        </w:rPr>
        <w:t>μινωική επίδραση.</w:t>
      </w:r>
    </w:p>
    <w:p w14:paraId="7E49F50B" w14:textId="77777777" w:rsidR="00FD7818" w:rsidRPr="00D60A35" w:rsidRDefault="009466F6" w:rsidP="00C64ABB">
      <w:pPr>
        <w:spacing w:after="0" w:line="360" w:lineRule="auto"/>
        <w:ind w:left="0" w:firstLine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 xml:space="preserve">3. </w:t>
      </w:r>
      <w:r w:rsidR="00462739" w:rsidRPr="00D60A35">
        <w:rPr>
          <w:rFonts w:asciiTheme="minorHAnsi" w:hAnsiTheme="minorHAnsi" w:cstheme="minorHAnsi"/>
          <w:lang w:val="el-GR"/>
        </w:rPr>
        <w:t>Οι βα</w:t>
      </w:r>
      <w:r w:rsidR="00C64ABB" w:rsidRPr="00D60A35">
        <w:rPr>
          <w:rFonts w:asciiTheme="minorHAnsi" w:hAnsiTheme="minorHAnsi" w:cstheme="minorHAnsi"/>
          <w:lang w:val="el-GR"/>
        </w:rPr>
        <w:t xml:space="preserve">σικές προϋποθέσεις ύπαρξης της </w:t>
      </w:r>
      <w:r w:rsidR="00462739" w:rsidRPr="00D60A35">
        <w:rPr>
          <w:rFonts w:asciiTheme="minorHAnsi" w:hAnsiTheme="minorHAnsi" w:cstheme="minorHAnsi"/>
          <w:lang w:val="el-GR"/>
        </w:rPr>
        <w:t>πόλης-κράτους ήταν η ελευθερία, η</w:t>
      </w:r>
      <w:r w:rsidR="001508C2" w:rsidRPr="00D60A35">
        <w:rPr>
          <w:rFonts w:asciiTheme="minorHAnsi" w:hAnsiTheme="minorHAnsi" w:cstheme="minorHAnsi"/>
          <w:lang w:val="el-GR"/>
        </w:rPr>
        <w:t xml:space="preserve"> εδαφική επέκταση</w:t>
      </w:r>
      <w:r w:rsidR="00462739" w:rsidRPr="00D60A35">
        <w:rPr>
          <w:rFonts w:asciiTheme="minorHAnsi" w:hAnsiTheme="minorHAnsi" w:cstheme="minorHAnsi"/>
          <w:lang w:val="el-GR"/>
        </w:rPr>
        <w:t xml:space="preserve"> και η δημοκρατία.</w:t>
      </w:r>
    </w:p>
    <w:p w14:paraId="764AAC71" w14:textId="77777777" w:rsidR="00FD7818" w:rsidRPr="00D60A35" w:rsidRDefault="009466F6" w:rsidP="00C64ABB">
      <w:pPr>
        <w:spacing w:after="0" w:line="360" w:lineRule="auto"/>
        <w:ind w:left="0" w:firstLine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 xml:space="preserve">4. </w:t>
      </w:r>
      <w:r w:rsidR="00462739" w:rsidRPr="00D60A35">
        <w:rPr>
          <w:rFonts w:asciiTheme="minorHAnsi" w:hAnsiTheme="minorHAnsi" w:cstheme="minorHAnsi"/>
          <w:lang w:val="el-GR"/>
        </w:rPr>
        <w:t>Τιμοκρατικό ονομάστηκε το πολίτευμα που βασίστηκε στην επικράτηση των ευγενών.</w:t>
      </w:r>
    </w:p>
    <w:p w14:paraId="29C65839" w14:textId="77777777" w:rsidR="00FD7818" w:rsidRPr="00D60A35" w:rsidRDefault="009466F6" w:rsidP="00C64ABB">
      <w:pPr>
        <w:spacing w:after="0" w:line="360" w:lineRule="auto"/>
        <w:ind w:left="0" w:firstLine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lang w:val="el-GR"/>
        </w:rPr>
        <w:t>5. Το πολίτευμα στη Ρώμη παρέμει</w:t>
      </w:r>
      <w:r w:rsidR="00ED3EF4" w:rsidRPr="00D60A35">
        <w:rPr>
          <w:rFonts w:asciiTheme="minorHAnsi" w:hAnsiTheme="minorHAnsi" w:cstheme="minorHAnsi"/>
          <w:lang w:val="el-GR"/>
        </w:rPr>
        <w:t>νε αναλλοίωτο από την ίδρυσή της μέχρι και την εποχή του Αυγούστου</w:t>
      </w:r>
      <w:r w:rsidR="00462739" w:rsidRPr="00D60A35">
        <w:rPr>
          <w:rFonts w:asciiTheme="minorHAnsi" w:hAnsiTheme="minorHAnsi" w:cstheme="minorHAnsi"/>
          <w:lang w:val="el-GR"/>
        </w:rPr>
        <w:t>.</w:t>
      </w:r>
    </w:p>
    <w:p w14:paraId="39334F36" w14:textId="77777777" w:rsidR="00FD7818" w:rsidRPr="00D60A35" w:rsidRDefault="00462739" w:rsidP="009466F6">
      <w:pPr>
        <w:tabs>
          <w:tab w:val="center" w:pos="1414"/>
          <w:tab w:val="center" w:pos="2134"/>
          <w:tab w:val="center" w:pos="2854"/>
          <w:tab w:val="center" w:pos="3574"/>
          <w:tab w:val="center" w:pos="4294"/>
          <w:tab w:val="center" w:pos="5015"/>
          <w:tab w:val="center" w:pos="5735"/>
          <w:tab w:val="center" w:pos="6455"/>
          <w:tab w:val="right" w:pos="8358"/>
        </w:tabs>
        <w:spacing w:after="0" w:line="360" w:lineRule="auto"/>
        <w:ind w:left="0" w:firstLine="0"/>
        <w:jc w:val="right"/>
        <w:rPr>
          <w:rFonts w:asciiTheme="minorHAnsi" w:hAnsiTheme="minorHAnsi" w:cstheme="minorHAnsi"/>
          <w:bCs/>
          <w:lang w:val="el-GR"/>
        </w:rPr>
      </w:pPr>
      <w:r w:rsidRPr="00D60A35">
        <w:rPr>
          <w:rFonts w:asciiTheme="minorHAnsi" w:eastAsia="Calibri" w:hAnsiTheme="minorHAnsi" w:cstheme="minorHAnsi"/>
          <w:color w:val="000000"/>
          <w:sz w:val="22"/>
          <w:lang w:val="el-GR"/>
        </w:rPr>
        <w:tab/>
      </w:r>
      <w:r w:rsidR="009466F6" w:rsidRPr="00D60A35">
        <w:rPr>
          <w:rFonts w:asciiTheme="minorHAnsi" w:hAnsiTheme="minorHAnsi" w:cstheme="minorHAnsi"/>
          <w:lang w:val="el-GR"/>
        </w:rPr>
        <w:tab/>
      </w:r>
      <w:r w:rsidR="009466F6" w:rsidRPr="00D60A35">
        <w:rPr>
          <w:rFonts w:asciiTheme="minorHAnsi" w:hAnsiTheme="minorHAnsi" w:cstheme="minorHAnsi"/>
          <w:lang w:val="el-GR"/>
        </w:rPr>
        <w:tab/>
      </w:r>
      <w:r w:rsidR="009466F6" w:rsidRPr="00D60A35">
        <w:rPr>
          <w:rFonts w:asciiTheme="minorHAnsi" w:hAnsiTheme="minorHAnsi" w:cstheme="minorHAnsi"/>
          <w:lang w:val="el-GR"/>
        </w:rPr>
        <w:tab/>
      </w:r>
      <w:r w:rsidR="009466F6" w:rsidRPr="00D60A35">
        <w:rPr>
          <w:rFonts w:asciiTheme="minorHAnsi" w:hAnsiTheme="minorHAnsi" w:cstheme="minorHAnsi"/>
          <w:lang w:val="el-GR"/>
        </w:rPr>
        <w:tab/>
      </w:r>
      <w:r w:rsidR="009466F6" w:rsidRPr="00D60A35">
        <w:rPr>
          <w:rFonts w:asciiTheme="minorHAnsi" w:hAnsiTheme="minorHAnsi" w:cstheme="minorHAnsi"/>
          <w:lang w:val="el-GR"/>
        </w:rPr>
        <w:tab/>
      </w:r>
      <w:r w:rsidR="009466F6" w:rsidRPr="00D60A35">
        <w:rPr>
          <w:rFonts w:asciiTheme="minorHAnsi" w:hAnsiTheme="minorHAnsi" w:cstheme="minorHAnsi"/>
          <w:lang w:val="el-GR"/>
        </w:rPr>
        <w:tab/>
      </w:r>
      <w:r w:rsidR="009466F6" w:rsidRPr="00D60A35">
        <w:rPr>
          <w:rFonts w:asciiTheme="minorHAnsi" w:hAnsiTheme="minorHAnsi" w:cstheme="minorHAnsi"/>
          <w:lang w:val="el-GR"/>
        </w:rPr>
        <w:tab/>
      </w:r>
      <w:r w:rsidR="009466F6" w:rsidRPr="00D60A35">
        <w:rPr>
          <w:rFonts w:asciiTheme="minorHAnsi" w:hAnsiTheme="minorHAnsi" w:cstheme="minorHAnsi"/>
          <w:lang w:val="el-GR"/>
        </w:rPr>
        <w:tab/>
      </w:r>
      <w:r w:rsidR="009466F6" w:rsidRPr="00D60A35">
        <w:rPr>
          <w:rFonts w:asciiTheme="minorHAnsi" w:hAnsiTheme="minorHAnsi" w:cstheme="minorHAnsi"/>
          <w:bCs/>
          <w:lang w:val="el-GR"/>
        </w:rPr>
        <w:t>(</w:t>
      </w:r>
      <w:r w:rsidRPr="00D60A35">
        <w:rPr>
          <w:rFonts w:asciiTheme="minorHAnsi" w:hAnsiTheme="minorHAnsi" w:cstheme="minorHAnsi"/>
          <w:bCs/>
          <w:lang w:val="el-GR"/>
        </w:rPr>
        <w:t>μονάδες</w:t>
      </w:r>
      <w:r w:rsidR="009466F6" w:rsidRPr="00D60A35">
        <w:rPr>
          <w:rFonts w:asciiTheme="minorHAnsi" w:hAnsiTheme="minorHAnsi" w:cstheme="minorHAnsi"/>
          <w:bCs/>
          <w:lang w:val="el-GR"/>
        </w:rPr>
        <w:t xml:space="preserve"> 5</w:t>
      </w:r>
      <w:r w:rsidRPr="00D60A35">
        <w:rPr>
          <w:rFonts w:asciiTheme="minorHAnsi" w:hAnsiTheme="minorHAnsi" w:cstheme="minorHAnsi"/>
          <w:bCs/>
          <w:lang w:val="el-GR"/>
        </w:rPr>
        <w:t xml:space="preserve">) </w:t>
      </w:r>
    </w:p>
    <w:p w14:paraId="00728F8E" w14:textId="77777777" w:rsidR="007427F2" w:rsidRPr="00D60A35" w:rsidRDefault="007427F2" w:rsidP="009466F6">
      <w:pPr>
        <w:tabs>
          <w:tab w:val="center" w:pos="1414"/>
          <w:tab w:val="center" w:pos="2134"/>
          <w:tab w:val="center" w:pos="2854"/>
          <w:tab w:val="center" w:pos="3574"/>
          <w:tab w:val="center" w:pos="4294"/>
          <w:tab w:val="center" w:pos="5015"/>
          <w:tab w:val="center" w:pos="5735"/>
          <w:tab w:val="center" w:pos="6455"/>
          <w:tab w:val="right" w:pos="8358"/>
        </w:tabs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lang w:val="el-GR"/>
        </w:rPr>
      </w:pPr>
      <w:r w:rsidRPr="00D60A35">
        <w:rPr>
          <w:rFonts w:asciiTheme="minorHAnsi" w:hAnsiTheme="minorHAnsi" w:cstheme="minorHAnsi"/>
          <w:b/>
          <w:lang w:val="el-GR"/>
        </w:rPr>
        <w:t>Μονάδες 10</w:t>
      </w:r>
    </w:p>
    <w:p w14:paraId="45F9F242" w14:textId="77777777" w:rsidR="009466F6" w:rsidRPr="00D60A35" w:rsidRDefault="009466F6" w:rsidP="00C64ABB">
      <w:pPr>
        <w:spacing w:after="0" w:line="360" w:lineRule="auto"/>
        <w:ind w:left="0" w:firstLine="0"/>
        <w:rPr>
          <w:rFonts w:asciiTheme="minorHAnsi" w:hAnsiTheme="minorHAnsi" w:cstheme="minorHAnsi"/>
          <w:lang w:val="el-GR"/>
        </w:rPr>
      </w:pPr>
      <w:r w:rsidRPr="00D60A35">
        <w:rPr>
          <w:rFonts w:asciiTheme="minorHAnsi" w:hAnsiTheme="minorHAnsi" w:cstheme="minorHAnsi"/>
          <w:b/>
          <w:lang w:val="el-GR"/>
        </w:rPr>
        <w:t>1</w:t>
      </w:r>
      <w:r w:rsidR="00673E5D" w:rsidRPr="00D60A35">
        <w:rPr>
          <w:rFonts w:asciiTheme="minorHAnsi" w:hAnsiTheme="minorHAnsi" w:cstheme="minorHAnsi"/>
          <w:b/>
          <w:lang w:val="el-GR"/>
        </w:rPr>
        <w:t>.</w:t>
      </w:r>
      <w:r w:rsidRPr="00D60A35">
        <w:rPr>
          <w:rFonts w:asciiTheme="minorHAnsi" w:hAnsiTheme="minorHAnsi" w:cstheme="minorHAnsi"/>
          <w:b/>
          <w:lang w:val="el-GR"/>
        </w:rPr>
        <w:t xml:space="preserve">β. </w:t>
      </w:r>
      <w:r w:rsidR="0062441D" w:rsidRPr="00D60A35">
        <w:rPr>
          <w:rFonts w:asciiTheme="minorHAnsi" w:hAnsiTheme="minorHAnsi" w:cstheme="minorHAnsi"/>
          <w:lang w:val="el-GR"/>
        </w:rPr>
        <w:t>Να προσδιορίσετε</w:t>
      </w:r>
      <w:r w:rsidRPr="00D60A35">
        <w:rPr>
          <w:rFonts w:asciiTheme="minorHAnsi" w:hAnsiTheme="minorHAnsi" w:cstheme="minorHAnsi"/>
          <w:lang w:val="el-GR"/>
        </w:rPr>
        <w:t xml:space="preserve"> το περιεχόμενο των </w:t>
      </w:r>
      <w:r w:rsidR="0062441D" w:rsidRPr="00D60A35">
        <w:rPr>
          <w:rFonts w:asciiTheme="minorHAnsi" w:hAnsiTheme="minorHAnsi" w:cstheme="minorHAnsi"/>
          <w:lang w:val="el-GR"/>
        </w:rPr>
        <w:t xml:space="preserve">ιστορικών </w:t>
      </w:r>
      <w:r w:rsidRPr="00D60A35">
        <w:rPr>
          <w:rFonts w:asciiTheme="minorHAnsi" w:hAnsiTheme="minorHAnsi" w:cstheme="minorHAnsi"/>
          <w:lang w:val="el-GR"/>
        </w:rPr>
        <w:t xml:space="preserve">όρων: </w:t>
      </w:r>
      <w:r w:rsidR="007427F2" w:rsidRPr="00D60A35">
        <w:rPr>
          <w:rFonts w:asciiTheme="minorHAnsi" w:hAnsiTheme="minorHAnsi" w:cstheme="minorHAnsi"/>
          <w:i/>
          <w:lang w:val="el-GR"/>
        </w:rPr>
        <w:t xml:space="preserve">Κοινή Ελληνική </w:t>
      </w:r>
      <w:r w:rsidR="003D3E0F" w:rsidRPr="00D60A35">
        <w:rPr>
          <w:rFonts w:asciiTheme="minorHAnsi" w:hAnsiTheme="minorHAnsi" w:cstheme="minorHAnsi"/>
          <w:i/>
          <w:lang w:val="el-GR"/>
        </w:rPr>
        <w:t>(</w:t>
      </w:r>
      <w:r w:rsidR="007427F2" w:rsidRPr="00D60A35">
        <w:rPr>
          <w:rFonts w:asciiTheme="minorHAnsi" w:hAnsiTheme="minorHAnsi" w:cstheme="minorHAnsi"/>
          <w:i/>
          <w:lang w:val="el-GR"/>
        </w:rPr>
        <w:t>ή Κοινή</w:t>
      </w:r>
      <w:r w:rsidR="003D3E0F" w:rsidRPr="00D60A35">
        <w:rPr>
          <w:rFonts w:asciiTheme="minorHAnsi" w:hAnsiTheme="minorHAnsi" w:cstheme="minorHAnsi"/>
          <w:i/>
          <w:lang w:val="el-GR"/>
        </w:rPr>
        <w:t xml:space="preserve">) </w:t>
      </w:r>
      <w:r w:rsidR="003D3E0F" w:rsidRPr="00D60A35">
        <w:rPr>
          <w:rFonts w:asciiTheme="minorHAnsi" w:hAnsiTheme="minorHAnsi" w:cstheme="minorHAnsi"/>
          <w:lang w:val="el-GR"/>
        </w:rPr>
        <w:t>(μονάδες 8),</w:t>
      </w:r>
      <w:r w:rsidR="003D3E0F" w:rsidRPr="00D60A35">
        <w:rPr>
          <w:rFonts w:asciiTheme="minorHAnsi" w:hAnsiTheme="minorHAnsi" w:cstheme="minorHAnsi"/>
          <w:i/>
          <w:lang w:val="el-GR"/>
        </w:rPr>
        <w:t xml:space="preserve"> </w:t>
      </w:r>
      <w:r w:rsidRPr="00D60A35">
        <w:rPr>
          <w:rFonts w:asciiTheme="minorHAnsi" w:hAnsiTheme="minorHAnsi" w:cstheme="minorHAnsi"/>
          <w:i/>
          <w:lang w:val="el-GR"/>
        </w:rPr>
        <w:t>πραιτωριανοί</w:t>
      </w:r>
      <w:r w:rsidR="003D3E0F" w:rsidRPr="00D60A35">
        <w:rPr>
          <w:rFonts w:asciiTheme="minorHAnsi" w:hAnsiTheme="minorHAnsi" w:cstheme="minorHAnsi"/>
          <w:i/>
          <w:lang w:val="el-GR"/>
        </w:rPr>
        <w:t xml:space="preserve"> </w:t>
      </w:r>
      <w:r w:rsidR="003D3E0F" w:rsidRPr="00D60A35">
        <w:rPr>
          <w:rFonts w:asciiTheme="minorHAnsi" w:hAnsiTheme="minorHAnsi" w:cstheme="minorHAnsi"/>
          <w:lang w:val="el-GR"/>
        </w:rPr>
        <w:t>(μονάδες 7)</w:t>
      </w:r>
      <w:r w:rsidRPr="00D60A35">
        <w:rPr>
          <w:rFonts w:asciiTheme="minorHAnsi" w:hAnsiTheme="minorHAnsi" w:cstheme="minorHAnsi"/>
          <w:lang w:val="el-GR"/>
        </w:rPr>
        <w:t>.</w:t>
      </w:r>
    </w:p>
    <w:p w14:paraId="20CFA63F" w14:textId="77777777" w:rsidR="009466F6" w:rsidRPr="00D60A35" w:rsidRDefault="009466F6" w:rsidP="009466F6">
      <w:pPr>
        <w:tabs>
          <w:tab w:val="center" w:pos="1279"/>
          <w:tab w:val="center" w:pos="1579"/>
          <w:tab w:val="center" w:pos="1999"/>
          <w:tab w:val="right" w:pos="8358"/>
        </w:tabs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lang w:val="el-GR"/>
        </w:rPr>
      </w:pPr>
      <w:r w:rsidRPr="00D60A35">
        <w:rPr>
          <w:rFonts w:asciiTheme="minorHAnsi" w:eastAsia="Calibri" w:hAnsiTheme="minorHAnsi" w:cstheme="minorHAnsi"/>
          <w:color w:val="000000"/>
          <w:sz w:val="22"/>
          <w:lang w:val="el-GR"/>
        </w:rPr>
        <w:tab/>
      </w:r>
      <w:r w:rsidRPr="00D60A35">
        <w:rPr>
          <w:rFonts w:asciiTheme="minorHAnsi" w:eastAsia="Calibri" w:hAnsiTheme="minorHAnsi" w:cstheme="minorHAnsi"/>
          <w:sz w:val="22"/>
          <w:lang w:val="el-GR"/>
        </w:rPr>
        <w:tab/>
      </w:r>
      <w:r w:rsidRPr="00D60A35">
        <w:rPr>
          <w:rFonts w:asciiTheme="minorHAnsi" w:eastAsia="Calibri" w:hAnsiTheme="minorHAnsi" w:cstheme="minorHAnsi"/>
          <w:sz w:val="22"/>
          <w:lang w:val="el-GR"/>
        </w:rPr>
        <w:tab/>
      </w:r>
      <w:r w:rsidRPr="00D60A35">
        <w:rPr>
          <w:rFonts w:asciiTheme="minorHAnsi" w:eastAsia="Calibri" w:hAnsiTheme="minorHAnsi" w:cstheme="minorHAnsi"/>
          <w:sz w:val="22"/>
          <w:lang w:val="el-GR"/>
        </w:rPr>
        <w:tab/>
      </w:r>
      <w:r w:rsidR="007427F2" w:rsidRPr="00D60A35">
        <w:rPr>
          <w:rFonts w:asciiTheme="minorHAnsi" w:hAnsiTheme="minorHAnsi" w:cstheme="minorHAnsi"/>
          <w:b/>
          <w:lang w:val="el-GR"/>
        </w:rPr>
        <w:t>Μο</w:t>
      </w:r>
      <w:r w:rsidRPr="00D60A35">
        <w:rPr>
          <w:rFonts w:asciiTheme="minorHAnsi" w:hAnsiTheme="minorHAnsi" w:cstheme="minorHAnsi"/>
          <w:b/>
          <w:lang w:val="el-GR"/>
        </w:rPr>
        <w:t>νάδες</w:t>
      </w:r>
      <w:r w:rsidR="003D3E0F" w:rsidRPr="00D60A35">
        <w:rPr>
          <w:rFonts w:asciiTheme="minorHAnsi" w:hAnsiTheme="minorHAnsi" w:cstheme="minorHAnsi"/>
          <w:b/>
          <w:lang w:val="el-GR"/>
        </w:rPr>
        <w:t xml:space="preserve"> </w:t>
      </w:r>
      <w:r w:rsidR="007427F2" w:rsidRPr="00D60A35">
        <w:rPr>
          <w:rFonts w:asciiTheme="minorHAnsi" w:hAnsiTheme="minorHAnsi" w:cstheme="minorHAnsi"/>
          <w:b/>
          <w:lang w:val="el-GR"/>
        </w:rPr>
        <w:t>15</w:t>
      </w:r>
    </w:p>
    <w:p w14:paraId="59297CC7" w14:textId="77777777" w:rsidR="009466F6" w:rsidRPr="001508C2" w:rsidRDefault="009466F6" w:rsidP="009466F6">
      <w:pPr>
        <w:tabs>
          <w:tab w:val="center" w:pos="1279"/>
          <w:tab w:val="center" w:pos="1579"/>
          <w:tab w:val="center" w:pos="1999"/>
          <w:tab w:val="right" w:pos="8358"/>
        </w:tabs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lang w:val="el-GR"/>
        </w:rPr>
      </w:pPr>
    </w:p>
    <w:sectPr w:rsidR="009466F6" w:rsidRPr="001508C2" w:rsidSect="009466F6">
      <w:pgSz w:w="11906" w:h="16838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82A5F"/>
    <w:multiLevelType w:val="hybridMultilevel"/>
    <w:tmpl w:val="51EC5C40"/>
    <w:lvl w:ilvl="0" w:tplc="9DAEB10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F8E30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E65D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842A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E95A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32D7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3643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2CF0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789E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575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818"/>
    <w:rsid w:val="000664E8"/>
    <w:rsid w:val="001508C2"/>
    <w:rsid w:val="003D3E0F"/>
    <w:rsid w:val="00462739"/>
    <w:rsid w:val="00561E6E"/>
    <w:rsid w:val="005B31B1"/>
    <w:rsid w:val="0062441D"/>
    <w:rsid w:val="00673E5D"/>
    <w:rsid w:val="006A2741"/>
    <w:rsid w:val="007427F2"/>
    <w:rsid w:val="0075255E"/>
    <w:rsid w:val="009466F6"/>
    <w:rsid w:val="009C7B49"/>
    <w:rsid w:val="00A644E0"/>
    <w:rsid w:val="00A71482"/>
    <w:rsid w:val="00C4568F"/>
    <w:rsid w:val="00C64ABB"/>
    <w:rsid w:val="00C67C0F"/>
    <w:rsid w:val="00D60A35"/>
    <w:rsid w:val="00DC0A50"/>
    <w:rsid w:val="00DF15E2"/>
    <w:rsid w:val="00ED3EF4"/>
    <w:rsid w:val="00FD7818"/>
    <w:rsid w:val="6510F59E"/>
    <w:rsid w:val="7ABC8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93DF5"/>
  <w15:docId w15:val="{FBFD459F-B1C6-457A-BBD1-67E01A2F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741"/>
    <w:pPr>
      <w:spacing w:after="293" w:line="270" w:lineRule="auto"/>
      <w:ind w:left="10" w:hanging="10"/>
      <w:jc w:val="both"/>
    </w:pPr>
    <w:rPr>
      <w:rFonts w:ascii="Times New Roman" w:eastAsia="Times New Roman" w:hAnsi="Times New Roman" w:cs="Times New Roman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B759A-3B0A-45B8-9234-C3499C1F0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4643F-3DAD-4A70-8D7F-E0B7DB64B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2AB1ED-0ACB-42D9-A854-9E65F008BE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05C57C-9A52-4045-B94C-8F7F51FCE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1066</Characters>
  <Application>Microsoft Office Word</Application>
  <DocSecurity>0</DocSecurity>
  <Lines>8</Lines>
  <Paragraphs>2</Paragraphs>
  <ScaleCrop>false</ScaleCrop>
  <Company>HP Inc.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Vaggelis Pagonis</dc:creator>
  <cp:keywords/>
  <cp:lastModifiedBy>Mary</cp:lastModifiedBy>
  <cp:revision>5</cp:revision>
  <cp:lastPrinted>2022-12-15T15:13:00Z</cp:lastPrinted>
  <dcterms:created xsi:type="dcterms:W3CDTF">2022-09-18T05:33:00Z</dcterms:created>
  <dcterms:modified xsi:type="dcterms:W3CDTF">2022-12-15T15:14:00Z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