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967F" w14:textId="5F9671E0" w:rsidR="002D4D07" w:rsidRPr="00FE6E8A" w:rsidRDefault="002D4D07" w:rsidP="002D4D0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E6E8A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14:paraId="0433442E" w14:textId="77777777" w:rsidR="002D4D07" w:rsidRDefault="002D4D07" w:rsidP="002D4D0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10E44">
        <w:rPr>
          <w:rFonts w:cstheme="minorHAnsi"/>
          <w:b/>
          <w:bCs/>
          <w:sz w:val="24"/>
          <w:szCs w:val="24"/>
          <w:u w:val="single"/>
        </w:rPr>
        <w:t>ΘΕΜΑ 4</w:t>
      </w:r>
      <w:r w:rsidRPr="00110E44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604A9281" w14:textId="402E5247" w:rsidR="009D4217" w:rsidRDefault="00765F10" w:rsidP="002D4D0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α.</w:t>
      </w:r>
      <w:r w:rsidR="002D4D07" w:rsidRPr="00110E4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Οι πιθανές αιτίες ολίσθησης του συμπλέκτη με διάφραγμα είναι:</w:t>
      </w:r>
    </w:p>
    <w:p w14:paraId="4C17325A" w14:textId="71D10F57" w:rsidR="00765F10" w:rsidRDefault="00765F10" w:rsidP="00CD53E4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Υπερβολική φθορά ή γυαλάδα στην επένδυση τριβής (</w:t>
      </w:r>
      <w:proofErr w:type="spellStart"/>
      <w:r>
        <w:rPr>
          <w:rFonts w:eastAsiaTheme="minorEastAsia" w:cstheme="minorHAnsi"/>
          <w:sz w:val="24"/>
          <w:szCs w:val="24"/>
        </w:rPr>
        <w:t>θερμουίτ</w:t>
      </w:r>
      <w:proofErr w:type="spellEnd"/>
      <w:r>
        <w:rPr>
          <w:rFonts w:eastAsiaTheme="minorEastAsia" w:cstheme="minorHAnsi"/>
          <w:sz w:val="24"/>
          <w:szCs w:val="24"/>
        </w:rPr>
        <w:t>) του δίσκου</w:t>
      </w:r>
    </w:p>
    <w:p w14:paraId="7C467B28" w14:textId="08F3DB37" w:rsidR="00765F10" w:rsidRDefault="00765F10" w:rsidP="00CD53E4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Παρουσία λιπαντικού στο συμπλέκτη, είτε λόγω φθαρμένου τριβέα ή τσιμούχας του τελευταίου εδράνου της βάσης, είτε υπερβολικά γεμάτου με λιπαντικά κιβωτίου ταχυτήτων.</w:t>
      </w:r>
    </w:p>
    <w:p w14:paraId="0E2D8D6C" w14:textId="29C7F5F9" w:rsidR="00CD53E4" w:rsidRDefault="00CD53E4" w:rsidP="00CD53E4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bookmarkStart w:id="0" w:name="_Hlk121477734"/>
      <w:r>
        <w:rPr>
          <w:rFonts w:eastAsiaTheme="minorEastAsia" w:cstheme="minorHAnsi"/>
          <w:sz w:val="24"/>
          <w:szCs w:val="24"/>
        </w:rPr>
        <w:t>Εξασθένηση των αγκίστρων του διαφράγματος (χτενιού)</w:t>
      </w:r>
    </w:p>
    <w:bookmarkEnd w:id="0"/>
    <w:p w14:paraId="77341B69" w14:textId="41D65EC4" w:rsidR="00CD53E4" w:rsidRDefault="00CD53E4" w:rsidP="00CD53E4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Κατεστραμμένη πλάκα πίεσης</w:t>
      </w:r>
    </w:p>
    <w:p w14:paraId="57FE5BAB" w14:textId="7D108142" w:rsidR="00CD53E4" w:rsidRDefault="00CD53E4" w:rsidP="00CD53E4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Κακή ευθυγράμμιση του πρωτεύοντα άξονα του κιβωτίου ταχυτήτων</w:t>
      </w:r>
    </w:p>
    <w:p w14:paraId="6BBF5FEC" w14:textId="77777777" w:rsidR="00CD53E4" w:rsidRPr="00765F10" w:rsidRDefault="00CD53E4" w:rsidP="00CD53E4">
      <w:pPr>
        <w:pStyle w:val="a3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682D0033" w14:textId="0D1B783F" w:rsidR="002D4D07" w:rsidRDefault="00765F10" w:rsidP="009D4217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 xml:space="preserve">β. </w:t>
      </w:r>
      <w:r w:rsidR="00CD53E4">
        <w:rPr>
          <w:rFonts w:cstheme="minorHAnsi"/>
          <w:sz w:val="24"/>
          <w:szCs w:val="24"/>
        </w:rPr>
        <w:t xml:space="preserve">Οι πιθανές αιτίες κακής </w:t>
      </w:r>
      <w:proofErr w:type="spellStart"/>
      <w:r w:rsidR="00CD53E4">
        <w:rPr>
          <w:rFonts w:cstheme="minorHAnsi"/>
          <w:sz w:val="24"/>
          <w:szCs w:val="24"/>
        </w:rPr>
        <w:t>αποσύμπλεξης</w:t>
      </w:r>
      <w:proofErr w:type="spellEnd"/>
      <w:r w:rsidR="00CD53E4">
        <w:rPr>
          <w:rFonts w:cstheme="minorHAnsi"/>
          <w:sz w:val="24"/>
          <w:szCs w:val="24"/>
        </w:rPr>
        <w:t xml:space="preserve"> είναι</w:t>
      </w:r>
      <w:r w:rsidR="00CD53E4">
        <w:rPr>
          <w:rFonts w:eastAsiaTheme="minorEastAsia" w:cstheme="minorHAnsi"/>
          <w:sz w:val="24"/>
          <w:szCs w:val="24"/>
        </w:rPr>
        <w:t>:</w:t>
      </w:r>
    </w:p>
    <w:p w14:paraId="71E0C5CD" w14:textId="5363EC2F" w:rsidR="00CD53E4" w:rsidRDefault="00CD53E4" w:rsidP="00CD53E4">
      <w:pPr>
        <w:pStyle w:val="a3"/>
        <w:numPr>
          <w:ilvl w:val="0"/>
          <w:numId w:val="5"/>
        </w:numPr>
        <w:spacing w:after="0" w:line="360" w:lineRule="auto"/>
        <w:ind w:left="284" w:hanging="284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 xml:space="preserve">Σπασμένα κομμάτια  </w:t>
      </w:r>
      <w:proofErr w:type="spellStart"/>
      <w:r>
        <w:rPr>
          <w:rFonts w:eastAsia="Times New Roman" w:cs="Calibri"/>
          <w:sz w:val="24"/>
          <w:szCs w:val="24"/>
          <w:lang w:eastAsia="el-GR"/>
        </w:rPr>
        <w:t>θερμουίτ</w:t>
      </w:r>
      <w:proofErr w:type="spellEnd"/>
      <w:r>
        <w:rPr>
          <w:rFonts w:eastAsia="Times New Roman" w:cs="Calibri"/>
          <w:sz w:val="24"/>
          <w:szCs w:val="24"/>
          <w:lang w:eastAsia="el-GR"/>
        </w:rPr>
        <w:t xml:space="preserve"> που βρίσκονται μεταξύ σφονδύλου και δίσκου</w:t>
      </w:r>
    </w:p>
    <w:p w14:paraId="3B68B2BF" w14:textId="4E0D7973" w:rsidR="00CD53E4" w:rsidRDefault="00CD53E4" w:rsidP="00CD53E4">
      <w:pPr>
        <w:pStyle w:val="a3"/>
        <w:numPr>
          <w:ilvl w:val="0"/>
          <w:numId w:val="5"/>
        </w:numPr>
        <w:spacing w:after="0" w:line="360" w:lineRule="auto"/>
        <w:ind w:left="284" w:hanging="284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Στρεβλωμένη πλάκα πίεσης ή στρεβλωμένος δίσκος ή στρεβλωμένος πρωτεύων άξονας στο σημείο στήριξής του επί του σφονδύλου.</w:t>
      </w:r>
    </w:p>
    <w:p w14:paraId="5ACAF4B8" w14:textId="77777777" w:rsidR="00CD53E4" w:rsidRPr="00CD53E4" w:rsidRDefault="00CD53E4" w:rsidP="00CD53E4">
      <w:pPr>
        <w:pStyle w:val="a3"/>
        <w:numPr>
          <w:ilvl w:val="0"/>
          <w:numId w:val="5"/>
        </w:numPr>
        <w:spacing w:after="0" w:line="360" w:lineRule="auto"/>
        <w:ind w:left="284" w:hanging="284"/>
        <w:jc w:val="both"/>
        <w:rPr>
          <w:rFonts w:eastAsiaTheme="minorEastAsia" w:cstheme="minorHAnsi"/>
          <w:sz w:val="24"/>
          <w:szCs w:val="24"/>
        </w:rPr>
      </w:pPr>
      <w:r w:rsidRPr="00CD53E4">
        <w:rPr>
          <w:rFonts w:eastAsiaTheme="minorEastAsia" w:cstheme="minorHAnsi"/>
          <w:sz w:val="24"/>
          <w:szCs w:val="24"/>
        </w:rPr>
        <w:t>Εξασθένηση των αγκίστρων του διαφράγματος (χτενιού)</w:t>
      </w:r>
    </w:p>
    <w:p w14:paraId="75F91E2B" w14:textId="108693B8" w:rsidR="00CD53E4" w:rsidRDefault="00CD53E4" w:rsidP="00CD53E4">
      <w:pPr>
        <w:pStyle w:val="a3"/>
        <w:numPr>
          <w:ilvl w:val="0"/>
          <w:numId w:val="5"/>
        </w:numPr>
        <w:spacing w:after="0" w:line="360" w:lineRule="auto"/>
        <w:ind w:left="284" w:hanging="284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Μη ελεύθερη ολίσθηση της πλήμνης του δίσκου τριβής (καρέ) επάνω στις αυλακώσεις του άξονα του συμπλέκτη.</w:t>
      </w:r>
    </w:p>
    <w:p w14:paraId="15DDB4D1" w14:textId="27547934" w:rsidR="00AF4BC8" w:rsidRPr="007B2FF8" w:rsidRDefault="00AF4BC8" w:rsidP="007B2FF8">
      <w:pPr>
        <w:spacing w:after="0" w:line="360" w:lineRule="auto"/>
        <w:jc w:val="both"/>
        <w:rPr>
          <w:rFonts w:eastAsia="Times New Roman" w:cs="Calibri"/>
          <w:sz w:val="24"/>
          <w:szCs w:val="24"/>
          <w:highlight w:val="yellow"/>
          <w:lang w:eastAsia="el-GR"/>
        </w:rPr>
      </w:pPr>
    </w:p>
    <w:sectPr w:rsidR="00AF4BC8" w:rsidRPr="007B2FF8" w:rsidSect="008364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31BB" w14:textId="77777777" w:rsidR="00421E07" w:rsidRDefault="00421E07" w:rsidP="00403D93">
      <w:pPr>
        <w:spacing w:after="0" w:line="240" w:lineRule="auto"/>
      </w:pPr>
      <w:r>
        <w:separator/>
      </w:r>
    </w:p>
  </w:endnote>
  <w:endnote w:type="continuationSeparator" w:id="0">
    <w:p w14:paraId="5B578EFF" w14:textId="77777777" w:rsidR="00421E07" w:rsidRDefault="00421E07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7453D" w14:textId="77777777" w:rsidR="00421E07" w:rsidRDefault="00421E07" w:rsidP="00403D93">
      <w:pPr>
        <w:spacing w:after="0" w:line="240" w:lineRule="auto"/>
      </w:pPr>
      <w:r>
        <w:separator/>
      </w:r>
    </w:p>
  </w:footnote>
  <w:footnote w:type="continuationSeparator" w:id="0">
    <w:p w14:paraId="3005D084" w14:textId="77777777" w:rsidR="00421E07" w:rsidRDefault="00421E07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52CDD"/>
    <w:multiLevelType w:val="hybridMultilevel"/>
    <w:tmpl w:val="89E229A0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A69DB"/>
    <w:multiLevelType w:val="hybridMultilevel"/>
    <w:tmpl w:val="BBC4FFEA"/>
    <w:lvl w:ilvl="0" w:tplc="DE7A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72000">
    <w:abstractNumId w:val="3"/>
  </w:num>
  <w:num w:numId="2" w16cid:durableId="475267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887749">
    <w:abstractNumId w:val="0"/>
  </w:num>
  <w:num w:numId="4" w16cid:durableId="1629582369">
    <w:abstractNumId w:val="1"/>
  </w:num>
  <w:num w:numId="5" w16cid:durableId="1906597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4EAF"/>
    <w:rsid w:val="00010DD2"/>
    <w:rsid w:val="00017CDF"/>
    <w:rsid w:val="00023C76"/>
    <w:rsid w:val="0003040F"/>
    <w:rsid w:val="000325AD"/>
    <w:rsid w:val="0003437E"/>
    <w:rsid w:val="00040E3B"/>
    <w:rsid w:val="00047D2F"/>
    <w:rsid w:val="000658A6"/>
    <w:rsid w:val="00083CF5"/>
    <w:rsid w:val="000858AE"/>
    <w:rsid w:val="00095082"/>
    <w:rsid w:val="000B1961"/>
    <w:rsid w:val="000C3B26"/>
    <w:rsid w:val="000D6E94"/>
    <w:rsid w:val="000E383C"/>
    <w:rsid w:val="000E540F"/>
    <w:rsid w:val="000F65A8"/>
    <w:rsid w:val="00111264"/>
    <w:rsid w:val="00112054"/>
    <w:rsid w:val="001161A7"/>
    <w:rsid w:val="00116D71"/>
    <w:rsid w:val="0011711C"/>
    <w:rsid w:val="00153072"/>
    <w:rsid w:val="00190419"/>
    <w:rsid w:val="001A05ED"/>
    <w:rsid w:val="001B27C8"/>
    <w:rsid w:val="001B5E3E"/>
    <w:rsid w:val="001C0458"/>
    <w:rsid w:val="001C18B0"/>
    <w:rsid w:val="001D7FCB"/>
    <w:rsid w:val="001E36F4"/>
    <w:rsid w:val="001E3CDD"/>
    <w:rsid w:val="001F11FC"/>
    <w:rsid w:val="001F7D8B"/>
    <w:rsid w:val="00201430"/>
    <w:rsid w:val="0020356C"/>
    <w:rsid w:val="00204E23"/>
    <w:rsid w:val="00206455"/>
    <w:rsid w:val="00217502"/>
    <w:rsid w:val="00231A35"/>
    <w:rsid w:val="00233A40"/>
    <w:rsid w:val="002367BB"/>
    <w:rsid w:val="00240387"/>
    <w:rsid w:val="00240D2B"/>
    <w:rsid w:val="00242A5D"/>
    <w:rsid w:val="0024558D"/>
    <w:rsid w:val="00256982"/>
    <w:rsid w:val="00265366"/>
    <w:rsid w:val="00270BEC"/>
    <w:rsid w:val="002738B5"/>
    <w:rsid w:val="002816B1"/>
    <w:rsid w:val="002867FE"/>
    <w:rsid w:val="00291A1E"/>
    <w:rsid w:val="002A2204"/>
    <w:rsid w:val="002A49F5"/>
    <w:rsid w:val="002C6B34"/>
    <w:rsid w:val="002D4D07"/>
    <w:rsid w:val="002D57AF"/>
    <w:rsid w:val="002E1191"/>
    <w:rsid w:val="002E35D6"/>
    <w:rsid w:val="002F3D17"/>
    <w:rsid w:val="00325FF6"/>
    <w:rsid w:val="00333603"/>
    <w:rsid w:val="00337C35"/>
    <w:rsid w:val="003535F7"/>
    <w:rsid w:val="003641D2"/>
    <w:rsid w:val="00374C38"/>
    <w:rsid w:val="00381AA6"/>
    <w:rsid w:val="00390A23"/>
    <w:rsid w:val="003A1340"/>
    <w:rsid w:val="003C7253"/>
    <w:rsid w:val="003D0C27"/>
    <w:rsid w:val="003D442B"/>
    <w:rsid w:val="003D5176"/>
    <w:rsid w:val="003F0B83"/>
    <w:rsid w:val="00403D93"/>
    <w:rsid w:val="00415477"/>
    <w:rsid w:val="00416215"/>
    <w:rsid w:val="00421E07"/>
    <w:rsid w:val="00424D52"/>
    <w:rsid w:val="00432694"/>
    <w:rsid w:val="004373DC"/>
    <w:rsid w:val="0044570F"/>
    <w:rsid w:val="0046027A"/>
    <w:rsid w:val="0047170F"/>
    <w:rsid w:val="004810AE"/>
    <w:rsid w:val="004B7DE5"/>
    <w:rsid w:val="004C3E24"/>
    <w:rsid w:val="004D02DB"/>
    <w:rsid w:val="004E3846"/>
    <w:rsid w:val="004E6706"/>
    <w:rsid w:val="004F6051"/>
    <w:rsid w:val="00500D1F"/>
    <w:rsid w:val="00501129"/>
    <w:rsid w:val="00501C62"/>
    <w:rsid w:val="005039A5"/>
    <w:rsid w:val="00510C85"/>
    <w:rsid w:val="00511EF6"/>
    <w:rsid w:val="00525F77"/>
    <w:rsid w:val="00527289"/>
    <w:rsid w:val="00527A6A"/>
    <w:rsid w:val="0053262C"/>
    <w:rsid w:val="00546B75"/>
    <w:rsid w:val="00573880"/>
    <w:rsid w:val="00585D7E"/>
    <w:rsid w:val="00585FBA"/>
    <w:rsid w:val="005868E7"/>
    <w:rsid w:val="005964F3"/>
    <w:rsid w:val="005B4F0D"/>
    <w:rsid w:val="005C06E7"/>
    <w:rsid w:val="005F3A2F"/>
    <w:rsid w:val="005F6F66"/>
    <w:rsid w:val="0060232D"/>
    <w:rsid w:val="006128DE"/>
    <w:rsid w:val="0062312B"/>
    <w:rsid w:val="006248FF"/>
    <w:rsid w:val="006439E2"/>
    <w:rsid w:val="00661872"/>
    <w:rsid w:val="00663677"/>
    <w:rsid w:val="00666AA2"/>
    <w:rsid w:val="00670898"/>
    <w:rsid w:val="00674F2C"/>
    <w:rsid w:val="00693C97"/>
    <w:rsid w:val="006A12F9"/>
    <w:rsid w:val="006B6EF7"/>
    <w:rsid w:val="006C5BD9"/>
    <w:rsid w:val="006C77D1"/>
    <w:rsid w:val="006D51DC"/>
    <w:rsid w:val="006E7E66"/>
    <w:rsid w:val="006F09AB"/>
    <w:rsid w:val="00700134"/>
    <w:rsid w:val="00713232"/>
    <w:rsid w:val="00720501"/>
    <w:rsid w:val="007513F0"/>
    <w:rsid w:val="00765F10"/>
    <w:rsid w:val="00776090"/>
    <w:rsid w:val="007836B2"/>
    <w:rsid w:val="00786AB1"/>
    <w:rsid w:val="00787824"/>
    <w:rsid w:val="007919A9"/>
    <w:rsid w:val="007B2F72"/>
    <w:rsid w:val="007B2FF8"/>
    <w:rsid w:val="007C37A6"/>
    <w:rsid w:val="007D0CE8"/>
    <w:rsid w:val="007D4060"/>
    <w:rsid w:val="007D5682"/>
    <w:rsid w:val="007E37C6"/>
    <w:rsid w:val="007E5E39"/>
    <w:rsid w:val="007F12EA"/>
    <w:rsid w:val="007F32DF"/>
    <w:rsid w:val="007F39D5"/>
    <w:rsid w:val="007F7410"/>
    <w:rsid w:val="008006F0"/>
    <w:rsid w:val="008059CA"/>
    <w:rsid w:val="008120FE"/>
    <w:rsid w:val="008217B6"/>
    <w:rsid w:val="00836493"/>
    <w:rsid w:val="00847716"/>
    <w:rsid w:val="008619EF"/>
    <w:rsid w:val="00873BE0"/>
    <w:rsid w:val="008842D9"/>
    <w:rsid w:val="008920F5"/>
    <w:rsid w:val="00893CDB"/>
    <w:rsid w:val="008A5B70"/>
    <w:rsid w:val="008B183E"/>
    <w:rsid w:val="008B343C"/>
    <w:rsid w:val="008C25D0"/>
    <w:rsid w:val="008D5BA0"/>
    <w:rsid w:val="009149AE"/>
    <w:rsid w:val="0094091F"/>
    <w:rsid w:val="00946AEC"/>
    <w:rsid w:val="0096229A"/>
    <w:rsid w:val="00974ADC"/>
    <w:rsid w:val="00977C5A"/>
    <w:rsid w:val="00982CF6"/>
    <w:rsid w:val="0099367E"/>
    <w:rsid w:val="009A0B4F"/>
    <w:rsid w:val="009C0D8E"/>
    <w:rsid w:val="009D0883"/>
    <w:rsid w:val="009D0DF9"/>
    <w:rsid w:val="009D4217"/>
    <w:rsid w:val="009E75BA"/>
    <w:rsid w:val="00A078DA"/>
    <w:rsid w:val="00A24302"/>
    <w:rsid w:val="00A326B2"/>
    <w:rsid w:val="00A35739"/>
    <w:rsid w:val="00A41A7C"/>
    <w:rsid w:val="00A423D8"/>
    <w:rsid w:val="00A5744D"/>
    <w:rsid w:val="00A61F70"/>
    <w:rsid w:val="00A63AEB"/>
    <w:rsid w:val="00A67ED6"/>
    <w:rsid w:val="00AA3F61"/>
    <w:rsid w:val="00AB6CC6"/>
    <w:rsid w:val="00AC21F5"/>
    <w:rsid w:val="00AE07B8"/>
    <w:rsid w:val="00AE1A99"/>
    <w:rsid w:val="00AE3DBE"/>
    <w:rsid w:val="00AF235A"/>
    <w:rsid w:val="00AF4BC8"/>
    <w:rsid w:val="00B128EF"/>
    <w:rsid w:val="00B130F4"/>
    <w:rsid w:val="00B30613"/>
    <w:rsid w:val="00B34D46"/>
    <w:rsid w:val="00B454F8"/>
    <w:rsid w:val="00B47E9E"/>
    <w:rsid w:val="00B54BF8"/>
    <w:rsid w:val="00B67733"/>
    <w:rsid w:val="00B67951"/>
    <w:rsid w:val="00B679DD"/>
    <w:rsid w:val="00B80D1A"/>
    <w:rsid w:val="00B973C2"/>
    <w:rsid w:val="00BB3C2A"/>
    <w:rsid w:val="00BC6688"/>
    <w:rsid w:val="00BE3063"/>
    <w:rsid w:val="00C0079F"/>
    <w:rsid w:val="00C057DE"/>
    <w:rsid w:val="00C1009E"/>
    <w:rsid w:val="00C46BB8"/>
    <w:rsid w:val="00C5168C"/>
    <w:rsid w:val="00C5371F"/>
    <w:rsid w:val="00C72845"/>
    <w:rsid w:val="00C80063"/>
    <w:rsid w:val="00C806C0"/>
    <w:rsid w:val="00C876A9"/>
    <w:rsid w:val="00C931FF"/>
    <w:rsid w:val="00C95A1C"/>
    <w:rsid w:val="00C974FC"/>
    <w:rsid w:val="00CB5739"/>
    <w:rsid w:val="00CB6ADE"/>
    <w:rsid w:val="00CC15A2"/>
    <w:rsid w:val="00CC48F9"/>
    <w:rsid w:val="00CD51AE"/>
    <w:rsid w:val="00CD53E4"/>
    <w:rsid w:val="00D04904"/>
    <w:rsid w:val="00D2151A"/>
    <w:rsid w:val="00D34457"/>
    <w:rsid w:val="00D36D60"/>
    <w:rsid w:val="00D42A78"/>
    <w:rsid w:val="00D56EC2"/>
    <w:rsid w:val="00D60357"/>
    <w:rsid w:val="00D60868"/>
    <w:rsid w:val="00D63F9D"/>
    <w:rsid w:val="00D662CC"/>
    <w:rsid w:val="00D72296"/>
    <w:rsid w:val="00D84681"/>
    <w:rsid w:val="00DA0DB2"/>
    <w:rsid w:val="00DA19C0"/>
    <w:rsid w:val="00DC17B1"/>
    <w:rsid w:val="00DD3C1B"/>
    <w:rsid w:val="00DD4C57"/>
    <w:rsid w:val="00DD4DB3"/>
    <w:rsid w:val="00DE507A"/>
    <w:rsid w:val="00DF32E9"/>
    <w:rsid w:val="00E009EE"/>
    <w:rsid w:val="00E41711"/>
    <w:rsid w:val="00E512CA"/>
    <w:rsid w:val="00E6007F"/>
    <w:rsid w:val="00E74437"/>
    <w:rsid w:val="00E77890"/>
    <w:rsid w:val="00E85053"/>
    <w:rsid w:val="00EA23B5"/>
    <w:rsid w:val="00EB1862"/>
    <w:rsid w:val="00EB4F2D"/>
    <w:rsid w:val="00ED463C"/>
    <w:rsid w:val="00EE218D"/>
    <w:rsid w:val="00EF0AEC"/>
    <w:rsid w:val="00F12514"/>
    <w:rsid w:val="00F23F21"/>
    <w:rsid w:val="00F3095C"/>
    <w:rsid w:val="00F32CC9"/>
    <w:rsid w:val="00F62F03"/>
    <w:rsid w:val="00F73B66"/>
    <w:rsid w:val="00FB0BE3"/>
    <w:rsid w:val="00FB4434"/>
    <w:rsid w:val="00FB6F8A"/>
    <w:rsid w:val="00FC15B3"/>
    <w:rsid w:val="00FC7E3B"/>
    <w:rsid w:val="00FF01FC"/>
    <w:rsid w:val="00FF4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1333BA"/>
  <w15:docId w15:val="{E565C68B-C14F-4CD8-93C9-678504D6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23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uiPriority w:val="99"/>
    <w:semiHidden/>
    <w:unhideWhenUsed/>
    <w:rsid w:val="00403D93"/>
    <w:rPr>
      <w:vertAlign w:val="superscript"/>
    </w:rPr>
  </w:style>
  <w:style w:type="paragraph" w:styleId="a9">
    <w:name w:val="caption"/>
    <w:basedOn w:val="a"/>
    <w:next w:val="a"/>
    <w:uiPriority w:val="35"/>
    <w:unhideWhenUsed/>
    <w:qFormat/>
    <w:rsid w:val="005F3A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B4434"/>
    <w:rPr>
      <w:sz w:val="16"/>
      <w:szCs w:val="16"/>
    </w:rPr>
  </w:style>
  <w:style w:type="paragraph" w:styleId="ab">
    <w:name w:val="annotation text"/>
    <w:basedOn w:val="a"/>
    <w:link w:val="Char1"/>
    <w:uiPriority w:val="99"/>
    <w:unhideWhenUsed/>
    <w:rsid w:val="00FB443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b"/>
    <w:uiPriority w:val="99"/>
    <w:rsid w:val="00FB4434"/>
    <w:rPr>
      <w:lang w:eastAsia="en-US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FB4434"/>
    <w:rPr>
      <w:b/>
      <w:bCs/>
    </w:rPr>
  </w:style>
  <w:style w:type="character" w:customStyle="1" w:styleId="Char2">
    <w:name w:val="Θέμα σχολίου Char"/>
    <w:basedOn w:val="Char1"/>
    <w:link w:val="ac"/>
    <w:uiPriority w:val="99"/>
    <w:semiHidden/>
    <w:rsid w:val="00FB443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ΔΗΜΗΤΡΙΟΣ ΚΟΛΙΤΣΑΣ</dc:creator>
  <cp:keywords/>
  <cp:lastModifiedBy>PAPASTAMOU MARIA</cp:lastModifiedBy>
  <cp:revision>3</cp:revision>
  <dcterms:created xsi:type="dcterms:W3CDTF">2022-12-13T13:05:00Z</dcterms:created>
  <dcterms:modified xsi:type="dcterms:W3CDTF">2022-12-14T05:16:00Z</dcterms:modified>
</cp:coreProperties>
</file>