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181392" w:rsidRDefault="00181392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bookmarkStart w:id="0" w:name="_GoBack"/>
      <w:bookmarkEnd w:id="0"/>
    </w:p>
    <w:p w14:paraId="0D9103FD" w14:textId="77777777" w:rsidR="00FD49EB" w:rsidRPr="006767B7" w:rsidRDefault="00FD49EB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/>
          <w:lang w:eastAsia="el-GR"/>
        </w:rPr>
        <w:t>ΘΕΜΑ 2</w:t>
      </w:r>
    </w:p>
    <w:p w14:paraId="5550C859" w14:textId="77777777" w:rsidR="00F91D89" w:rsidRPr="006767B7" w:rsidRDefault="00E66B5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2.1</w:t>
      </w:r>
      <w:r w:rsidR="00066E36" w:rsidRPr="006767B7">
        <w:rPr>
          <w:rFonts w:asciiTheme="minorHAnsi" w:eastAsia="Times New Roman" w:hAnsiTheme="minorHAnsi" w:cstheme="minorHAnsi"/>
          <w:color w:val="000000"/>
          <w:lang w:eastAsia="el-GR"/>
        </w:rPr>
        <w:t xml:space="preserve">. </w:t>
      </w:r>
    </w:p>
    <w:p w14:paraId="21C9F28B" w14:textId="77777777" w:rsidR="00A35DC7" w:rsidRDefault="00D513FF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Συμπληρώστε τα κενά στον παρακάτω πίνακα.</w:t>
      </w:r>
    </w:p>
    <w:p w14:paraId="0A37501D" w14:textId="77777777" w:rsidR="009570FB" w:rsidRPr="00D513FF" w:rsidRDefault="009570FB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99"/>
        <w:gridCol w:w="2289"/>
        <w:gridCol w:w="2437"/>
        <w:gridCol w:w="2268"/>
      </w:tblGrid>
      <w:tr w:rsidR="009570FB" w14:paraId="7EA8CD32" w14:textId="77777777" w:rsidTr="004F0A0D">
        <w:tc>
          <w:tcPr>
            <w:tcW w:w="2499" w:type="dxa"/>
          </w:tcPr>
          <w:p w14:paraId="3C865A47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Τύπος προβλήματος</w:t>
            </w:r>
          </w:p>
        </w:tc>
        <w:tc>
          <w:tcPr>
            <w:tcW w:w="2289" w:type="dxa"/>
          </w:tcPr>
          <w:p w14:paraId="567D53B7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Παράδειγμα</w:t>
            </w:r>
          </w:p>
        </w:tc>
        <w:tc>
          <w:tcPr>
            <w:tcW w:w="2437" w:type="dxa"/>
          </w:tcPr>
          <w:p w14:paraId="2DB66275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  <w:tc>
          <w:tcPr>
            <w:tcW w:w="2268" w:type="dxa"/>
          </w:tcPr>
          <w:p w14:paraId="4ECFC312" w14:textId="77777777" w:rsidR="009570FB" w:rsidRPr="00B0382E" w:rsidRDefault="00971DDF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Λήψη απόφασης</w:t>
            </w:r>
          </w:p>
        </w:tc>
      </w:tr>
      <w:tr w:rsidR="009570FB" w14:paraId="5298FAF0" w14:textId="77777777" w:rsidTr="004F0A0D">
        <w:tc>
          <w:tcPr>
            <w:tcW w:w="2499" w:type="dxa"/>
          </w:tcPr>
          <w:p w14:paraId="03237183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Δομημένος</w:t>
            </w:r>
          </w:p>
        </w:tc>
        <w:tc>
          <w:tcPr>
            <w:tcW w:w="2289" w:type="dxa"/>
          </w:tcPr>
          <w:p w14:paraId="0334DC64" w14:textId="77777777" w:rsidR="009570FB" w:rsidRPr="00473650" w:rsidRDefault="00473650" w:rsidP="00473650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473650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Επιβεβαίωση παραγγελίας</w:t>
            </w:r>
          </w:p>
        </w:tc>
        <w:tc>
          <w:tcPr>
            <w:tcW w:w="2437" w:type="dxa"/>
          </w:tcPr>
          <w:p w14:paraId="26F04CDD" w14:textId="77777777" w:rsidR="009570FB" w:rsidRPr="00C47E40" w:rsidRDefault="00C47E40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C47E40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Ύπαρξη αλγόριθμου</w:t>
            </w:r>
          </w:p>
        </w:tc>
        <w:tc>
          <w:tcPr>
            <w:tcW w:w="2268" w:type="dxa"/>
          </w:tcPr>
          <w:p w14:paraId="74B3F37B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Αυτοματοποιημένη</w:t>
            </w:r>
          </w:p>
        </w:tc>
      </w:tr>
      <w:tr w:rsidR="009570FB" w14:paraId="3302E3A7" w14:textId="77777777" w:rsidTr="004F0A0D">
        <w:tc>
          <w:tcPr>
            <w:tcW w:w="2499" w:type="dxa"/>
          </w:tcPr>
          <w:p w14:paraId="507831EB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Ημιδομημένος</w:t>
            </w:r>
          </w:p>
        </w:tc>
        <w:tc>
          <w:tcPr>
            <w:tcW w:w="2289" w:type="dxa"/>
          </w:tcPr>
          <w:p w14:paraId="191AF8C4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Πρόβλεψη</w:t>
            </w:r>
            <w:r w:rsidRPr="00B0382E">
              <w:rPr>
                <w:rFonts w:asciiTheme="minorHAnsi" w:hAnsiTheme="minorHAnsi" w:cstheme="minorHAnsi"/>
              </w:rPr>
              <w:br/>
              <w:t>πωλήσεων</w:t>
            </w:r>
          </w:p>
        </w:tc>
        <w:tc>
          <w:tcPr>
            <w:tcW w:w="2437" w:type="dxa"/>
          </w:tcPr>
          <w:p w14:paraId="027C8360" w14:textId="77777777" w:rsidR="009570FB" w:rsidRPr="005A6F87" w:rsidRDefault="005A6F87" w:rsidP="005A6F87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5A6F87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Κάποιες προγραμματιζόμενες διαδικασίες</w:t>
            </w:r>
          </w:p>
        </w:tc>
        <w:tc>
          <w:tcPr>
            <w:tcW w:w="2268" w:type="dxa"/>
          </w:tcPr>
          <w:p w14:paraId="6D2D554A" w14:textId="77777777" w:rsidR="009570FB" w:rsidRPr="005C6A66" w:rsidRDefault="004F0A0D" w:rsidP="004F0A0D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5C6A66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Ανθρώπινη παρέμβαση με υποστήριξη Η/Υ</w:t>
            </w:r>
          </w:p>
        </w:tc>
      </w:tr>
      <w:tr w:rsidR="009570FB" w14:paraId="2ED1C6E2" w14:textId="77777777" w:rsidTr="004F0A0D">
        <w:tc>
          <w:tcPr>
            <w:tcW w:w="2499" w:type="dxa"/>
          </w:tcPr>
          <w:p w14:paraId="4CC9BB07" w14:textId="77777777" w:rsidR="009570FB" w:rsidRPr="00DB3A9A" w:rsidRDefault="00DB3A9A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DB3A9A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Αδόμητη</w:t>
            </w:r>
          </w:p>
        </w:tc>
        <w:tc>
          <w:tcPr>
            <w:tcW w:w="2289" w:type="dxa"/>
          </w:tcPr>
          <w:p w14:paraId="3A1FAE43" w14:textId="77777777" w:rsidR="009570FB" w:rsidRPr="001F5BEC" w:rsidRDefault="001F5BEC" w:rsidP="001F5BEC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1F5BEC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Πρόσληψη/προαγωγή προσωπικού</w:t>
            </w:r>
          </w:p>
        </w:tc>
        <w:tc>
          <w:tcPr>
            <w:tcW w:w="2437" w:type="dxa"/>
          </w:tcPr>
          <w:p w14:paraId="5DAB6C7B" w14:textId="77777777" w:rsidR="00B61A43" w:rsidRPr="00933667" w:rsidRDefault="00B61A43" w:rsidP="004F0A0D">
            <w:pPr>
              <w:rPr>
                <w:rFonts w:asciiTheme="minorHAnsi" w:hAnsiTheme="minorHAnsi" w:cstheme="minorHAnsi"/>
              </w:rPr>
            </w:pPr>
          </w:p>
          <w:p w14:paraId="5B0D8FEF" w14:textId="77777777" w:rsidR="009570FB" w:rsidRPr="00933667" w:rsidRDefault="004F0A0D" w:rsidP="004F0A0D">
            <w:pPr>
              <w:rPr>
                <w:rFonts w:asciiTheme="minorHAnsi" w:hAnsiTheme="minorHAnsi" w:cstheme="minorHAnsi"/>
              </w:rPr>
            </w:pPr>
            <w:r w:rsidRPr="00933667">
              <w:rPr>
                <w:rFonts w:asciiTheme="minorHAnsi" w:hAnsiTheme="minorHAnsi" w:cstheme="minorHAnsi"/>
              </w:rPr>
              <w:t>Μη</w:t>
            </w:r>
            <w:r w:rsidR="00B61A43" w:rsidRPr="00933667">
              <w:rPr>
                <w:rFonts w:asciiTheme="minorHAnsi" w:hAnsiTheme="minorHAnsi" w:cstheme="minorHAnsi"/>
              </w:rPr>
              <w:t xml:space="preserve"> σταθερές διαδικασίες</w:t>
            </w:r>
          </w:p>
        </w:tc>
        <w:tc>
          <w:tcPr>
            <w:tcW w:w="2268" w:type="dxa"/>
          </w:tcPr>
          <w:p w14:paraId="1B7C2B01" w14:textId="77777777" w:rsidR="009570FB" w:rsidRPr="005C6A66" w:rsidRDefault="008C1933" w:rsidP="008C1933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5C6A66"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  <w:t>Ανθρώπινη παρέμβαση με κάποια σχετική υποστήριξη Η/Υ</w:t>
            </w:r>
          </w:p>
        </w:tc>
      </w:tr>
    </w:tbl>
    <w:p w14:paraId="02EB378F" w14:textId="77777777" w:rsidR="00077EBC" w:rsidRPr="006767B7" w:rsidRDefault="00077EBC" w:rsidP="00270341">
      <w:pPr>
        <w:spacing w:after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14:paraId="2265158C" w14:textId="77777777" w:rsidR="007445C1" w:rsidRPr="00D615E0" w:rsidRDefault="00583C9C" w:rsidP="005C6A66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Μονάδες  </w:t>
      </w:r>
      <w:r w:rsidR="00E563DB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1</w:t>
      </w:r>
      <w:r w:rsidR="00D615E0" w:rsidRPr="00D615E0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4</w:t>
      </w:r>
    </w:p>
    <w:p w14:paraId="038C50B8" w14:textId="77777777" w:rsidR="002C7F49" w:rsidRPr="006767B7" w:rsidRDefault="00F0695C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2.2</w:t>
      </w:r>
      <w:r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2C7F49"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9F0DE5" w:rsidRPr="006767B7">
        <w:rPr>
          <w:rFonts w:asciiTheme="minorHAnsi" w:hAnsiTheme="minorHAnsi" w:cstheme="minorHAnsi"/>
        </w:rPr>
        <w:t>Κάντε τις αντιστοιχίσεις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9F0DE5" w:rsidRPr="006767B7">
        <w:rPr>
          <w:rFonts w:asciiTheme="minorHAnsi" w:hAnsiTheme="minorHAnsi" w:cstheme="minorHAnsi"/>
        </w:rPr>
        <w:t>σ</w:t>
      </w:r>
      <w:r w:rsidR="002C7F49" w:rsidRPr="006767B7">
        <w:rPr>
          <w:rFonts w:asciiTheme="minorHAnsi" w:hAnsiTheme="minorHAnsi" w:cstheme="minorHAnsi"/>
        </w:rPr>
        <w:t>τον ακόλουθο πίνακα με βάση τ</w:t>
      </w:r>
      <w:r w:rsidR="004D6129">
        <w:rPr>
          <w:rFonts w:asciiTheme="minorHAnsi" w:hAnsiTheme="minorHAnsi" w:cstheme="minorHAnsi"/>
        </w:rPr>
        <w:t>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4D6129">
        <w:rPr>
          <w:rFonts w:asciiTheme="minorHAnsi" w:hAnsiTheme="minorHAnsi" w:cstheme="minorHAnsi"/>
        </w:rPr>
        <w:t xml:space="preserve">λειτουργίες και τους σκοπύς </w:t>
      </w:r>
      <w:r w:rsidR="002C7F49" w:rsidRPr="006767B7">
        <w:rPr>
          <w:rFonts w:asciiTheme="minorHAnsi" w:hAnsiTheme="minorHAnsi" w:cstheme="minorHAnsi"/>
        </w:rPr>
        <w:t xml:space="preserve"> </w:t>
      </w:r>
      <w:r w:rsidR="004D6129">
        <w:rPr>
          <w:rFonts w:asciiTheme="minorHAnsi" w:hAnsiTheme="minorHAnsi" w:cstheme="minorHAnsi"/>
        </w:rPr>
        <w:t>ενός συστήματος διαχείρισης γνώσης</w:t>
      </w:r>
      <w:r w:rsidR="002C7F49" w:rsidRPr="006767B7">
        <w:rPr>
          <w:rFonts w:asciiTheme="minorHAnsi" w:hAnsiTheme="minorHAnsi" w:cstheme="minorHAnsi"/>
        </w:rPr>
        <w:t xml:space="preserve">. </w:t>
      </w:r>
      <w:r w:rsidR="003667A1" w:rsidRPr="006767B7">
        <w:rPr>
          <w:rFonts w:asciiTheme="minorHAnsi" w:hAnsiTheme="minorHAnsi" w:cstheme="minorHAnsi"/>
        </w:rPr>
        <w:t>Συγκεκριμένα γ</w:t>
      </w:r>
      <w:r w:rsidR="002C7F49" w:rsidRPr="006767B7">
        <w:rPr>
          <w:rFonts w:asciiTheme="minorHAnsi" w:hAnsiTheme="minorHAnsi" w:cstheme="minorHAnsi"/>
        </w:rPr>
        <w:t>ράψετε τους αριθμούς 1, 2, 3, 4 από τη στήλη Α και δίπλα ένα από τα γράμματα α</w:t>
      </w:r>
      <w:r w:rsidR="000A6FDA">
        <w:rPr>
          <w:rFonts w:asciiTheme="minorHAnsi" w:hAnsiTheme="minorHAnsi" w:cstheme="minorHAnsi"/>
        </w:rPr>
        <w:t xml:space="preserve"> ή β</w:t>
      </w:r>
      <w:r w:rsidR="002C7F49" w:rsidRPr="006767B7">
        <w:rPr>
          <w:rFonts w:asciiTheme="minorHAnsi" w:hAnsiTheme="minorHAnsi" w:cstheme="minorHAnsi"/>
        </w:rPr>
        <w:t xml:space="preserve"> της στήλης Β που δίνει τη σωστή αντιστοίχιση.</w:t>
      </w:r>
      <w:r w:rsidR="002F150C" w:rsidRPr="006767B7">
        <w:rPr>
          <w:rFonts w:asciiTheme="minorHAnsi" w:hAnsiTheme="minorHAnsi" w:cstheme="minorHAnsi"/>
        </w:rPr>
        <w:t xml:space="preserve"> Σημειώνεται ότι ένα</w:t>
      </w:r>
      <w:r w:rsidR="000A6FDA">
        <w:rPr>
          <w:rFonts w:asciiTheme="minorHAnsi" w:hAnsiTheme="minorHAnsi" w:cstheme="minorHAnsi"/>
        </w:rPr>
        <w:t>ς αριθμός</w:t>
      </w:r>
      <w:r w:rsidR="002F150C" w:rsidRPr="006767B7">
        <w:rPr>
          <w:rFonts w:asciiTheme="minorHAnsi" w:hAnsiTheme="minorHAnsi" w:cstheme="minorHAnsi"/>
        </w:rPr>
        <w:t xml:space="preserve"> θα περισσέψει </w:t>
      </w:r>
    </w:p>
    <w:p w14:paraId="6A05A809" w14:textId="77777777" w:rsidR="002C7F49" w:rsidRPr="006767B7" w:rsidRDefault="002C7F49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</w:p>
    <w:tbl>
      <w:tblPr>
        <w:tblStyle w:val="10"/>
        <w:tblW w:w="8710" w:type="dxa"/>
        <w:jc w:val="center"/>
        <w:tblLook w:val="04A0" w:firstRow="1" w:lastRow="0" w:firstColumn="1" w:lastColumn="0" w:noHBand="0" w:noVBand="1"/>
      </w:tblPr>
      <w:tblGrid>
        <w:gridCol w:w="2938"/>
        <w:gridCol w:w="5772"/>
      </w:tblGrid>
      <w:tr w:rsidR="002C7F49" w:rsidRPr="006767B7" w14:paraId="557FA870" w14:textId="77777777" w:rsidTr="008C02B0">
        <w:trPr>
          <w:trHeight w:val="257"/>
          <w:jc w:val="center"/>
        </w:trPr>
        <w:tc>
          <w:tcPr>
            <w:tcW w:w="2938" w:type="dxa"/>
          </w:tcPr>
          <w:p w14:paraId="3712FCBB" w14:textId="77777777"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Α</w:t>
            </w:r>
          </w:p>
        </w:tc>
        <w:tc>
          <w:tcPr>
            <w:tcW w:w="5772" w:type="dxa"/>
          </w:tcPr>
          <w:p w14:paraId="34B68C91" w14:textId="77777777"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Β</w:t>
            </w:r>
          </w:p>
        </w:tc>
      </w:tr>
      <w:tr w:rsidR="00453DF5" w:rsidRPr="006767B7" w14:paraId="2D61670F" w14:textId="77777777" w:rsidTr="008C02B0">
        <w:trPr>
          <w:trHeight w:val="331"/>
          <w:jc w:val="center"/>
        </w:trPr>
        <w:tc>
          <w:tcPr>
            <w:tcW w:w="2938" w:type="dxa"/>
          </w:tcPr>
          <w:p w14:paraId="7357CC03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1</w:t>
            </w:r>
            <w:r w:rsidRPr="000A6FDA">
              <w:rPr>
                <w:rFonts w:asciiTheme="minorHAnsi" w:hAnsiTheme="minorHAnsi" w:cstheme="minorHAnsi"/>
              </w:rPr>
              <w:t xml:space="preserve">. </w:t>
            </w:r>
            <w:r w:rsidR="000A6FDA" w:rsidRPr="000A6FDA">
              <w:rPr>
                <w:rFonts w:asciiTheme="minorHAnsi" w:hAnsiTheme="minorHAnsi" w:cstheme="minorHAnsi"/>
              </w:rPr>
              <w:t>Συσσώρευση περιεχομένου από εσωτερικές και εξωτερικές πηγές</w:t>
            </w:r>
          </w:p>
        </w:tc>
        <w:tc>
          <w:tcPr>
            <w:tcW w:w="5772" w:type="dxa"/>
            <w:vMerge w:val="restart"/>
          </w:tcPr>
          <w:p w14:paraId="228690D7" w14:textId="77777777" w:rsidR="00453DF5" w:rsidRPr="006767B7" w:rsidRDefault="00453DF5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α) Σκοπός ενός συστήματος διαχείρισης γνώσης</w:t>
            </w:r>
          </w:p>
          <w:p w14:paraId="5A39BBE3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3103F25E" w14:textId="77777777" w:rsidTr="008C02B0">
        <w:trPr>
          <w:trHeight w:val="269"/>
          <w:jc w:val="center"/>
        </w:trPr>
        <w:tc>
          <w:tcPr>
            <w:tcW w:w="2938" w:type="dxa"/>
          </w:tcPr>
          <w:p w14:paraId="64C0BC39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2. </w:t>
            </w:r>
            <w:r w:rsidR="000F5C63" w:rsidRPr="000F5C63">
              <w:rPr>
                <w:rFonts w:asciiTheme="minorHAnsi" w:hAnsiTheme="minorHAnsi" w:cstheme="minorHAnsi"/>
              </w:rPr>
              <w:t>Διαχείριση δεδομένων</w:t>
            </w:r>
          </w:p>
        </w:tc>
        <w:tc>
          <w:tcPr>
            <w:tcW w:w="5772" w:type="dxa"/>
            <w:vMerge/>
          </w:tcPr>
          <w:p w14:paraId="41C8F396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2FEC46C7" w14:textId="77777777" w:rsidTr="008C02B0">
        <w:trPr>
          <w:trHeight w:val="269"/>
          <w:jc w:val="center"/>
        </w:trPr>
        <w:tc>
          <w:tcPr>
            <w:tcW w:w="2938" w:type="dxa"/>
          </w:tcPr>
          <w:p w14:paraId="017AEAC6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3. </w:t>
            </w:r>
            <w:r w:rsidR="00CB2AA2">
              <w:rPr>
                <w:rFonts w:asciiTheme="minorHAnsi" w:hAnsiTheme="minorHAnsi" w:cstheme="minorHAnsi"/>
              </w:rPr>
              <w:t>Π</w:t>
            </w:r>
            <w:r w:rsidR="00CB2AA2" w:rsidRPr="00CB2AA2">
              <w:rPr>
                <w:rFonts w:asciiTheme="minorHAnsi" w:hAnsiTheme="minorHAnsi" w:cstheme="minorHAnsi"/>
              </w:rPr>
              <w:t>ροαγωγή της καινοτομίας</w:t>
            </w:r>
          </w:p>
        </w:tc>
        <w:tc>
          <w:tcPr>
            <w:tcW w:w="5772" w:type="dxa"/>
            <w:vMerge/>
          </w:tcPr>
          <w:p w14:paraId="72A3D3EC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32F5320D" w14:textId="77777777" w:rsidTr="008C02B0">
        <w:trPr>
          <w:trHeight w:val="342"/>
          <w:jc w:val="center"/>
        </w:trPr>
        <w:tc>
          <w:tcPr>
            <w:tcW w:w="2938" w:type="dxa"/>
          </w:tcPr>
          <w:p w14:paraId="46B9A9EC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4. </w:t>
            </w:r>
            <w:r w:rsidR="0028712C">
              <w:rPr>
                <w:rFonts w:asciiTheme="minorHAnsi" w:hAnsiTheme="minorHAnsi" w:cstheme="minorHAnsi"/>
              </w:rPr>
              <w:t>Β</w:t>
            </w:r>
            <w:r w:rsidR="0028712C" w:rsidRPr="0028712C">
              <w:rPr>
                <w:rFonts w:asciiTheme="minorHAnsi" w:hAnsiTheme="minorHAnsi" w:cstheme="minorHAnsi"/>
              </w:rPr>
              <w:t>ελτίωση της απόδοσης της επιχείρησης</w:t>
            </w:r>
          </w:p>
        </w:tc>
        <w:tc>
          <w:tcPr>
            <w:tcW w:w="5772" w:type="dxa"/>
            <w:vMerge w:val="restart"/>
          </w:tcPr>
          <w:p w14:paraId="42382B12" w14:textId="77777777" w:rsidR="00453DF5" w:rsidRPr="006767B7" w:rsidRDefault="00453DF5" w:rsidP="00453D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</w:t>
            </w:r>
            <w:r w:rsidRPr="006767B7">
              <w:rPr>
                <w:rFonts w:asciiTheme="minorHAnsi" w:hAnsiTheme="minorHAnsi" w:cstheme="minorHAnsi"/>
              </w:rPr>
              <w:t xml:space="preserve">). </w:t>
            </w:r>
            <w:r>
              <w:rPr>
                <w:rFonts w:asciiTheme="minorHAnsi" w:hAnsiTheme="minorHAnsi" w:cstheme="minorHAnsi"/>
              </w:rPr>
              <w:t>Λειτουργία ενός συστήματος διαχείρισης γνώσης</w:t>
            </w:r>
            <w:r w:rsidRPr="006767B7">
              <w:rPr>
                <w:rFonts w:asciiTheme="minorHAnsi" w:hAnsiTheme="minorHAnsi" w:cstheme="minorHAnsi"/>
              </w:rPr>
              <w:t xml:space="preserve"> </w:t>
            </w:r>
          </w:p>
          <w:p w14:paraId="0D0B940D" w14:textId="77777777" w:rsidR="00453DF5" w:rsidRPr="006767B7" w:rsidRDefault="00453DF5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6990CEEF" w14:textId="77777777" w:rsidTr="008C02B0">
        <w:trPr>
          <w:trHeight w:val="342"/>
          <w:jc w:val="center"/>
        </w:trPr>
        <w:tc>
          <w:tcPr>
            <w:tcW w:w="2938" w:type="dxa"/>
          </w:tcPr>
          <w:p w14:paraId="18373990" w14:textId="77777777" w:rsidR="00453DF5" w:rsidRPr="006767B7" w:rsidRDefault="0028712C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 Π</w:t>
            </w:r>
            <w:r w:rsidRPr="000A6FDA">
              <w:rPr>
                <w:rFonts w:asciiTheme="minorHAnsi" w:hAnsiTheme="minorHAnsi" w:cstheme="minorHAnsi"/>
              </w:rPr>
              <w:t>ραγματοποίηση αναζητήσεων</w:t>
            </w:r>
          </w:p>
        </w:tc>
        <w:tc>
          <w:tcPr>
            <w:tcW w:w="5772" w:type="dxa"/>
            <w:vMerge/>
          </w:tcPr>
          <w:p w14:paraId="0E27B00A" w14:textId="77777777" w:rsidR="00453DF5" w:rsidRPr="006767B7" w:rsidRDefault="00453DF5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0BB6911C" w14:textId="77777777" w:rsidR="00EB134B" w:rsidRPr="006767B7" w:rsidRDefault="002C7F49" w:rsidP="00DC0C4E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 w:rsidRPr="006767B7">
        <w:rPr>
          <w:rFonts w:asciiTheme="minorHAnsi" w:eastAsia="Times New Roman" w:hAnsiTheme="minorHAnsi" w:cstheme="minorHAnsi"/>
          <w:lang w:eastAsia="el-GR"/>
        </w:rPr>
        <w:t xml:space="preserve">                                                            </w:t>
      </w:r>
      <w:r w:rsidR="00F0695C" w:rsidRPr="006767B7">
        <w:rPr>
          <w:rFonts w:asciiTheme="minorHAnsi" w:eastAsia="Times New Roman" w:hAnsiTheme="minorHAnsi" w:cstheme="minorHAnsi"/>
          <w:lang w:eastAsia="el-GR"/>
        </w:rPr>
        <w:t xml:space="preserve">             </w:t>
      </w:r>
      <w:r w:rsidR="002F150C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Μονάδες 8</w:t>
      </w:r>
    </w:p>
    <w:p w14:paraId="43509609" w14:textId="77777777" w:rsidR="0050703B" w:rsidRDefault="00314CF0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ΑΠΑΝΤΗΣΗ </w:t>
      </w:r>
    </w:p>
    <w:p w14:paraId="02B707CA" w14:textId="77777777" w:rsidR="00314CF0" w:rsidRDefault="00613633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1</w:t>
      </w:r>
      <w:r w:rsidR="00EE5E2D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  β</w:t>
      </w: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 </w:t>
      </w:r>
    </w:p>
    <w:p w14:paraId="25E8EF90" w14:textId="77777777" w:rsidR="00613633" w:rsidRDefault="00613633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2</w:t>
      </w:r>
      <w:r w:rsidR="00EE5E2D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  -</w:t>
      </w:r>
    </w:p>
    <w:p w14:paraId="72747976" w14:textId="77777777" w:rsidR="00613633" w:rsidRDefault="00613633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3</w:t>
      </w:r>
      <w:r w:rsidR="00EE5E2D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  α</w:t>
      </w:r>
    </w:p>
    <w:p w14:paraId="6E581CBC" w14:textId="77777777" w:rsidR="00613633" w:rsidRDefault="00EE5E2D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4  α</w:t>
      </w:r>
    </w:p>
    <w:p w14:paraId="5E77E4BC" w14:textId="77777777" w:rsidR="00EE5E2D" w:rsidRDefault="00EE5E2D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5  β</w:t>
      </w:r>
    </w:p>
    <w:p w14:paraId="60061E4C" w14:textId="77777777" w:rsidR="00314CF0" w:rsidRDefault="00314CF0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14:paraId="44EAFD9C" w14:textId="77777777" w:rsidR="00314CF0" w:rsidRPr="006767B7" w:rsidRDefault="00314CF0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14:paraId="6111E616" w14:textId="77777777" w:rsidR="002C7F49" w:rsidRPr="006767B7" w:rsidRDefault="009F5EAE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F73699">
        <w:rPr>
          <w:rFonts w:asciiTheme="minorHAnsi" w:hAnsiTheme="minorHAnsi" w:cstheme="minorHAnsi"/>
          <w:b/>
        </w:rPr>
        <w:t>2.3</w:t>
      </w:r>
      <w:r w:rsidR="00F0695C" w:rsidRPr="006767B7">
        <w:rPr>
          <w:rFonts w:asciiTheme="minorHAnsi" w:hAnsiTheme="minorHAnsi" w:cstheme="minorHAnsi"/>
        </w:rPr>
        <w:t xml:space="preserve"> </w:t>
      </w:r>
      <w:r w:rsidR="002F150C" w:rsidRPr="006767B7">
        <w:rPr>
          <w:rFonts w:asciiTheme="minorHAnsi" w:hAnsiTheme="minorHAnsi" w:cstheme="minorHAnsi"/>
        </w:rPr>
        <w:t xml:space="preserve">Να επιλέξετε την σωστή απάντηση </w:t>
      </w:r>
    </w:p>
    <w:p w14:paraId="4B94D5A5" w14:textId="77777777" w:rsidR="002F150C" w:rsidRPr="006767B7" w:rsidRDefault="002F150C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p w14:paraId="29AE757E" w14:textId="77777777" w:rsidR="002F150C" w:rsidRPr="006767B7" w:rsidRDefault="000A19E9" w:rsidP="009F5EAE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EE55D9">
        <w:rPr>
          <w:rFonts w:asciiTheme="minorHAnsi" w:hAnsiTheme="minorHAnsi" w:cstheme="minorHAnsi"/>
        </w:rPr>
        <w:t>Ένα σύστημα υποστήριξης αποφάσεων αποτελείται από</w:t>
      </w:r>
      <w:r w:rsidR="009402A9">
        <w:rPr>
          <w:rFonts w:asciiTheme="minorHAnsi" w:hAnsiTheme="minorHAnsi" w:cstheme="minorHAnsi"/>
        </w:rPr>
        <w:t xml:space="preserve"> το υποσύστημα</w:t>
      </w:r>
      <w:r w:rsidR="002F150C" w:rsidRPr="006767B7">
        <w:rPr>
          <w:rFonts w:asciiTheme="minorHAnsi" w:hAnsiTheme="minorHAnsi" w:cstheme="minorHAnsi"/>
        </w:rPr>
        <w:t>:</w:t>
      </w:r>
      <w:r w:rsidR="00F0695C" w:rsidRPr="006767B7">
        <w:rPr>
          <w:rFonts w:asciiTheme="minorHAnsi" w:hAnsiTheme="minorHAnsi" w:cstheme="minorHAnsi"/>
        </w:rPr>
        <w:t xml:space="preserve"> </w:t>
      </w:r>
    </w:p>
    <w:p w14:paraId="4ACED831" w14:textId="77777777" w:rsidR="002C7F49" w:rsidRPr="005575F3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Α.</w:t>
      </w:r>
      <w:r w:rsidR="00F0695C" w:rsidRPr="006767B7">
        <w:rPr>
          <w:rFonts w:asciiTheme="minorHAnsi" w:hAnsiTheme="minorHAnsi" w:cstheme="minorHAnsi"/>
        </w:rPr>
        <w:t xml:space="preserve"> </w:t>
      </w:r>
      <w:r w:rsidR="005575F3">
        <w:rPr>
          <w:rFonts w:asciiTheme="minorHAnsi" w:hAnsiTheme="minorHAnsi" w:cstheme="minorHAnsi"/>
        </w:rPr>
        <w:t>Π</w:t>
      </w:r>
      <w:r w:rsidR="005575F3" w:rsidRPr="005575F3">
        <w:rPr>
          <w:rFonts w:asciiTheme="minorHAnsi" w:hAnsiTheme="minorHAnsi" w:cstheme="minorHAnsi"/>
        </w:rPr>
        <w:t>ρογραμματισμού παραγωγής</w:t>
      </w:r>
      <w:r w:rsidR="009B2E5C">
        <w:rPr>
          <w:rFonts w:asciiTheme="minorHAnsi" w:hAnsiTheme="minorHAnsi" w:cstheme="minorHAnsi"/>
        </w:rPr>
        <w:t>.</w:t>
      </w:r>
    </w:p>
    <w:p w14:paraId="02A263A6" w14:textId="77777777" w:rsidR="002F150C" w:rsidRPr="005575F3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5575F3">
        <w:rPr>
          <w:rFonts w:asciiTheme="minorHAnsi" w:hAnsiTheme="minorHAnsi" w:cstheme="minorHAnsi"/>
        </w:rPr>
        <w:t xml:space="preserve">Β. </w:t>
      </w:r>
      <w:r w:rsidR="009B2E5C">
        <w:rPr>
          <w:rFonts w:asciiTheme="minorHAnsi" w:hAnsiTheme="minorHAnsi" w:cstheme="minorHAnsi"/>
        </w:rPr>
        <w:t>Δ</w:t>
      </w:r>
      <w:r w:rsidR="009B2E5C" w:rsidRPr="009B2E5C">
        <w:rPr>
          <w:rFonts w:asciiTheme="minorHAnsi" w:hAnsiTheme="minorHAnsi" w:cstheme="minorHAnsi"/>
        </w:rPr>
        <w:t>υνατότητα</w:t>
      </w:r>
      <w:r w:rsidR="009B2E5C">
        <w:rPr>
          <w:rFonts w:asciiTheme="minorHAnsi" w:hAnsiTheme="minorHAnsi" w:cstheme="minorHAnsi"/>
        </w:rPr>
        <w:t>ς</w:t>
      </w:r>
      <w:r w:rsidR="009B2E5C" w:rsidRPr="009B2E5C">
        <w:rPr>
          <w:rFonts w:asciiTheme="minorHAnsi" w:hAnsiTheme="minorHAnsi" w:cstheme="minorHAnsi"/>
        </w:rPr>
        <w:t xml:space="preserve"> δημιουργίας αναφορών</w:t>
      </w:r>
      <w:r w:rsidR="009B2E5C">
        <w:rPr>
          <w:rFonts w:asciiTheme="minorHAnsi" w:hAnsiTheme="minorHAnsi" w:cstheme="minorHAnsi"/>
        </w:rPr>
        <w:t>.</w:t>
      </w:r>
    </w:p>
    <w:p w14:paraId="38CFF10B" w14:textId="07ECB348" w:rsidR="002F150C" w:rsidRPr="005575F3" w:rsidRDefault="002F150C" w:rsidP="0838957D">
      <w:pPr>
        <w:spacing w:line="276" w:lineRule="auto"/>
        <w:jc w:val="left"/>
        <w:rPr>
          <w:rFonts w:asciiTheme="minorHAnsi" w:hAnsiTheme="minorHAnsi" w:cstheme="minorBidi"/>
        </w:rPr>
      </w:pPr>
      <w:r w:rsidRPr="0838957D">
        <w:rPr>
          <w:rFonts w:asciiTheme="minorHAnsi" w:hAnsiTheme="minorHAnsi" w:cstheme="minorBidi"/>
        </w:rPr>
        <w:t xml:space="preserve">Γ. </w:t>
      </w:r>
      <w:r w:rsidR="009402A9" w:rsidRPr="0838957D">
        <w:rPr>
          <w:rFonts w:asciiTheme="minorHAnsi" w:hAnsiTheme="minorHAnsi" w:cstheme="minorBidi"/>
          <w:b/>
          <w:bCs/>
        </w:rPr>
        <w:t>Εποπτεία</w:t>
      </w:r>
      <w:r w:rsidR="1E259740" w:rsidRPr="0838957D">
        <w:rPr>
          <w:rFonts w:asciiTheme="minorHAnsi" w:hAnsiTheme="minorHAnsi" w:cstheme="minorBidi"/>
          <w:b/>
          <w:bCs/>
        </w:rPr>
        <w:t>ς</w:t>
      </w:r>
      <w:r w:rsidR="009402A9" w:rsidRPr="0838957D">
        <w:rPr>
          <w:rFonts w:asciiTheme="minorHAnsi" w:hAnsiTheme="minorHAnsi" w:cstheme="minorBidi"/>
          <w:b/>
          <w:bCs/>
        </w:rPr>
        <w:t xml:space="preserve"> της επικοινωνίας ανθρώπου- μηχανής</w:t>
      </w:r>
    </w:p>
    <w:p w14:paraId="3DEEC669" w14:textId="77777777" w:rsidR="002F150C" w:rsidRDefault="002F150C" w:rsidP="009B2E5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</w:p>
    <w:p w14:paraId="623AD78B" w14:textId="2D848309" w:rsidR="0010508F" w:rsidRPr="0010508F" w:rsidRDefault="0010508F" w:rsidP="0838957D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Bidi"/>
        </w:rPr>
      </w:pPr>
      <w:r w:rsidRPr="0838957D">
        <w:rPr>
          <w:rFonts w:asciiTheme="minorHAnsi" w:hAnsiTheme="minorHAnsi" w:cstheme="minorBidi"/>
        </w:rPr>
        <w:t xml:space="preserve">2. </w:t>
      </w:r>
      <w:r w:rsidR="392FC3CF" w:rsidRPr="0838957D">
        <w:rPr>
          <w:rFonts w:asciiTheme="minorHAnsi" w:hAnsiTheme="minorHAnsi" w:cstheme="minorBidi"/>
        </w:rPr>
        <w:t xml:space="preserve">Ένα </w:t>
      </w:r>
      <w:r w:rsidR="6844FECD" w:rsidRPr="0838957D">
        <w:rPr>
          <w:rFonts w:asciiTheme="minorHAnsi" w:hAnsiTheme="minorHAnsi" w:cstheme="minorBidi"/>
        </w:rPr>
        <w:t>σύστημα</w:t>
      </w:r>
      <w:r w:rsidRPr="0838957D">
        <w:rPr>
          <w:rFonts w:asciiTheme="minorHAnsi" w:hAnsiTheme="minorHAnsi" w:cstheme="minorBidi"/>
        </w:rPr>
        <w:t xml:space="preserve"> διαχείρισης γνώσης επιτελ</w:t>
      </w:r>
      <w:r w:rsidR="67129A1C" w:rsidRPr="0838957D">
        <w:rPr>
          <w:rFonts w:asciiTheme="minorHAnsi" w:hAnsiTheme="minorHAnsi" w:cstheme="minorBidi"/>
        </w:rPr>
        <w:t xml:space="preserve">εί </w:t>
      </w:r>
      <w:r w:rsidRPr="0838957D">
        <w:rPr>
          <w:rFonts w:asciiTheme="minorHAnsi" w:hAnsiTheme="minorHAnsi" w:cstheme="minorBidi"/>
        </w:rPr>
        <w:t>τις παρακάτω λειτουργίες:</w:t>
      </w:r>
    </w:p>
    <w:p w14:paraId="6AED258C" w14:textId="77777777" w:rsidR="0010508F" w:rsidRPr="0010508F" w:rsidRDefault="0010508F" w:rsidP="0010508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10508F">
        <w:rPr>
          <w:rFonts w:asciiTheme="minorHAnsi" w:hAnsiTheme="minorHAnsi" w:cstheme="minorHAnsi"/>
        </w:rPr>
        <w:t>A. Διατηρεί το χαμηλότερο δυνατό επίπεδο αποθέματος</w:t>
      </w:r>
    </w:p>
    <w:p w14:paraId="1EB7624E" w14:textId="390B89CD" w:rsidR="0010508F" w:rsidRPr="0010508F" w:rsidRDefault="0010508F" w:rsidP="0838957D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Bidi"/>
        </w:rPr>
      </w:pPr>
      <w:r w:rsidRPr="3BA5AF09">
        <w:rPr>
          <w:rFonts w:asciiTheme="minorHAnsi" w:hAnsiTheme="minorHAnsi" w:cstheme="minorBidi"/>
        </w:rPr>
        <w:t xml:space="preserve">B. </w:t>
      </w:r>
      <w:r w:rsidRPr="3BA5AF09">
        <w:rPr>
          <w:rFonts w:asciiTheme="minorHAnsi" w:hAnsiTheme="minorHAnsi" w:cstheme="minorBidi"/>
          <w:b/>
          <w:bCs/>
        </w:rPr>
        <w:t>Ομαδοπο</w:t>
      </w:r>
      <w:r w:rsidR="78CE2B9F" w:rsidRPr="3BA5AF09">
        <w:rPr>
          <w:rFonts w:asciiTheme="minorHAnsi" w:hAnsiTheme="minorHAnsi" w:cstheme="minorBidi"/>
          <w:b/>
          <w:bCs/>
        </w:rPr>
        <w:t>ιεί</w:t>
      </w:r>
      <w:r w:rsidRPr="3BA5AF09">
        <w:rPr>
          <w:rFonts w:asciiTheme="minorHAnsi" w:hAnsiTheme="minorHAnsi" w:cstheme="minorBidi"/>
          <w:b/>
          <w:bCs/>
        </w:rPr>
        <w:t xml:space="preserve"> το </w:t>
      </w:r>
      <w:r w:rsidR="6BB87C4B" w:rsidRPr="3BA5AF09">
        <w:rPr>
          <w:rFonts w:asciiTheme="minorHAnsi" w:hAnsiTheme="minorHAnsi" w:cstheme="minorBidi"/>
          <w:b/>
          <w:bCs/>
        </w:rPr>
        <w:t>περιεχόμενο</w:t>
      </w:r>
      <w:r w:rsidRPr="3BA5AF09">
        <w:rPr>
          <w:rFonts w:asciiTheme="minorHAnsi" w:hAnsiTheme="minorHAnsi" w:cstheme="minorBidi"/>
          <w:b/>
          <w:bCs/>
        </w:rPr>
        <w:t xml:space="preserve"> με τη χρήση ταξινομιών</w:t>
      </w:r>
    </w:p>
    <w:p w14:paraId="7EB8E808" w14:textId="77777777" w:rsidR="0010508F" w:rsidRPr="0010508F" w:rsidRDefault="0010508F" w:rsidP="0010508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10508F">
        <w:rPr>
          <w:rFonts w:asciiTheme="minorHAnsi" w:hAnsiTheme="minorHAnsi" w:cstheme="minorHAnsi"/>
        </w:rPr>
        <w:t>Γ. Προγραμματίζει τις δραστηριότητες της παραγωγής, τα χρονοδιαγράμματα αποστολών</w:t>
      </w:r>
    </w:p>
    <w:p w14:paraId="199275D8" w14:textId="77777777" w:rsidR="0010508F" w:rsidRDefault="0010508F" w:rsidP="0010508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10508F">
        <w:rPr>
          <w:rFonts w:asciiTheme="minorHAnsi" w:hAnsiTheme="minorHAnsi" w:cstheme="minorHAnsi"/>
        </w:rPr>
        <w:t>και τις διαδικασίες προμηθειών</w:t>
      </w:r>
    </w:p>
    <w:p w14:paraId="3656B9AB" w14:textId="77777777" w:rsidR="000A19E9" w:rsidRDefault="000A19E9" w:rsidP="0010508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</w:p>
    <w:p w14:paraId="1E8A8D06" w14:textId="46A1EC79" w:rsidR="00474256" w:rsidRPr="00474256" w:rsidRDefault="00474256" w:rsidP="0838957D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Bidi"/>
        </w:rPr>
      </w:pPr>
      <w:r w:rsidRPr="0838957D">
        <w:rPr>
          <w:rFonts w:asciiTheme="minorHAnsi" w:hAnsiTheme="minorHAnsi" w:cstheme="minorBidi"/>
        </w:rPr>
        <w:t xml:space="preserve">3. Τυπικά παραδείγματα επιχειρηματικών δράσεων όπου χρησιμοποιούνται </w:t>
      </w:r>
      <w:r w:rsidR="79BB461C" w:rsidRPr="0838957D">
        <w:rPr>
          <w:rFonts w:asciiTheme="minorHAnsi" w:hAnsiTheme="minorHAnsi" w:cstheme="minorBidi"/>
        </w:rPr>
        <w:t xml:space="preserve">συστήματα υποστήριξης αποφάσεων </w:t>
      </w:r>
      <w:r w:rsidRPr="0838957D">
        <w:rPr>
          <w:rFonts w:asciiTheme="minorHAnsi" w:hAnsiTheme="minorHAnsi" w:cstheme="minorBidi"/>
        </w:rPr>
        <w:t>είναι:</w:t>
      </w:r>
    </w:p>
    <w:p w14:paraId="6A2208A8" w14:textId="77777777" w:rsidR="00474256" w:rsidRPr="00474256" w:rsidRDefault="00474256" w:rsidP="00474256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474256">
        <w:rPr>
          <w:rFonts w:asciiTheme="minorHAnsi" w:hAnsiTheme="minorHAnsi" w:cstheme="minorHAnsi"/>
        </w:rPr>
        <w:t>Α.</w:t>
      </w:r>
      <w:r w:rsidR="00FD466A" w:rsidRPr="00FD466A">
        <w:t xml:space="preserve"> </w:t>
      </w:r>
      <w:r w:rsidR="00FD466A" w:rsidRPr="00F17B57">
        <w:rPr>
          <w:rFonts w:asciiTheme="minorHAnsi" w:hAnsiTheme="minorHAnsi" w:cstheme="minorHAnsi"/>
          <w:b/>
        </w:rPr>
        <w:t>Σχεδιασμός πολιτικής μάρκετινγκ</w:t>
      </w:r>
    </w:p>
    <w:p w14:paraId="26194AED" w14:textId="77777777" w:rsidR="00474256" w:rsidRPr="00474256" w:rsidRDefault="00474256" w:rsidP="00474256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474256">
        <w:rPr>
          <w:rFonts w:asciiTheme="minorHAnsi" w:hAnsiTheme="minorHAnsi" w:cstheme="minorHAnsi"/>
        </w:rPr>
        <w:t>Β.</w:t>
      </w:r>
      <w:r w:rsidR="00EC68EF">
        <w:rPr>
          <w:rFonts w:asciiTheme="minorHAnsi" w:hAnsiTheme="minorHAnsi" w:cstheme="minorHAnsi"/>
        </w:rPr>
        <w:t xml:space="preserve"> </w:t>
      </w:r>
      <w:r w:rsidR="00EC68EF" w:rsidRPr="00EC68EF">
        <w:rPr>
          <w:rFonts w:asciiTheme="minorHAnsi" w:hAnsiTheme="minorHAnsi" w:cstheme="minorHAnsi"/>
        </w:rPr>
        <w:t xml:space="preserve"> </w:t>
      </w:r>
      <w:r w:rsidR="00EC68EF">
        <w:rPr>
          <w:rFonts w:asciiTheme="minorHAnsi" w:hAnsiTheme="minorHAnsi" w:cstheme="minorHAnsi"/>
        </w:rPr>
        <w:t>Α</w:t>
      </w:r>
      <w:r w:rsidR="00EC68EF" w:rsidRPr="00EC68EF">
        <w:rPr>
          <w:rFonts w:asciiTheme="minorHAnsi" w:hAnsiTheme="minorHAnsi" w:cstheme="minorHAnsi"/>
        </w:rPr>
        <w:t>ποδοτικότερη ενσωμάτωση της γνώσης</w:t>
      </w:r>
    </w:p>
    <w:p w14:paraId="5E237BBF" w14:textId="77777777" w:rsidR="000A19E9" w:rsidRDefault="00474256" w:rsidP="00474256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474256">
        <w:rPr>
          <w:rFonts w:asciiTheme="minorHAnsi" w:hAnsiTheme="minorHAnsi" w:cstheme="minorHAnsi"/>
        </w:rPr>
        <w:t>Γ.</w:t>
      </w:r>
      <w:r w:rsidR="00242525">
        <w:rPr>
          <w:rFonts w:asciiTheme="minorHAnsi" w:hAnsiTheme="minorHAnsi" w:cstheme="minorHAnsi"/>
        </w:rPr>
        <w:t xml:space="preserve">  Β</w:t>
      </w:r>
      <w:r w:rsidR="00242525" w:rsidRPr="00242525">
        <w:rPr>
          <w:rFonts w:asciiTheme="minorHAnsi" w:hAnsiTheme="minorHAnsi" w:cstheme="minorHAnsi"/>
        </w:rPr>
        <w:t>ελτίωση της απόδοσης της επιχείρησης</w:t>
      </w:r>
    </w:p>
    <w:p w14:paraId="45FB0818" w14:textId="77777777" w:rsidR="00474256" w:rsidRPr="005575F3" w:rsidRDefault="00474256" w:rsidP="0010508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</w:p>
    <w:p w14:paraId="70DC61C3" w14:textId="77777777" w:rsidR="00616FA2" w:rsidRPr="006767B7" w:rsidRDefault="00256397" w:rsidP="00D73A4E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 xml:space="preserve">Μονάδες  </w:t>
      </w:r>
      <w:r w:rsidR="0010508F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>3</w:t>
      </w:r>
    </w:p>
    <w:sectPr w:rsidR="00616FA2" w:rsidRPr="006767B7" w:rsidSect="00F0695C"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D4F46"/>
    <w:multiLevelType w:val="hybridMultilevel"/>
    <w:tmpl w:val="99DE4F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A5346"/>
    <w:multiLevelType w:val="hybridMultilevel"/>
    <w:tmpl w:val="BD3ACFB0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681C"/>
    <w:multiLevelType w:val="hybridMultilevel"/>
    <w:tmpl w:val="16620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C64FF"/>
    <w:multiLevelType w:val="hybridMultilevel"/>
    <w:tmpl w:val="98AA4C16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491"/>
    <w:rsid w:val="000133BB"/>
    <w:rsid w:val="00013B48"/>
    <w:rsid w:val="00016739"/>
    <w:rsid w:val="000356D4"/>
    <w:rsid w:val="000400CF"/>
    <w:rsid w:val="00040CA6"/>
    <w:rsid w:val="00052B00"/>
    <w:rsid w:val="00054825"/>
    <w:rsid w:val="00057852"/>
    <w:rsid w:val="00066E36"/>
    <w:rsid w:val="00077EBC"/>
    <w:rsid w:val="000826C5"/>
    <w:rsid w:val="00082C82"/>
    <w:rsid w:val="00092A96"/>
    <w:rsid w:val="000A19E9"/>
    <w:rsid w:val="000A6FDA"/>
    <w:rsid w:val="000B023B"/>
    <w:rsid w:val="000B13D4"/>
    <w:rsid w:val="000B65AF"/>
    <w:rsid w:val="000C355C"/>
    <w:rsid w:val="000D0372"/>
    <w:rsid w:val="000D4E73"/>
    <w:rsid w:val="000E70B1"/>
    <w:rsid w:val="000F2FAC"/>
    <w:rsid w:val="000F5C63"/>
    <w:rsid w:val="000F7330"/>
    <w:rsid w:val="0010334E"/>
    <w:rsid w:val="0010508F"/>
    <w:rsid w:val="00106091"/>
    <w:rsid w:val="00117742"/>
    <w:rsid w:val="0012520F"/>
    <w:rsid w:val="00142F38"/>
    <w:rsid w:val="001466CD"/>
    <w:rsid w:val="00146DC5"/>
    <w:rsid w:val="001652B1"/>
    <w:rsid w:val="00172484"/>
    <w:rsid w:val="00174F34"/>
    <w:rsid w:val="00181392"/>
    <w:rsid w:val="00182BB2"/>
    <w:rsid w:val="0018472A"/>
    <w:rsid w:val="001848D6"/>
    <w:rsid w:val="00187070"/>
    <w:rsid w:val="00197211"/>
    <w:rsid w:val="001B3F44"/>
    <w:rsid w:val="001C5864"/>
    <w:rsid w:val="001D1471"/>
    <w:rsid w:val="001E677F"/>
    <w:rsid w:val="001F4488"/>
    <w:rsid w:val="001F5BEC"/>
    <w:rsid w:val="00206AB3"/>
    <w:rsid w:val="002108E6"/>
    <w:rsid w:val="0021144F"/>
    <w:rsid w:val="00217128"/>
    <w:rsid w:val="00242525"/>
    <w:rsid w:val="00251C98"/>
    <w:rsid w:val="00252774"/>
    <w:rsid w:val="00256397"/>
    <w:rsid w:val="00264491"/>
    <w:rsid w:val="00264A87"/>
    <w:rsid w:val="00270341"/>
    <w:rsid w:val="00280D5E"/>
    <w:rsid w:val="0028712C"/>
    <w:rsid w:val="00290E86"/>
    <w:rsid w:val="002943A1"/>
    <w:rsid w:val="002A5D0D"/>
    <w:rsid w:val="002C7F49"/>
    <w:rsid w:val="002D54D6"/>
    <w:rsid w:val="002D5F9B"/>
    <w:rsid w:val="002E04D4"/>
    <w:rsid w:val="002E4F8D"/>
    <w:rsid w:val="002E7F9F"/>
    <w:rsid w:val="002F150C"/>
    <w:rsid w:val="002F1CBA"/>
    <w:rsid w:val="00302F8F"/>
    <w:rsid w:val="00314CF0"/>
    <w:rsid w:val="0034081E"/>
    <w:rsid w:val="0034209C"/>
    <w:rsid w:val="003667A1"/>
    <w:rsid w:val="003737EA"/>
    <w:rsid w:val="0038601D"/>
    <w:rsid w:val="00391D03"/>
    <w:rsid w:val="003C6DD1"/>
    <w:rsid w:val="003D1E76"/>
    <w:rsid w:val="003D3BF2"/>
    <w:rsid w:val="003D4B4E"/>
    <w:rsid w:val="00402201"/>
    <w:rsid w:val="004027C3"/>
    <w:rsid w:val="00404AAF"/>
    <w:rsid w:val="00407E68"/>
    <w:rsid w:val="00420796"/>
    <w:rsid w:val="004233D5"/>
    <w:rsid w:val="00434F15"/>
    <w:rsid w:val="00453DF5"/>
    <w:rsid w:val="0046313A"/>
    <w:rsid w:val="00473650"/>
    <w:rsid w:val="004740F6"/>
    <w:rsid w:val="00474256"/>
    <w:rsid w:val="00480281"/>
    <w:rsid w:val="00490144"/>
    <w:rsid w:val="00491067"/>
    <w:rsid w:val="00494602"/>
    <w:rsid w:val="00496F19"/>
    <w:rsid w:val="004C3DD1"/>
    <w:rsid w:val="004C7F63"/>
    <w:rsid w:val="004D169B"/>
    <w:rsid w:val="004D6129"/>
    <w:rsid w:val="004E29B1"/>
    <w:rsid w:val="004F0A0D"/>
    <w:rsid w:val="005017FE"/>
    <w:rsid w:val="0050616F"/>
    <w:rsid w:val="0050703B"/>
    <w:rsid w:val="005113AE"/>
    <w:rsid w:val="00514DE6"/>
    <w:rsid w:val="0052310C"/>
    <w:rsid w:val="005327DD"/>
    <w:rsid w:val="0054250E"/>
    <w:rsid w:val="00550E8F"/>
    <w:rsid w:val="0055364B"/>
    <w:rsid w:val="00554F18"/>
    <w:rsid w:val="00554F77"/>
    <w:rsid w:val="00556725"/>
    <w:rsid w:val="005575F3"/>
    <w:rsid w:val="005759D3"/>
    <w:rsid w:val="00581CAC"/>
    <w:rsid w:val="00583C9C"/>
    <w:rsid w:val="00585291"/>
    <w:rsid w:val="00590962"/>
    <w:rsid w:val="005919DB"/>
    <w:rsid w:val="00591D80"/>
    <w:rsid w:val="005A2737"/>
    <w:rsid w:val="005A6F87"/>
    <w:rsid w:val="005A7C49"/>
    <w:rsid w:val="005B0666"/>
    <w:rsid w:val="005C1CA9"/>
    <w:rsid w:val="005C6A66"/>
    <w:rsid w:val="005E4A3E"/>
    <w:rsid w:val="005E5220"/>
    <w:rsid w:val="005F2320"/>
    <w:rsid w:val="00613633"/>
    <w:rsid w:val="00614B51"/>
    <w:rsid w:val="00616498"/>
    <w:rsid w:val="00616FA2"/>
    <w:rsid w:val="006266EE"/>
    <w:rsid w:val="00632933"/>
    <w:rsid w:val="00636700"/>
    <w:rsid w:val="0066310F"/>
    <w:rsid w:val="006767B7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2652"/>
    <w:rsid w:val="0074328C"/>
    <w:rsid w:val="00744585"/>
    <w:rsid w:val="007445C1"/>
    <w:rsid w:val="007560EF"/>
    <w:rsid w:val="007625F4"/>
    <w:rsid w:val="0076538C"/>
    <w:rsid w:val="007778E3"/>
    <w:rsid w:val="007961CB"/>
    <w:rsid w:val="007A02B5"/>
    <w:rsid w:val="007D14BF"/>
    <w:rsid w:val="007D1B45"/>
    <w:rsid w:val="007D43EB"/>
    <w:rsid w:val="007D552C"/>
    <w:rsid w:val="007E1D8B"/>
    <w:rsid w:val="007F0C8F"/>
    <w:rsid w:val="00801B92"/>
    <w:rsid w:val="008136B2"/>
    <w:rsid w:val="008401E5"/>
    <w:rsid w:val="00855FAA"/>
    <w:rsid w:val="00856D1A"/>
    <w:rsid w:val="00867615"/>
    <w:rsid w:val="0086772A"/>
    <w:rsid w:val="008711E7"/>
    <w:rsid w:val="008915CE"/>
    <w:rsid w:val="008B4877"/>
    <w:rsid w:val="008C1933"/>
    <w:rsid w:val="008E508A"/>
    <w:rsid w:val="008E7CAB"/>
    <w:rsid w:val="008F0943"/>
    <w:rsid w:val="008F29E7"/>
    <w:rsid w:val="008F7664"/>
    <w:rsid w:val="00933667"/>
    <w:rsid w:val="009402A9"/>
    <w:rsid w:val="00941AEC"/>
    <w:rsid w:val="00955DB5"/>
    <w:rsid w:val="009570FB"/>
    <w:rsid w:val="0095722C"/>
    <w:rsid w:val="00960B5B"/>
    <w:rsid w:val="00965180"/>
    <w:rsid w:val="009715C3"/>
    <w:rsid w:val="00971DDF"/>
    <w:rsid w:val="00971EED"/>
    <w:rsid w:val="00974458"/>
    <w:rsid w:val="0098232B"/>
    <w:rsid w:val="009830A1"/>
    <w:rsid w:val="009A311B"/>
    <w:rsid w:val="009A34F2"/>
    <w:rsid w:val="009B02CA"/>
    <w:rsid w:val="009B2E5C"/>
    <w:rsid w:val="009C0A38"/>
    <w:rsid w:val="009D2CE2"/>
    <w:rsid w:val="009E111F"/>
    <w:rsid w:val="009E56DD"/>
    <w:rsid w:val="009F0DE5"/>
    <w:rsid w:val="009F5EAE"/>
    <w:rsid w:val="009F6B05"/>
    <w:rsid w:val="00A23EC6"/>
    <w:rsid w:val="00A24E48"/>
    <w:rsid w:val="00A25D03"/>
    <w:rsid w:val="00A30EA7"/>
    <w:rsid w:val="00A35DC7"/>
    <w:rsid w:val="00A42337"/>
    <w:rsid w:val="00A60619"/>
    <w:rsid w:val="00A66009"/>
    <w:rsid w:val="00A66A1A"/>
    <w:rsid w:val="00A755B0"/>
    <w:rsid w:val="00AC36E6"/>
    <w:rsid w:val="00AE1433"/>
    <w:rsid w:val="00AE3812"/>
    <w:rsid w:val="00B015EF"/>
    <w:rsid w:val="00B0382E"/>
    <w:rsid w:val="00B05C6D"/>
    <w:rsid w:val="00B157D4"/>
    <w:rsid w:val="00B20BB9"/>
    <w:rsid w:val="00B43444"/>
    <w:rsid w:val="00B453CC"/>
    <w:rsid w:val="00B455AD"/>
    <w:rsid w:val="00B47602"/>
    <w:rsid w:val="00B51FE8"/>
    <w:rsid w:val="00B55DCD"/>
    <w:rsid w:val="00B61A43"/>
    <w:rsid w:val="00B65330"/>
    <w:rsid w:val="00B661AD"/>
    <w:rsid w:val="00B82D4A"/>
    <w:rsid w:val="00B8551D"/>
    <w:rsid w:val="00BD4187"/>
    <w:rsid w:val="00C03002"/>
    <w:rsid w:val="00C17E71"/>
    <w:rsid w:val="00C213D0"/>
    <w:rsid w:val="00C24C8D"/>
    <w:rsid w:val="00C31523"/>
    <w:rsid w:val="00C3604C"/>
    <w:rsid w:val="00C47E40"/>
    <w:rsid w:val="00C50F39"/>
    <w:rsid w:val="00C853E9"/>
    <w:rsid w:val="00C91447"/>
    <w:rsid w:val="00CA2A36"/>
    <w:rsid w:val="00CA4D60"/>
    <w:rsid w:val="00CB2AA2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20A35"/>
    <w:rsid w:val="00D30099"/>
    <w:rsid w:val="00D40786"/>
    <w:rsid w:val="00D513FF"/>
    <w:rsid w:val="00D615E0"/>
    <w:rsid w:val="00D70D22"/>
    <w:rsid w:val="00D73A4E"/>
    <w:rsid w:val="00D83320"/>
    <w:rsid w:val="00D83FB7"/>
    <w:rsid w:val="00D876E7"/>
    <w:rsid w:val="00D926E7"/>
    <w:rsid w:val="00D97BB6"/>
    <w:rsid w:val="00DB227B"/>
    <w:rsid w:val="00DB3A9A"/>
    <w:rsid w:val="00DC0C4E"/>
    <w:rsid w:val="00DD0D4B"/>
    <w:rsid w:val="00DD182E"/>
    <w:rsid w:val="00DD388D"/>
    <w:rsid w:val="00DD7062"/>
    <w:rsid w:val="00DE4D2D"/>
    <w:rsid w:val="00DF761A"/>
    <w:rsid w:val="00E563DB"/>
    <w:rsid w:val="00E66B59"/>
    <w:rsid w:val="00E67752"/>
    <w:rsid w:val="00EB0EE0"/>
    <w:rsid w:val="00EB134B"/>
    <w:rsid w:val="00EC178F"/>
    <w:rsid w:val="00EC68EF"/>
    <w:rsid w:val="00EC77B1"/>
    <w:rsid w:val="00EE2922"/>
    <w:rsid w:val="00EE55D9"/>
    <w:rsid w:val="00EE572E"/>
    <w:rsid w:val="00EE5E2D"/>
    <w:rsid w:val="00EF216B"/>
    <w:rsid w:val="00F0695C"/>
    <w:rsid w:val="00F17B57"/>
    <w:rsid w:val="00F249CF"/>
    <w:rsid w:val="00F31EA7"/>
    <w:rsid w:val="00F73699"/>
    <w:rsid w:val="00F86539"/>
    <w:rsid w:val="00F90230"/>
    <w:rsid w:val="00F906CF"/>
    <w:rsid w:val="00F91D89"/>
    <w:rsid w:val="00F961CC"/>
    <w:rsid w:val="00FB526D"/>
    <w:rsid w:val="00FC457A"/>
    <w:rsid w:val="00FC528E"/>
    <w:rsid w:val="00FC6BAA"/>
    <w:rsid w:val="00FD466A"/>
    <w:rsid w:val="00FD49EB"/>
    <w:rsid w:val="00FF7202"/>
    <w:rsid w:val="0838957D"/>
    <w:rsid w:val="16FBEDD8"/>
    <w:rsid w:val="1C7F59EF"/>
    <w:rsid w:val="1E259740"/>
    <w:rsid w:val="1F70E23D"/>
    <w:rsid w:val="20AE9A42"/>
    <w:rsid w:val="27697192"/>
    <w:rsid w:val="392FC3CF"/>
    <w:rsid w:val="3BA5AF09"/>
    <w:rsid w:val="67129A1C"/>
    <w:rsid w:val="6844FECD"/>
    <w:rsid w:val="6BA1AAAC"/>
    <w:rsid w:val="6BB87C4B"/>
    <w:rsid w:val="78CE2B9F"/>
    <w:rsid w:val="79BB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ED9B"/>
  <w15:docId w15:val="{CF6703DB-BED9-4524-8261-4305E6A2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3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table" w:customStyle="1" w:styleId="4-41">
    <w:name w:val="Πίνακας 4 με πλέγμα - Έμφαση 41"/>
    <w:basedOn w:val="TableNormal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">
    <w:name w:val="Ανοιχτόχρωμο πλέγμα πίνακα1"/>
    <w:basedOn w:val="TableNormal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Πλέγμα πίνακα1"/>
    <w:basedOn w:val="TableNormal"/>
    <w:next w:val="TableGrid"/>
    <w:uiPriority w:val="59"/>
    <w:rsid w:val="002C7F4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6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62E3-4E0F-4716-86A4-DEFB63C5F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19E41-B52C-47FD-8BC0-42A295FB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ΜΑΡΙΟΣ ΠΑΠΑΔΟΠΟΥΛΟΣ</cp:lastModifiedBy>
  <cp:revision>29</cp:revision>
  <cp:lastPrinted>2022-03-02T09:32:00Z</cp:lastPrinted>
  <dcterms:created xsi:type="dcterms:W3CDTF">2023-03-29T19:40:00Z</dcterms:created>
  <dcterms:modified xsi:type="dcterms:W3CDTF">2023-05-08T20:46:00Z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