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14" w:rsidRDefault="008A6514">
      <w:pPr>
        <w:rPr>
          <w:b/>
          <w:color w:val="000000"/>
          <w:sz w:val="24"/>
          <w:szCs w:val="24"/>
        </w:rPr>
      </w:pPr>
      <w:bookmarkStart w:id="0" w:name="_GoBack"/>
      <w:bookmarkEnd w:id="0"/>
    </w:p>
    <w:p w:rsidR="008A6514" w:rsidRDefault="00135E2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4</w:t>
      </w:r>
    </w:p>
    <w:p w:rsidR="00F43CA6" w:rsidRDefault="00F43CA6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Το κέντρο ελέγχου αυτοκινήτων ΚΤΕΟ </w:t>
      </w:r>
      <w:r w:rsidRPr="00F43CA6">
        <w:rPr>
          <w:bCs/>
          <w:color w:val="000000"/>
          <w:sz w:val="24"/>
          <w:szCs w:val="24"/>
        </w:rPr>
        <w:t xml:space="preserve"> θέλει να κατασκευάσει ένα ηλεκτ</w:t>
      </w:r>
      <w:r>
        <w:rPr>
          <w:bCs/>
          <w:color w:val="000000"/>
          <w:sz w:val="24"/>
          <w:szCs w:val="24"/>
        </w:rPr>
        <w:t>ρονικό σύστημα διαχείρισης των ελέγχων αυτών</w:t>
      </w:r>
      <w:r w:rsidRPr="00F43CA6">
        <w:rPr>
          <w:bCs/>
          <w:color w:val="000000"/>
          <w:sz w:val="24"/>
          <w:szCs w:val="24"/>
        </w:rPr>
        <w:t xml:space="preserve">. Μέσω του συστήματος, οι </w:t>
      </w:r>
      <w:r>
        <w:rPr>
          <w:bCs/>
          <w:color w:val="000000"/>
          <w:sz w:val="24"/>
          <w:szCs w:val="24"/>
        </w:rPr>
        <w:t xml:space="preserve">πελάτες θα μπορούν </w:t>
      </w:r>
      <w:r w:rsidRPr="00F43CA6">
        <w:rPr>
          <w:bCs/>
          <w:color w:val="000000"/>
          <w:sz w:val="24"/>
          <w:szCs w:val="24"/>
        </w:rPr>
        <w:t>να κάνουν κρατήσεις θέσεων (αν υπά</w:t>
      </w:r>
      <w:r>
        <w:rPr>
          <w:bCs/>
          <w:color w:val="000000"/>
          <w:sz w:val="24"/>
          <w:szCs w:val="24"/>
        </w:rPr>
        <w:t>ρχουν διαθέσιμες) για έλεγχο του οχήματός τους</w:t>
      </w:r>
      <w:r w:rsidRPr="00F43CA6">
        <w:rPr>
          <w:bCs/>
          <w:color w:val="000000"/>
          <w:sz w:val="24"/>
          <w:szCs w:val="24"/>
        </w:rPr>
        <w:t xml:space="preserve">. </w:t>
      </w:r>
      <w:r>
        <w:rPr>
          <w:bCs/>
          <w:color w:val="000000"/>
          <w:sz w:val="24"/>
          <w:szCs w:val="24"/>
        </w:rPr>
        <w:t xml:space="preserve">Επίσης οι πελάτες μπορούν να βλέπουν τα αποτελέσματα του ελέγχου του οχήματός τους. </w:t>
      </w:r>
      <w:r w:rsidRPr="00F43CA6">
        <w:rPr>
          <w:bCs/>
          <w:color w:val="000000"/>
          <w:sz w:val="24"/>
          <w:szCs w:val="24"/>
        </w:rPr>
        <w:t xml:space="preserve">Το ηλεκτρονικό σύστημα </w:t>
      </w:r>
      <w:r w:rsidR="008D67B7">
        <w:rPr>
          <w:bCs/>
          <w:color w:val="000000"/>
          <w:sz w:val="24"/>
          <w:szCs w:val="24"/>
        </w:rPr>
        <w:t>θα πρέπει να στέλνει ηλεκτρονικά τα αποτελέσματα του ελέγχου στην αρμόδια κρατική υπηρεσία για έγκριση κυκλοφορίας του οχήματος</w:t>
      </w:r>
      <w:r w:rsidRPr="00F43CA6">
        <w:rPr>
          <w:bCs/>
          <w:color w:val="000000"/>
          <w:sz w:val="24"/>
          <w:szCs w:val="24"/>
        </w:rPr>
        <w:t xml:space="preserve">.  </w:t>
      </w:r>
    </w:p>
    <w:p w:rsidR="001113AE" w:rsidRDefault="001113AE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Για το πληρ</w:t>
      </w:r>
      <w:r w:rsidR="00F43CA6">
        <w:rPr>
          <w:bCs/>
          <w:color w:val="000000"/>
          <w:sz w:val="24"/>
          <w:szCs w:val="24"/>
        </w:rPr>
        <w:t>οφοριακό σύστημα του ΚΤΕΟ</w:t>
      </w:r>
      <w:r>
        <w:rPr>
          <w:bCs/>
          <w:color w:val="000000"/>
          <w:sz w:val="24"/>
          <w:szCs w:val="24"/>
        </w:rPr>
        <w:t>:</w:t>
      </w:r>
    </w:p>
    <w:p w:rsidR="001113AE" w:rsidRDefault="001113AE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4.1 Να καταγράψετε τους χ</w:t>
      </w:r>
      <w:r w:rsidR="00FC56CD">
        <w:rPr>
          <w:bCs/>
          <w:color w:val="000000"/>
          <w:sz w:val="24"/>
          <w:szCs w:val="24"/>
        </w:rPr>
        <w:t xml:space="preserve">ρήστες </w:t>
      </w:r>
      <w:r w:rsidR="00D64895">
        <w:rPr>
          <w:bCs/>
          <w:color w:val="000000"/>
          <w:sz w:val="24"/>
          <w:szCs w:val="24"/>
        </w:rPr>
        <w:t>του.</w:t>
      </w:r>
    </w:p>
    <w:p w:rsidR="005F07CC" w:rsidRPr="005F07CC" w:rsidRDefault="00087C2D" w:rsidP="009F1F05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6</w:t>
      </w:r>
    </w:p>
    <w:p w:rsidR="00FC56CD" w:rsidRDefault="00FC56CD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4.2 </w:t>
      </w:r>
      <w:r w:rsidR="00786F69">
        <w:rPr>
          <w:bCs/>
          <w:color w:val="000000"/>
          <w:sz w:val="24"/>
          <w:szCs w:val="24"/>
        </w:rPr>
        <w:t xml:space="preserve">Να καταγράψετε </w:t>
      </w:r>
      <w:r w:rsidR="00D64895">
        <w:rPr>
          <w:bCs/>
          <w:color w:val="000000"/>
          <w:sz w:val="24"/>
          <w:szCs w:val="24"/>
        </w:rPr>
        <w:t>4 περιπτώσεις χρήσης του.</w:t>
      </w:r>
    </w:p>
    <w:p w:rsidR="009F1F05" w:rsidRPr="009F1F05" w:rsidRDefault="009F1F05" w:rsidP="009F1F05">
      <w:pPr>
        <w:jc w:val="right"/>
        <w:rPr>
          <w:b/>
          <w:color w:val="000000"/>
          <w:sz w:val="24"/>
          <w:szCs w:val="24"/>
        </w:rPr>
      </w:pPr>
      <w:r w:rsidRPr="009F1F05">
        <w:rPr>
          <w:b/>
          <w:color w:val="000000"/>
          <w:sz w:val="24"/>
          <w:szCs w:val="24"/>
        </w:rPr>
        <w:t>Μονάδες 12</w:t>
      </w:r>
    </w:p>
    <w:p w:rsidR="00D64895" w:rsidRDefault="00D64895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4.3 Να σχεδιάσετε το </w:t>
      </w:r>
      <w:r w:rsidR="005F07CC">
        <w:rPr>
          <w:bCs/>
          <w:color w:val="000000"/>
          <w:sz w:val="24"/>
          <w:szCs w:val="24"/>
        </w:rPr>
        <w:t xml:space="preserve">διάγραμμα περιπτώσεων χρήσης </w:t>
      </w:r>
    </w:p>
    <w:p w:rsidR="009F1F05" w:rsidRPr="009F1F05" w:rsidRDefault="0072067D" w:rsidP="009F1F05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7</w:t>
      </w:r>
    </w:p>
    <w:sectPr w:rsidR="009F1F05" w:rsidRPr="009F1F05" w:rsidSect="00C07E62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A6514"/>
    <w:rsid w:val="00087C2D"/>
    <w:rsid w:val="001113AE"/>
    <w:rsid w:val="00135E28"/>
    <w:rsid w:val="002961A4"/>
    <w:rsid w:val="005167C5"/>
    <w:rsid w:val="005317B9"/>
    <w:rsid w:val="005707EE"/>
    <w:rsid w:val="005F07CC"/>
    <w:rsid w:val="006F3DF6"/>
    <w:rsid w:val="0072067D"/>
    <w:rsid w:val="00786F69"/>
    <w:rsid w:val="00794AA1"/>
    <w:rsid w:val="008A6514"/>
    <w:rsid w:val="008D67B7"/>
    <w:rsid w:val="00971877"/>
    <w:rsid w:val="009F1F05"/>
    <w:rsid w:val="00A57968"/>
    <w:rsid w:val="00AC39E4"/>
    <w:rsid w:val="00AD7B73"/>
    <w:rsid w:val="00AE7662"/>
    <w:rsid w:val="00B6459A"/>
    <w:rsid w:val="00B96368"/>
    <w:rsid w:val="00BD0CFD"/>
    <w:rsid w:val="00C07E62"/>
    <w:rsid w:val="00C156F4"/>
    <w:rsid w:val="00CF0C77"/>
    <w:rsid w:val="00D64895"/>
    <w:rsid w:val="00E94F3E"/>
    <w:rsid w:val="00F2452D"/>
    <w:rsid w:val="00F43CA6"/>
    <w:rsid w:val="00F72D25"/>
    <w:rsid w:val="00FC5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1D53"/>
  <w15:docId w15:val="{B201180F-3597-49A6-B439-4BAF13C8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E2"/>
  </w:style>
  <w:style w:type="paragraph" w:styleId="1">
    <w:name w:val="heading 1"/>
    <w:basedOn w:val="a"/>
    <w:next w:val="a"/>
    <w:uiPriority w:val="9"/>
    <w:qFormat/>
    <w:rsid w:val="00C07E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07E6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07E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07E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07E6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C07E6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C07E6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a0"/>
    <w:rsid w:val="004A1A9D"/>
  </w:style>
  <w:style w:type="character" w:customStyle="1" w:styleId="eop">
    <w:name w:val="eop"/>
    <w:basedOn w:val="a0"/>
    <w:rsid w:val="004A1A9D"/>
  </w:style>
  <w:style w:type="paragraph" w:styleId="a4">
    <w:name w:val="Balloon Text"/>
    <w:basedOn w:val="a"/>
    <w:link w:val="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uiPriority w:val="11"/>
    <w:qFormat/>
    <w:rsid w:val="00C07E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Props1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399B7F-C629-4853-9D02-59E218E55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579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31</cp:revision>
  <dcterms:created xsi:type="dcterms:W3CDTF">2022-03-20T19:59:00Z</dcterms:created>
  <dcterms:modified xsi:type="dcterms:W3CDTF">2022-12-01T20:10:00Z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