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5A1" w:rsidRPr="008A1939" w:rsidRDefault="006443B0">
      <w:pPr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bookmarkStart w:id="0" w:name="_GoBack"/>
      <w:bookmarkEnd w:id="0"/>
      <w:r w:rsidRPr="008A1939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ΘΕΜΑ 2</w:t>
      </w:r>
    </w:p>
    <w:p w:rsidR="00A3357C" w:rsidRPr="008A1939" w:rsidRDefault="007B2D84">
      <w:pPr>
        <w:rPr>
          <w:rFonts w:asciiTheme="minorHAnsi" w:eastAsia="Calibri" w:hAnsiTheme="minorHAnsi" w:cstheme="minorHAnsi"/>
          <w:i/>
          <w:color w:val="000000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tag w:val="goog_rdk_0"/>
          <w:id w:val="-1961563471"/>
        </w:sdtPr>
        <w:sdtEndPr/>
        <w:sdtContent/>
      </w:sdt>
      <w:r w:rsidR="006443B0" w:rsidRPr="008A1939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2.1 </w:t>
      </w:r>
    </w:p>
    <w:p w:rsidR="000E25A1" w:rsidRPr="007B2D84" w:rsidRDefault="00FA1630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8A193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1. </w:t>
      </w:r>
      <w:r w:rsidR="00A76551" w:rsidRPr="008A1939">
        <w:rPr>
          <w:rFonts w:asciiTheme="minorHAnsi" w:eastAsia="Calibri" w:hAnsiTheme="minorHAnsi" w:cstheme="minorHAnsi"/>
          <w:color w:val="000000"/>
          <w:sz w:val="24"/>
          <w:szCs w:val="24"/>
        </w:rPr>
        <w:t>Α, Γ, Ε</w:t>
      </w:r>
    </w:p>
    <w:p w:rsidR="00FA1630" w:rsidRDefault="00D66D7B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8A1939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2. </w:t>
      </w:r>
      <w:r w:rsidR="00C40F06">
        <w:rPr>
          <w:rFonts w:asciiTheme="minorHAnsi" w:eastAsia="Calibri" w:hAnsiTheme="minorHAnsi" w:cstheme="minorHAnsi"/>
          <w:color w:val="000000"/>
          <w:sz w:val="24"/>
          <w:szCs w:val="24"/>
        </w:rPr>
        <w:t>Γ</w:t>
      </w:r>
    </w:p>
    <w:p w:rsidR="00C40F06" w:rsidRDefault="00C40F06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  <w:r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3. </w:t>
      </w:r>
      <w:r w:rsidR="00C562F2">
        <w:rPr>
          <w:rFonts w:asciiTheme="minorHAnsi" w:eastAsia="Calibri" w:hAnsiTheme="minorHAnsi" w:cstheme="minorHAnsi"/>
          <w:color w:val="000000"/>
          <w:sz w:val="24"/>
          <w:szCs w:val="24"/>
        </w:rPr>
        <w:t>Γ</w:t>
      </w:r>
    </w:p>
    <w:p w:rsidR="00C40F06" w:rsidRPr="00C40F06" w:rsidRDefault="00C40F06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  <w:r>
        <w:rPr>
          <w:rFonts w:asciiTheme="minorHAnsi" w:eastAsia="Calibri" w:hAnsiTheme="minorHAnsi" w:cstheme="minorHAnsi"/>
          <w:color w:val="000000"/>
          <w:sz w:val="24"/>
          <w:szCs w:val="24"/>
        </w:rPr>
        <w:t>4. Β</w:t>
      </w:r>
    </w:p>
    <w:p w:rsidR="00F46DE3" w:rsidRPr="008A1939" w:rsidRDefault="00F46DE3" w:rsidP="00F46DE3">
      <w:pPr>
        <w:rPr>
          <w:rFonts w:asciiTheme="minorHAnsi" w:eastAsia="Calibri" w:hAnsiTheme="minorHAnsi" w:cstheme="minorHAnsi"/>
          <w:iCs/>
          <w:color w:val="000000"/>
          <w:sz w:val="24"/>
          <w:szCs w:val="24"/>
        </w:rPr>
      </w:pPr>
      <w:r w:rsidRPr="008A1939">
        <w:rPr>
          <w:rFonts w:asciiTheme="minorHAnsi" w:eastAsia="Calibri" w:hAnsiTheme="minorHAnsi" w:cstheme="minorHAnsi"/>
          <w:b/>
          <w:bCs/>
          <w:iCs/>
          <w:color w:val="000000"/>
          <w:sz w:val="24"/>
          <w:szCs w:val="24"/>
        </w:rPr>
        <w:t>Βαθμολογία</w:t>
      </w:r>
      <w:r w:rsidR="00F26D32">
        <w:rPr>
          <w:rFonts w:asciiTheme="minorHAnsi" w:eastAsia="Calibri" w:hAnsiTheme="minorHAnsi" w:cstheme="minorHAnsi"/>
          <w:iCs/>
          <w:color w:val="000000"/>
          <w:sz w:val="24"/>
          <w:szCs w:val="24"/>
        </w:rPr>
        <w:t>- 2</w:t>
      </w:r>
      <w:r w:rsidRPr="008A1939">
        <w:rPr>
          <w:rFonts w:asciiTheme="minorHAnsi" w:eastAsia="Calibri" w:hAnsiTheme="minorHAnsi" w:cstheme="minorHAnsi"/>
          <w:iCs/>
          <w:color w:val="000000"/>
          <w:sz w:val="24"/>
          <w:szCs w:val="24"/>
        </w:rPr>
        <w:t xml:space="preserve"> μονάδες η κάθε σωστή απάντηση.</w:t>
      </w:r>
    </w:p>
    <w:p w:rsidR="00FA1630" w:rsidRPr="008A1939" w:rsidRDefault="00FA1630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</w:p>
    <w:p w:rsidR="0049066E" w:rsidRPr="008A1939" w:rsidRDefault="006443B0">
      <w:pPr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8A1939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2.2 </w:t>
      </w:r>
    </w:p>
    <w:p w:rsidR="00045B71" w:rsidRPr="008A1939" w:rsidRDefault="00045B71">
      <w:pPr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8A1939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Η μορφή του πίνακα θα είναι 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45B71" w:rsidRPr="008A1939" w:rsidTr="00C47CEA">
        <w:tc>
          <w:tcPr>
            <w:tcW w:w="4148" w:type="dxa"/>
            <w:shd w:val="clear" w:color="auto" w:fill="B8CCE4" w:themeFill="accent1" w:themeFillTint="66"/>
          </w:tcPr>
          <w:p w:rsidR="00045B71" w:rsidRPr="008A1939" w:rsidRDefault="00045B71" w:rsidP="00C47CE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A1939">
              <w:rPr>
                <w:rFonts w:cstheme="minorHAnsi"/>
                <w:sz w:val="24"/>
                <w:szCs w:val="24"/>
              </w:rPr>
              <w:t>ΠΕΡΙΓΡΑΦΗ ΠΕΔΙΟΥ</w:t>
            </w:r>
          </w:p>
        </w:tc>
        <w:tc>
          <w:tcPr>
            <w:tcW w:w="4148" w:type="dxa"/>
            <w:shd w:val="clear" w:color="auto" w:fill="B8CCE4" w:themeFill="accent1" w:themeFillTint="66"/>
          </w:tcPr>
          <w:p w:rsidR="00045B71" w:rsidRPr="008A1939" w:rsidRDefault="00045B71" w:rsidP="00C47CE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8A1939">
              <w:rPr>
                <w:rFonts w:cstheme="minorHAnsi"/>
                <w:sz w:val="24"/>
                <w:szCs w:val="24"/>
              </w:rPr>
              <w:t>ΑΡΙΘΜΟ</w:t>
            </w:r>
            <w:r w:rsidR="008928DA">
              <w:rPr>
                <w:rFonts w:cstheme="minorHAnsi"/>
                <w:sz w:val="24"/>
                <w:szCs w:val="24"/>
              </w:rPr>
              <w:t>Σ</w:t>
            </w:r>
            <w:r w:rsidRPr="008A1939">
              <w:rPr>
                <w:rFonts w:cstheme="minorHAnsi"/>
                <w:sz w:val="24"/>
                <w:szCs w:val="24"/>
              </w:rPr>
              <w:t xml:space="preserve"> ΣΧΗΜΑΤΟΣ</w:t>
            </w:r>
          </w:p>
        </w:tc>
      </w:tr>
      <w:tr w:rsidR="00045B71" w:rsidRPr="008A1939" w:rsidTr="00C47CEA">
        <w:tc>
          <w:tcPr>
            <w:tcW w:w="4148" w:type="dxa"/>
          </w:tcPr>
          <w:p w:rsidR="00045B71" w:rsidRPr="008A1939" w:rsidRDefault="00045B71" w:rsidP="00C47CE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A1939">
              <w:rPr>
                <w:rFonts w:cstheme="minorHAnsi"/>
                <w:sz w:val="24"/>
                <w:szCs w:val="24"/>
              </w:rPr>
              <w:t>Ανάπτυξη</w:t>
            </w:r>
          </w:p>
        </w:tc>
        <w:tc>
          <w:tcPr>
            <w:tcW w:w="4148" w:type="dxa"/>
          </w:tcPr>
          <w:p w:rsidR="00045B71" w:rsidRPr="008A1939" w:rsidRDefault="00EC6C6A" w:rsidP="00C47CE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A193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45B71" w:rsidRPr="008A1939" w:rsidTr="00C47CEA">
        <w:tc>
          <w:tcPr>
            <w:tcW w:w="4148" w:type="dxa"/>
          </w:tcPr>
          <w:p w:rsidR="00045B71" w:rsidRPr="008A1939" w:rsidRDefault="00045B71" w:rsidP="00C47CE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A1939">
              <w:rPr>
                <w:rFonts w:cstheme="minorHAnsi"/>
                <w:sz w:val="24"/>
                <w:szCs w:val="24"/>
              </w:rPr>
              <w:t>Εξέλιξη</w:t>
            </w:r>
          </w:p>
        </w:tc>
        <w:tc>
          <w:tcPr>
            <w:tcW w:w="4148" w:type="dxa"/>
          </w:tcPr>
          <w:p w:rsidR="00045B71" w:rsidRPr="008A1939" w:rsidRDefault="00EC6C6A" w:rsidP="00C47CE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A1939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045B71" w:rsidRPr="008A1939" w:rsidTr="00C47CEA">
        <w:tc>
          <w:tcPr>
            <w:tcW w:w="4148" w:type="dxa"/>
          </w:tcPr>
          <w:p w:rsidR="00045B71" w:rsidRPr="008A1939" w:rsidRDefault="00045B71" w:rsidP="00C47CE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A1939">
              <w:rPr>
                <w:rFonts w:cstheme="minorHAnsi"/>
                <w:sz w:val="24"/>
                <w:szCs w:val="24"/>
              </w:rPr>
              <w:t>Προδιαγραφή</w:t>
            </w:r>
          </w:p>
        </w:tc>
        <w:tc>
          <w:tcPr>
            <w:tcW w:w="4148" w:type="dxa"/>
          </w:tcPr>
          <w:p w:rsidR="00045B71" w:rsidRPr="008A1939" w:rsidRDefault="00EC6C6A" w:rsidP="00C47CE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A1939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045B71" w:rsidRPr="008A1939" w:rsidTr="00C47CEA">
        <w:tc>
          <w:tcPr>
            <w:tcW w:w="4148" w:type="dxa"/>
          </w:tcPr>
          <w:p w:rsidR="00045B71" w:rsidRPr="008A1939" w:rsidRDefault="00045B71" w:rsidP="00C47CE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A1939">
              <w:rPr>
                <w:rFonts w:cstheme="minorHAnsi"/>
                <w:sz w:val="24"/>
                <w:szCs w:val="24"/>
              </w:rPr>
              <w:t>Επαλήθευση</w:t>
            </w:r>
          </w:p>
        </w:tc>
        <w:tc>
          <w:tcPr>
            <w:tcW w:w="4148" w:type="dxa"/>
          </w:tcPr>
          <w:p w:rsidR="00045B71" w:rsidRPr="008A1939" w:rsidRDefault="00EC6C6A" w:rsidP="00C47CE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A1939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:rsidR="00A6666F" w:rsidRPr="008A1939" w:rsidRDefault="00A6666F" w:rsidP="00A6666F">
      <w:pPr>
        <w:rPr>
          <w:rFonts w:asciiTheme="minorHAnsi" w:eastAsia="Calibri" w:hAnsiTheme="minorHAnsi" w:cstheme="minorHAnsi"/>
          <w:iCs/>
          <w:color w:val="000000"/>
          <w:sz w:val="24"/>
          <w:szCs w:val="24"/>
        </w:rPr>
      </w:pPr>
      <w:r w:rsidRPr="008A1939">
        <w:rPr>
          <w:rFonts w:asciiTheme="minorHAnsi" w:eastAsia="Calibri" w:hAnsiTheme="minorHAnsi" w:cstheme="minorHAnsi"/>
          <w:b/>
          <w:bCs/>
          <w:iCs/>
          <w:color w:val="000000"/>
          <w:sz w:val="24"/>
          <w:szCs w:val="24"/>
        </w:rPr>
        <w:t>Βαθμολογία</w:t>
      </w:r>
      <w:r w:rsidRPr="008A1939">
        <w:rPr>
          <w:rFonts w:asciiTheme="minorHAnsi" w:eastAsia="Calibri" w:hAnsiTheme="minorHAnsi" w:cstheme="minorHAnsi"/>
          <w:iCs/>
          <w:color w:val="000000"/>
          <w:sz w:val="24"/>
          <w:szCs w:val="24"/>
        </w:rPr>
        <w:t>- 2 μονάδες η κάθε σωστή απάντηση.</w:t>
      </w:r>
    </w:p>
    <w:p w:rsidR="00E532A2" w:rsidRPr="008A1939" w:rsidRDefault="00E532A2">
      <w:pPr>
        <w:rPr>
          <w:rFonts w:asciiTheme="minorHAnsi" w:eastAsia="Calibri" w:hAnsiTheme="minorHAnsi" w:cstheme="minorHAnsi"/>
          <w:b/>
          <w:bCs/>
          <w:iCs/>
          <w:color w:val="000000"/>
          <w:sz w:val="24"/>
          <w:szCs w:val="24"/>
        </w:rPr>
      </w:pPr>
    </w:p>
    <w:p w:rsidR="0049066E" w:rsidRPr="008A1939" w:rsidRDefault="0049066E">
      <w:pPr>
        <w:rPr>
          <w:rFonts w:asciiTheme="minorHAnsi" w:eastAsia="Calibri" w:hAnsiTheme="minorHAnsi" w:cstheme="minorHAnsi"/>
          <w:b/>
          <w:bCs/>
          <w:iCs/>
          <w:color w:val="000000"/>
          <w:sz w:val="24"/>
          <w:szCs w:val="24"/>
        </w:rPr>
      </w:pPr>
      <w:r w:rsidRPr="008A1939">
        <w:rPr>
          <w:rFonts w:asciiTheme="minorHAnsi" w:eastAsia="Calibri" w:hAnsiTheme="minorHAnsi" w:cstheme="minorHAnsi"/>
          <w:b/>
          <w:bCs/>
          <w:iCs/>
          <w:color w:val="000000"/>
          <w:sz w:val="24"/>
          <w:szCs w:val="24"/>
        </w:rPr>
        <w:t xml:space="preserve">2.3 </w:t>
      </w:r>
    </w:p>
    <w:p w:rsidR="00193CC8" w:rsidRPr="008A1939" w:rsidRDefault="00193CC8" w:rsidP="00193CC8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939">
        <w:rPr>
          <w:rFonts w:asciiTheme="minorHAnsi" w:hAnsiTheme="minorHAnsi" w:cstheme="minorHAnsi"/>
          <w:sz w:val="24"/>
          <w:szCs w:val="24"/>
        </w:rPr>
        <w:t xml:space="preserve">Γ. Απαιτήσεις Πελάτη </w:t>
      </w:r>
    </w:p>
    <w:p w:rsidR="00DC425C" w:rsidRPr="008A1939" w:rsidRDefault="00DA7C9D" w:rsidP="00DC425C">
      <w:pPr>
        <w:rPr>
          <w:rFonts w:asciiTheme="minorHAnsi" w:hAnsiTheme="minorHAnsi" w:cstheme="minorHAnsi"/>
          <w:sz w:val="24"/>
          <w:szCs w:val="24"/>
        </w:rPr>
      </w:pPr>
      <w:r w:rsidRPr="008A1939">
        <w:rPr>
          <w:rFonts w:asciiTheme="minorHAnsi" w:hAnsiTheme="minorHAnsi" w:cstheme="minorHAnsi"/>
          <w:sz w:val="24"/>
          <w:szCs w:val="24"/>
        </w:rPr>
        <w:t>Ε. Προσδιορισμός απαιτήσεων</w:t>
      </w:r>
    </w:p>
    <w:p w:rsidR="00DC425C" w:rsidRPr="008A1939" w:rsidRDefault="00DC425C" w:rsidP="00DC425C">
      <w:pPr>
        <w:rPr>
          <w:rFonts w:asciiTheme="minorHAnsi" w:hAnsiTheme="minorHAnsi" w:cstheme="minorHAnsi"/>
          <w:sz w:val="24"/>
          <w:szCs w:val="24"/>
        </w:rPr>
      </w:pPr>
      <w:r w:rsidRPr="008A1939">
        <w:rPr>
          <w:rFonts w:asciiTheme="minorHAnsi" w:hAnsiTheme="minorHAnsi" w:cstheme="minorHAnsi"/>
          <w:sz w:val="24"/>
          <w:szCs w:val="24"/>
        </w:rPr>
        <w:t>Α. Σχεδίαση</w:t>
      </w:r>
    </w:p>
    <w:p w:rsidR="0002192D" w:rsidRPr="008A1939" w:rsidRDefault="0002192D" w:rsidP="00DC425C">
      <w:pPr>
        <w:rPr>
          <w:rFonts w:asciiTheme="minorHAnsi" w:hAnsiTheme="minorHAnsi" w:cstheme="minorHAnsi"/>
          <w:sz w:val="24"/>
          <w:szCs w:val="24"/>
        </w:rPr>
      </w:pPr>
      <w:r w:rsidRPr="008A1939">
        <w:rPr>
          <w:rFonts w:asciiTheme="minorHAnsi" w:hAnsiTheme="minorHAnsi" w:cstheme="minorHAnsi"/>
          <w:sz w:val="24"/>
          <w:szCs w:val="24"/>
        </w:rPr>
        <w:t>Δ. Έλεγχος και δοκιμή</w:t>
      </w:r>
    </w:p>
    <w:p w:rsidR="0002192D" w:rsidRPr="008A1939" w:rsidRDefault="0002192D" w:rsidP="0002192D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1939">
        <w:rPr>
          <w:rFonts w:asciiTheme="minorHAnsi" w:hAnsiTheme="minorHAnsi" w:cstheme="minorHAnsi"/>
          <w:sz w:val="24"/>
          <w:szCs w:val="24"/>
        </w:rPr>
        <w:t xml:space="preserve">Β. Λειτουργία και Συντήρηση  </w:t>
      </w:r>
    </w:p>
    <w:p w:rsidR="002F2B9B" w:rsidRPr="008A1939" w:rsidRDefault="002F2B9B" w:rsidP="002F2B9B">
      <w:pPr>
        <w:rPr>
          <w:rFonts w:asciiTheme="minorHAnsi" w:eastAsia="Calibri" w:hAnsiTheme="minorHAnsi" w:cstheme="minorHAnsi"/>
          <w:iCs/>
          <w:color w:val="000000"/>
          <w:sz w:val="24"/>
          <w:szCs w:val="24"/>
        </w:rPr>
      </w:pPr>
      <w:r w:rsidRPr="008A1939">
        <w:rPr>
          <w:rFonts w:asciiTheme="minorHAnsi" w:eastAsia="Calibri" w:hAnsiTheme="minorHAnsi" w:cstheme="minorHAnsi"/>
          <w:b/>
          <w:bCs/>
          <w:iCs/>
          <w:color w:val="000000"/>
          <w:sz w:val="24"/>
          <w:szCs w:val="24"/>
        </w:rPr>
        <w:t>Βαθμολογία</w:t>
      </w:r>
      <w:r w:rsidR="00F45D2B" w:rsidRPr="008A1939">
        <w:rPr>
          <w:rFonts w:asciiTheme="minorHAnsi" w:eastAsia="Calibri" w:hAnsiTheme="minorHAnsi" w:cstheme="minorHAnsi"/>
          <w:iCs/>
          <w:color w:val="000000"/>
          <w:sz w:val="24"/>
          <w:szCs w:val="24"/>
        </w:rPr>
        <w:t>- 1 μονάδα</w:t>
      </w:r>
      <w:r w:rsidRPr="008A1939">
        <w:rPr>
          <w:rFonts w:asciiTheme="minorHAnsi" w:eastAsia="Calibri" w:hAnsiTheme="minorHAnsi" w:cstheme="minorHAnsi"/>
          <w:iCs/>
          <w:color w:val="000000"/>
          <w:sz w:val="24"/>
          <w:szCs w:val="24"/>
        </w:rPr>
        <w:t xml:space="preserve"> η κάθε σωστή απάντηση</w:t>
      </w:r>
      <w:r w:rsidR="00BF7CE8" w:rsidRPr="008A1939">
        <w:rPr>
          <w:rFonts w:asciiTheme="minorHAnsi" w:eastAsia="Calibri" w:hAnsiTheme="minorHAnsi" w:cstheme="minorHAnsi"/>
          <w:iCs/>
          <w:color w:val="000000"/>
          <w:sz w:val="24"/>
          <w:szCs w:val="24"/>
        </w:rPr>
        <w:t>.</w:t>
      </w:r>
    </w:p>
    <w:p w:rsidR="000E25A1" w:rsidRPr="008A1939" w:rsidRDefault="000E25A1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</w:p>
    <w:p w:rsidR="000E25A1" w:rsidRPr="008A1939" w:rsidRDefault="000E25A1">
      <w:pPr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</w:p>
    <w:p w:rsidR="000E25A1" w:rsidRPr="008A1939" w:rsidRDefault="000E25A1">
      <w:pPr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</w:p>
    <w:p w:rsidR="000E25A1" w:rsidRPr="008A1939" w:rsidRDefault="000E25A1">
      <w:pPr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</w:p>
    <w:p w:rsidR="000E25A1" w:rsidRPr="008A1939" w:rsidRDefault="000E25A1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</w:p>
    <w:sectPr w:rsidR="000E25A1" w:rsidRPr="008A1939" w:rsidSect="00461C1F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E25A1"/>
    <w:rsid w:val="0002192D"/>
    <w:rsid w:val="00045B71"/>
    <w:rsid w:val="00090BE0"/>
    <w:rsid w:val="00094C65"/>
    <w:rsid w:val="000B3EB7"/>
    <w:rsid w:val="000E25A1"/>
    <w:rsid w:val="001561F3"/>
    <w:rsid w:val="00193CC8"/>
    <w:rsid w:val="001A3468"/>
    <w:rsid w:val="001F2A1F"/>
    <w:rsid w:val="002F2B9B"/>
    <w:rsid w:val="00461C1F"/>
    <w:rsid w:val="0049066E"/>
    <w:rsid w:val="00531BC1"/>
    <w:rsid w:val="00535C62"/>
    <w:rsid w:val="006443B0"/>
    <w:rsid w:val="007B2D84"/>
    <w:rsid w:val="008928DA"/>
    <w:rsid w:val="008A1939"/>
    <w:rsid w:val="008C4EF7"/>
    <w:rsid w:val="009A1ED1"/>
    <w:rsid w:val="00A3357C"/>
    <w:rsid w:val="00A45D3A"/>
    <w:rsid w:val="00A6666F"/>
    <w:rsid w:val="00A76551"/>
    <w:rsid w:val="00A80429"/>
    <w:rsid w:val="00BF7CE8"/>
    <w:rsid w:val="00C40F06"/>
    <w:rsid w:val="00C562F2"/>
    <w:rsid w:val="00CA4020"/>
    <w:rsid w:val="00CE22DB"/>
    <w:rsid w:val="00D22B4D"/>
    <w:rsid w:val="00D523B9"/>
    <w:rsid w:val="00D66D7B"/>
    <w:rsid w:val="00DA7C9D"/>
    <w:rsid w:val="00DC425C"/>
    <w:rsid w:val="00E532A2"/>
    <w:rsid w:val="00EA209E"/>
    <w:rsid w:val="00EC5B71"/>
    <w:rsid w:val="00EC6C6A"/>
    <w:rsid w:val="00F26D32"/>
    <w:rsid w:val="00F45D2B"/>
    <w:rsid w:val="00F46DE3"/>
    <w:rsid w:val="00F647E4"/>
    <w:rsid w:val="00F746E0"/>
    <w:rsid w:val="00FA1630"/>
    <w:rsid w:val="00FD5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E250"/>
  <w15:docId w15:val="{9753CB8F-9F6C-43D2-9B1E-2F051A0F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B73"/>
    <w:rPr>
      <w:rFonts w:cs="Times New Roman"/>
    </w:rPr>
  </w:style>
  <w:style w:type="paragraph" w:styleId="1">
    <w:name w:val="heading 1"/>
    <w:basedOn w:val="a"/>
    <w:next w:val="a"/>
    <w:uiPriority w:val="9"/>
    <w:qFormat/>
    <w:rsid w:val="00461C1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461C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61C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61C1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61C1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461C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461C1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character" w:styleId="-">
    <w:name w:val="Hyperlink"/>
    <w:basedOn w:val="a0"/>
    <w:uiPriority w:val="99"/>
    <w:unhideWhenUsed/>
    <w:rsid w:val="002F5A6A"/>
    <w:rPr>
      <w:color w:val="0000FF" w:themeColor="hyperlink"/>
      <w:u w:val="single"/>
    </w:rPr>
  </w:style>
  <w:style w:type="paragraph" w:styleId="a4">
    <w:name w:val="Subtitle"/>
    <w:basedOn w:val="a"/>
    <w:next w:val="a"/>
    <w:uiPriority w:val="11"/>
    <w:qFormat/>
    <w:rsid w:val="00461C1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unhideWhenUsed/>
    <w:rsid w:val="00461C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461C1F"/>
    <w:rPr>
      <w:rFonts w:cs="Times New Roman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461C1F"/>
    <w:rPr>
      <w:sz w:val="16"/>
      <w:szCs w:val="16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1561F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561F3"/>
    <w:rPr>
      <w:rFonts w:cs="Times New Roman"/>
      <w:b/>
      <w:bCs/>
      <w:sz w:val="20"/>
      <w:szCs w:val="20"/>
    </w:rPr>
  </w:style>
  <w:style w:type="table" w:customStyle="1" w:styleId="10">
    <w:name w:val="Ανοιχτόχρωμο πλέγμα πίνακα1"/>
    <w:basedOn w:val="a1"/>
    <w:uiPriority w:val="40"/>
    <w:rsid w:val="00094C6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8">
    <w:name w:val="Table Grid"/>
    <w:basedOn w:val="a1"/>
    <w:uiPriority w:val="39"/>
    <w:rsid w:val="00045B71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8A19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8A1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Props1.xml><?xml version="1.0" encoding="utf-8"?>
<ds:datastoreItem xmlns:ds="http://schemas.openxmlformats.org/officeDocument/2006/customXml" ds:itemID="{CF688B1F-8E36-48B2-B4A2-5D8DFC3C2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357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45</cp:revision>
  <dcterms:created xsi:type="dcterms:W3CDTF">2022-01-09T12:29:00Z</dcterms:created>
  <dcterms:modified xsi:type="dcterms:W3CDTF">2022-12-01T20:04:00Z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