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579B" w:rsidRPr="00E6579B" w:rsidRDefault="00E6579B" w:rsidP="0023078B">
      <w:pPr>
        <w:spacing w:after="0" w:line="360" w:lineRule="auto"/>
        <w:rPr>
          <w:b/>
        </w:rPr>
      </w:pPr>
      <w:r w:rsidRPr="00E6579B">
        <w:rPr>
          <w:b/>
        </w:rPr>
        <w:t>ΝΕΑ ΕΛΛΗΝΙΚΑ</w:t>
      </w:r>
    </w:p>
    <w:p w:rsidR="00E6579B" w:rsidRPr="00E6579B" w:rsidRDefault="0023078B" w:rsidP="0023078B">
      <w:pPr>
        <w:spacing w:after="0" w:line="360" w:lineRule="auto"/>
        <w:rPr>
          <w:b/>
        </w:rPr>
      </w:pPr>
      <w:r>
        <w:rPr>
          <w:b/>
        </w:rPr>
        <w:t>Γ’</w:t>
      </w:r>
      <w:r w:rsidR="00E6579B" w:rsidRPr="00E6579B">
        <w:rPr>
          <w:b/>
        </w:rPr>
        <w:t xml:space="preserve"> ΕΝ.Ε.Ε.ΓΥ.</w:t>
      </w:r>
      <w:r w:rsidR="00582AB4">
        <w:rPr>
          <w:b/>
        </w:rPr>
        <w:t>-</w:t>
      </w:r>
      <w:r w:rsidR="00E6579B" w:rsidRPr="00E6579B">
        <w:rPr>
          <w:b/>
        </w:rPr>
        <w:t>Λ.</w:t>
      </w:r>
    </w:p>
    <w:p w:rsidR="00E6579B" w:rsidRPr="00E6579B" w:rsidRDefault="00E6579B" w:rsidP="0023078B">
      <w:pPr>
        <w:spacing w:after="0" w:line="360" w:lineRule="auto"/>
        <w:rPr>
          <w:b/>
        </w:rPr>
      </w:pPr>
      <w:r>
        <w:rPr>
          <w:b/>
        </w:rPr>
        <w:t xml:space="preserve">ΘΕΜΑΤΙΚΗ ΕΝΟΤΗΤΑ: </w:t>
      </w:r>
      <w:r w:rsidRPr="00E6579B">
        <w:rPr>
          <w:b/>
        </w:rPr>
        <w:t xml:space="preserve">ΤΑΞΙΔΙ ΣΤΗΝ ΙΣΤΟΡΙΑ </w:t>
      </w:r>
    </w:p>
    <w:p w:rsidR="00461FBC" w:rsidRDefault="00461FBC" w:rsidP="0023078B">
      <w:pPr>
        <w:spacing w:after="0" w:line="360" w:lineRule="auto"/>
        <w:rPr>
          <w:b/>
        </w:rPr>
      </w:pPr>
    </w:p>
    <w:p w:rsidR="00A67396" w:rsidRDefault="00E6579B" w:rsidP="0023078B">
      <w:pPr>
        <w:spacing w:after="0" w:line="360" w:lineRule="auto"/>
        <w:rPr>
          <w:b/>
        </w:rPr>
      </w:pPr>
      <w:r w:rsidRPr="00E6579B">
        <w:rPr>
          <w:b/>
        </w:rPr>
        <w:t>Α. Μη λογοτεχνικό κείμενο</w:t>
      </w:r>
    </w:p>
    <w:p w:rsidR="00E6579B" w:rsidRPr="00E6579B" w:rsidRDefault="00E6579B" w:rsidP="0023078B">
      <w:pPr>
        <w:spacing w:after="0" w:line="360" w:lineRule="auto"/>
        <w:jc w:val="center"/>
        <w:rPr>
          <w:b/>
        </w:rPr>
      </w:pPr>
      <w:r>
        <w:rPr>
          <w:b/>
        </w:rPr>
        <w:t>Ο Μέγας Αλέξανδρος</w:t>
      </w:r>
      <w:r w:rsidR="00D82435">
        <w:rPr>
          <w:b/>
        </w:rPr>
        <w:t xml:space="preserve"> </w:t>
      </w:r>
    </w:p>
    <w:p w:rsidR="00A67396" w:rsidRPr="001C361E" w:rsidRDefault="00BF4273" w:rsidP="0023078B">
      <w:pPr>
        <w:spacing w:after="0" w:line="360" w:lineRule="auto"/>
        <w:jc w:val="both"/>
        <w:rPr>
          <w:i/>
          <w:sz w:val="20"/>
          <w:szCs w:val="20"/>
        </w:rPr>
      </w:pPr>
      <w:r w:rsidRPr="001C361E">
        <w:rPr>
          <w:i/>
          <w:sz w:val="20"/>
          <w:szCs w:val="20"/>
        </w:rPr>
        <w:t xml:space="preserve">Το κείμενο αντλήθηκε από το διαδίκτυο στη σελίδα </w:t>
      </w:r>
      <w:hyperlink r:id="rId8" w:history="1">
        <w:r w:rsidR="00C05679" w:rsidRPr="00B46849">
          <w:rPr>
            <w:rStyle w:val="-"/>
            <w:i/>
            <w:sz w:val="20"/>
            <w:szCs w:val="20"/>
          </w:rPr>
          <w:t>https://www.sansimera.gr/biographies/842</w:t>
        </w:r>
      </w:hyperlink>
      <w:r w:rsidR="00C05679">
        <w:rPr>
          <w:i/>
          <w:sz w:val="20"/>
          <w:szCs w:val="20"/>
        </w:rPr>
        <w:t xml:space="preserve"> </w:t>
      </w:r>
      <w:r w:rsidRPr="00C86149">
        <w:rPr>
          <w:i/>
          <w:sz w:val="20"/>
          <w:szCs w:val="20"/>
        </w:rPr>
        <w:t>στις 30/11/2022</w:t>
      </w:r>
      <w:r w:rsidRPr="001C361E">
        <w:rPr>
          <w:i/>
          <w:sz w:val="20"/>
          <w:szCs w:val="20"/>
        </w:rPr>
        <w:t>. (Δ</w:t>
      </w:r>
      <w:r w:rsidR="007E4539" w:rsidRPr="001C361E">
        <w:rPr>
          <w:i/>
          <w:sz w:val="20"/>
          <w:szCs w:val="20"/>
        </w:rPr>
        <w:t>ιασκευή για τις ανάγκες της εξέτασης</w:t>
      </w:r>
      <w:r w:rsidRPr="001C361E">
        <w:rPr>
          <w:i/>
          <w:sz w:val="20"/>
          <w:szCs w:val="20"/>
        </w:rPr>
        <w:t>)</w:t>
      </w:r>
    </w:p>
    <w:p w:rsidR="0023078B" w:rsidRDefault="0023078B" w:rsidP="0023078B">
      <w:pPr>
        <w:spacing w:after="0" w:line="360" w:lineRule="auto"/>
        <w:jc w:val="both"/>
      </w:pPr>
    </w:p>
    <w:p w:rsidR="00A67396" w:rsidRDefault="00C05679" w:rsidP="0023078B">
      <w:pPr>
        <w:spacing w:after="0" w:line="360" w:lineRule="auto"/>
        <w:jc w:val="both"/>
      </w:pPr>
      <w:r>
        <w:rPr>
          <w:noProof/>
          <w:lang w:eastAsia="el-GR"/>
        </w:rPr>
        <w:drawing>
          <wp:anchor distT="0" distB="0" distL="114300" distR="114300" simplePos="0" relativeHeight="251658240" behindDoc="0" locked="0" layoutInCell="1" allowOverlap="1">
            <wp:simplePos x="723900" y="2971800"/>
            <wp:positionH relativeFrom="margin">
              <wp:align>left</wp:align>
            </wp:positionH>
            <wp:positionV relativeFrom="margin">
              <wp:align>center</wp:align>
            </wp:positionV>
            <wp:extent cx="2880000" cy="2114746"/>
            <wp:effectExtent l="0" t="0" r="0" b="0"/>
            <wp:wrapSquare wrapText="bothSides"/>
            <wp:docPr id="1" name="Εικόνα 1" descr=" Αλέξανδρος ο Μέγας (356 π.Χ. – 323 π.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Αλέξανδρος ο Μέγας (356 π.Χ. – 323 π.Χ.)"/>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000" cy="2114746"/>
                    </a:xfrm>
                    <a:prstGeom prst="rect">
                      <a:avLst/>
                    </a:prstGeom>
                    <a:noFill/>
                    <a:ln>
                      <a:noFill/>
                    </a:ln>
                  </pic:spPr>
                </pic:pic>
              </a:graphicData>
            </a:graphic>
          </wp:anchor>
        </w:drawing>
      </w:r>
      <w:r w:rsidR="00A67396">
        <w:t>Ο Αλέξανδρος γεννήθηκε στις 20 Ιουλίου του 356 π.Χ</w:t>
      </w:r>
      <w:r w:rsidR="0023078B">
        <w:t>.</w:t>
      </w:r>
      <w:r w:rsidR="00A67396">
        <w:t xml:space="preserve"> στην Πέλλα της Μακεδονίας. Πατέρας του ήταν ο βασ</w:t>
      </w:r>
      <w:r w:rsidR="0023078B">
        <w:t>ιλιάς της Μακεδονίας Φίλιππος Β’</w:t>
      </w:r>
      <w:r w:rsidR="00A67396">
        <w:t xml:space="preserve"> και μητέρα του η Ολυμπιά</w:t>
      </w:r>
      <w:r w:rsidR="0023078B">
        <w:t>δα</w:t>
      </w:r>
      <w:r w:rsidR="00461FBC">
        <w:t>.</w:t>
      </w:r>
    </w:p>
    <w:p w:rsidR="0023078B" w:rsidRDefault="0023078B" w:rsidP="0023078B">
      <w:pPr>
        <w:spacing w:after="0" w:line="360" w:lineRule="auto"/>
        <w:jc w:val="both"/>
      </w:pPr>
    </w:p>
    <w:p w:rsidR="007937AE" w:rsidRDefault="00A67396" w:rsidP="0023078B">
      <w:pPr>
        <w:spacing w:after="0" w:line="360" w:lineRule="auto"/>
        <w:jc w:val="both"/>
      </w:pPr>
      <w:r>
        <w:t>Σε ηλικία 13 ετών μαθήτευσε κοντά στον</w:t>
      </w:r>
      <w:r w:rsidR="0023078B">
        <w:t xml:space="preserve"> φιλόσοφο</w:t>
      </w:r>
      <w:r>
        <w:t xml:space="preserve"> Αριστοτέλη. Ο μεγάλος φιλόσοφος </w:t>
      </w:r>
      <w:r w:rsidR="0023078B">
        <w:t>του δίδαξε</w:t>
      </w:r>
      <w:r>
        <w:t xml:space="preserve"> τα ελληνικά ιδεώδη και του ενέπνευσε τον θαυμασμό και την αγάπη για το ελληνικό πνεύμα και πολιτισμό. Στον Αριστοτέλη έδειχνε πάντα σεβασμό και ευγνωμοσύνη</w:t>
      </w:r>
      <w:r w:rsidR="007937AE">
        <w:t>.</w:t>
      </w:r>
    </w:p>
    <w:p w:rsidR="0023078B" w:rsidRDefault="0023078B" w:rsidP="0023078B">
      <w:pPr>
        <w:spacing w:after="0" w:line="360" w:lineRule="auto"/>
        <w:jc w:val="both"/>
      </w:pPr>
    </w:p>
    <w:p w:rsidR="00A67396" w:rsidRDefault="00A67396" w:rsidP="0023078B">
      <w:pPr>
        <w:spacing w:after="0" w:line="360" w:lineRule="auto"/>
        <w:jc w:val="both"/>
      </w:pPr>
      <w:r>
        <w:t xml:space="preserve">Από τον πατέρα του </w:t>
      </w:r>
      <w:r w:rsidR="009B62A3">
        <w:t>πήρε</w:t>
      </w:r>
      <w:r>
        <w:t xml:space="preserve"> μαθήματα πολιτικής και στρατηγικής. Πάντοτε βρισκόταν κοντά του, όταν εκείνος συζητούσε με ξένους πρεσβευτές και απεσταλμένους. Τον ακολουθούσε στις εκστρατείες, όπου έπαιρνε μαθήματα στρατιωτικής τέχνης. Έτσι, από πολύ νωρίς απέκτησε πολιτική και στρατιωτική ωριμότητα. </w:t>
      </w:r>
      <w:r w:rsidR="0023078B">
        <w:t>Σ</w:t>
      </w:r>
      <w:r>
        <w:t>ε ηλικία 18 ετών, στη Μάχη της Χαιρώνειας</w:t>
      </w:r>
      <w:r w:rsidR="0023078B">
        <w:t>,</w:t>
      </w:r>
      <w:r>
        <w:t xml:space="preserve"> ήταν διοικητής στρατιωτικού σώματος και διακρίθηκε για τις πολεμικές του αρετές.</w:t>
      </w:r>
    </w:p>
    <w:p w:rsidR="0023078B" w:rsidRDefault="0023078B" w:rsidP="0023078B">
      <w:pPr>
        <w:spacing w:after="0" w:line="360" w:lineRule="auto"/>
        <w:jc w:val="both"/>
      </w:pPr>
    </w:p>
    <w:p w:rsidR="00A67396" w:rsidRDefault="00A67396" w:rsidP="0023078B">
      <w:pPr>
        <w:spacing w:after="0" w:line="360" w:lineRule="auto"/>
        <w:jc w:val="both"/>
      </w:pPr>
      <w:r>
        <w:t>Σε ηλικία 20 ετών έγινε βασιλιάς της Μακεδονίας, μετά τη δολοφονία του πατέρα του</w:t>
      </w:r>
      <w:r w:rsidR="00802F12">
        <w:t xml:space="preserve">. </w:t>
      </w:r>
      <w:r>
        <w:t>Για να απαλλάξει το βασίλειό του από κάθε κίνδυνο, εκστράτευσε εναντίον των βαρβα</w:t>
      </w:r>
      <w:r w:rsidR="009B62A3">
        <w:t>ρικών φυλών</w:t>
      </w:r>
      <w:r>
        <w:t xml:space="preserve"> που κατ</w:t>
      </w:r>
      <w:r w:rsidR="00802F12">
        <w:t xml:space="preserve">οικούσαν βόρεια της Μακεδονίας. </w:t>
      </w:r>
      <w:r>
        <w:t xml:space="preserve">Νίκησε τις φυλές αυτές, έφθασε ως τον </w:t>
      </w:r>
      <w:r w:rsidR="009B62A3">
        <w:t xml:space="preserve">ποταμό </w:t>
      </w:r>
      <w:r>
        <w:t xml:space="preserve">Δούναβη και επέστρεψε στην </w:t>
      </w:r>
      <w:r w:rsidR="009B62A3">
        <w:t xml:space="preserve">πατρίδα του την </w:t>
      </w:r>
      <w:r>
        <w:t xml:space="preserve">Πέλλα. </w:t>
      </w:r>
      <w:r w:rsidR="00D439ED">
        <w:t>Έτσι,</w:t>
      </w:r>
      <w:r>
        <w:t xml:space="preserve"> άρχισε την προετοιμασία για τη μεγάλη εκστρατεία κατά των Περσών.</w:t>
      </w:r>
    </w:p>
    <w:p w:rsidR="0023078B" w:rsidRDefault="0023078B" w:rsidP="0023078B">
      <w:pPr>
        <w:spacing w:after="0" w:line="360" w:lineRule="auto"/>
        <w:jc w:val="both"/>
      </w:pPr>
    </w:p>
    <w:p w:rsidR="00A67396" w:rsidRDefault="00523751" w:rsidP="0023078B">
      <w:pPr>
        <w:spacing w:after="0" w:line="360" w:lineRule="auto"/>
        <w:jc w:val="both"/>
      </w:pPr>
      <w:r>
        <w:rPr>
          <w:b/>
        </w:rPr>
        <w:t xml:space="preserve">Α3.  </w:t>
      </w:r>
      <w:r w:rsidR="00541155">
        <w:t xml:space="preserve">Γράψε ένα </w:t>
      </w:r>
      <w:r w:rsidR="00BF4273">
        <w:t xml:space="preserve">κείμενο </w:t>
      </w:r>
      <w:r w:rsidR="00541155">
        <w:t>για τα σημαντικά γεγονότα που έζησε ο Μέγας Αλέξανδρος, το οποίο θα δημοσιευτεί στην ιστοσελίδα του σχολείου σου</w:t>
      </w:r>
      <w:r w:rsidR="00BF4273">
        <w:t>. (</w:t>
      </w:r>
      <w:r w:rsidR="00541155">
        <w:t xml:space="preserve">όριο λέξεων: </w:t>
      </w:r>
      <w:r w:rsidR="00BF4273">
        <w:t>2</w:t>
      </w:r>
      <w:r w:rsidR="00541155">
        <w:t>0</w:t>
      </w:r>
      <w:r w:rsidR="00BF4273">
        <w:t>0)</w:t>
      </w:r>
    </w:p>
    <w:p w:rsidR="00BF4273" w:rsidRDefault="00D82435" w:rsidP="0023078B">
      <w:pPr>
        <w:spacing w:after="0" w:line="360" w:lineRule="auto"/>
        <w:jc w:val="right"/>
        <w:rPr>
          <w:b/>
        </w:rPr>
      </w:pPr>
      <w:r w:rsidRPr="00D82435">
        <w:rPr>
          <w:b/>
        </w:rPr>
        <w:t>Μονάδες 25</w:t>
      </w:r>
    </w:p>
    <w:p w:rsidR="00FF733D" w:rsidRPr="00D82435" w:rsidRDefault="00FF733D" w:rsidP="0023078B">
      <w:pPr>
        <w:spacing w:after="0" w:line="360" w:lineRule="auto"/>
        <w:jc w:val="right"/>
        <w:rPr>
          <w:b/>
        </w:rPr>
      </w:pPr>
    </w:p>
    <w:p w:rsidR="0023078B" w:rsidRDefault="0023078B">
      <w:pPr>
        <w:rPr>
          <w:b/>
        </w:rPr>
      </w:pPr>
      <w:r>
        <w:rPr>
          <w:b/>
        </w:rPr>
        <w:br w:type="page"/>
      </w:r>
    </w:p>
    <w:p w:rsidR="001C361E" w:rsidRPr="004F4482" w:rsidRDefault="004F4482" w:rsidP="0023078B">
      <w:pPr>
        <w:spacing w:after="0" w:line="360" w:lineRule="auto"/>
        <w:rPr>
          <w:b/>
        </w:rPr>
      </w:pPr>
      <w:r w:rsidRPr="004F4482">
        <w:rPr>
          <w:b/>
        </w:rPr>
        <w:lastRenderedPageBreak/>
        <w:t>Β. Λογοτεχνικό κείμενο</w:t>
      </w:r>
    </w:p>
    <w:p w:rsidR="00A67396" w:rsidRDefault="009F7A85" w:rsidP="0023078B">
      <w:pPr>
        <w:spacing w:after="0" w:line="360" w:lineRule="auto"/>
        <w:jc w:val="center"/>
        <w:rPr>
          <w:b/>
        </w:rPr>
      </w:pPr>
      <w:r w:rsidRPr="009F7A85">
        <w:rPr>
          <w:b/>
        </w:rPr>
        <w:t>ΗΛΙΑΣ ΒΕΝΕΖΗΣ (</w:t>
      </w:r>
      <w:r>
        <w:rPr>
          <w:b/>
        </w:rPr>
        <w:t>1904-1973)</w:t>
      </w:r>
    </w:p>
    <w:p w:rsidR="009F7A85" w:rsidRDefault="009F7A85" w:rsidP="0023078B">
      <w:pPr>
        <w:spacing w:after="0" w:line="360" w:lineRule="auto"/>
        <w:jc w:val="center"/>
        <w:rPr>
          <w:b/>
        </w:rPr>
      </w:pPr>
      <w:r>
        <w:rPr>
          <w:b/>
        </w:rPr>
        <w:t>Αιολική γη</w:t>
      </w:r>
    </w:p>
    <w:p w:rsidR="001C361E" w:rsidRDefault="001C361E" w:rsidP="0023078B">
      <w:pPr>
        <w:spacing w:after="0" w:line="360" w:lineRule="auto"/>
        <w:jc w:val="both"/>
        <w:rPr>
          <w:i/>
          <w:sz w:val="20"/>
          <w:szCs w:val="20"/>
        </w:rPr>
      </w:pPr>
      <w:r w:rsidRPr="001C361E">
        <w:rPr>
          <w:i/>
          <w:sz w:val="20"/>
          <w:szCs w:val="20"/>
        </w:rPr>
        <w:t>Το κείμενο</w:t>
      </w:r>
      <w:r>
        <w:rPr>
          <w:i/>
          <w:sz w:val="20"/>
          <w:szCs w:val="20"/>
        </w:rPr>
        <w:t xml:space="preserve"> προέρχεται από το βιβλίο του Ηλία </w:t>
      </w:r>
      <w:proofErr w:type="spellStart"/>
      <w:r>
        <w:rPr>
          <w:i/>
          <w:sz w:val="20"/>
          <w:szCs w:val="20"/>
        </w:rPr>
        <w:t>Βενέζη</w:t>
      </w:r>
      <w:proofErr w:type="spellEnd"/>
      <w:r>
        <w:rPr>
          <w:i/>
          <w:sz w:val="20"/>
          <w:szCs w:val="20"/>
        </w:rPr>
        <w:t xml:space="preserve"> με τίτλο Αιολική γη, </w:t>
      </w:r>
      <w:proofErr w:type="spellStart"/>
      <w:r>
        <w:rPr>
          <w:i/>
          <w:sz w:val="20"/>
          <w:szCs w:val="20"/>
        </w:rPr>
        <w:t>Βιβλιοπωλείον</w:t>
      </w:r>
      <w:proofErr w:type="spellEnd"/>
      <w:r>
        <w:rPr>
          <w:i/>
          <w:sz w:val="20"/>
          <w:szCs w:val="20"/>
        </w:rPr>
        <w:t xml:space="preserve"> της Εστίας, 2000.</w:t>
      </w:r>
    </w:p>
    <w:p w:rsidR="00E41A63" w:rsidRPr="001C361E" w:rsidRDefault="00E41A63" w:rsidP="0023078B">
      <w:pPr>
        <w:spacing w:after="0" w:line="360" w:lineRule="auto"/>
        <w:jc w:val="both"/>
        <w:rPr>
          <w:i/>
          <w:sz w:val="20"/>
          <w:szCs w:val="20"/>
        </w:rPr>
      </w:pPr>
    </w:p>
    <w:p w:rsidR="009F7A85" w:rsidRPr="009F7A85" w:rsidRDefault="00C05679" w:rsidP="0023078B">
      <w:pPr>
        <w:spacing w:after="0" w:line="360" w:lineRule="auto"/>
        <w:jc w:val="both"/>
      </w:pPr>
      <w:r>
        <w:rPr>
          <w:noProof/>
          <w:lang w:eastAsia="el-GR"/>
        </w:rPr>
        <w:drawing>
          <wp:anchor distT="0" distB="0" distL="114300" distR="114300" simplePos="0" relativeHeight="251659264" behindDoc="0" locked="0" layoutInCell="1" allowOverlap="1" wp14:anchorId="06A3CA1E" wp14:editId="548DA4C8">
            <wp:simplePos x="0" y="0"/>
            <wp:positionH relativeFrom="margin">
              <wp:posOffset>0</wp:posOffset>
            </wp:positionH>
            <wp:positionV relativeFrom="margin">
              <wp:posOffset>2082165</wp:posOffset>
            </wp:positionV>
            <wp:extent cx="2879725" cy="2343785"/>
            <wp:effectExtent l="0" t="0" r="0" b="0"/>
            <wp:wrapSquare wrapText="bothSides"/>
            <wp:docPr id="2" name="Εικόνα 2" descr="Αιολική Γη, Γη του τόπου μου… – kimint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Αιολική Γη, Γη του τόπου μου… – kiminteni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79725" cy="2343785"/>
                    </a:xfrm>
                    <a:prstGeom prst="rect">
                      <a:avLst/>
                    </a:prstGeom>
                    <a:noFill/>
                    <a:ln>
                      <a:noFill/>
                    </a:ln>
                  </pic:spPr>
                </pic:pic>
              </a:graphicData>
            </a:graphic>
          </wp:anchor>
        </w:drawing>
      </w:r>
      <w:r w:rsidR="009F7A85">
        <w:t>[…]</w:t>
      </w:r>
      <w:r w:rsidR="00E93B5C">
        <w:t xml:space="preserve"> </w:t>
      </w:r>
      <w:r w:rsidR="009F7A85">
        <w:t>Στα χρόνια του παππού μου, του πατέρα της μητέρας μου, η γη πια ήταν έτοιμη κι έγινε το υποστατικό</w:t>
      </w:r>
      <w:r w:rsidR="00C44BE5">
        <w:rPr>
          <w:rStyle w:val="a5"/>
        </w:rPr>
        <w:footnoteReference w:id="1"/>
      </w:r>
      <w:r w:rsidR="009F7A85">
        <w:t>. Απ’ τη μητέρα μου έμαθα το πώς έγινε η πρώτη καλύβα, πότε η</w:t>
      </w:r>
      <w:r w:rsidR="00FA1122">
        <w:t xml:space="preserve"> </w:t>
      </w:r>
      <w:r w:rsidR="009F7A85">
        <w:t xml:space="preserve">γιαγιά μου φύτεψε με τα χέρια της τον πλάτανο στην αυλή, πότε </w:t>
      </w:r>
      <w:r w:rsidR="00EF33E5">
        <w:t>φύτεψε</w:t>
      </w:r>
      <w:r w:rsidR="009F7A85">
        <w:t xml:space="preserve"> τα κλήματα.</w:t>
      </w:r>
      <w:r w:rsidR="00FA1122">
        <w:t xml:space="preserve"> Στο υποστατικό έμπαινες από μια μεγάλη πόρτα, καμωμένη</w:t>
      </w:r>
      <w:r w:rsidR="00C44BE5">
        <w:rPr>
          <w:rStyle w:val="a5"/>
        </w:rPr>
        <w:footnoteReference w:id="2"/>
      </w:r>
      <w:r w:rsidR="00FA1122">
        <w:t xml:space="preserve"> με σκαλιστό ξύλο. Στην μέση ήταν μια αυλή και γύρω-γύρω της, η μια χτισμένη κοντά στην άλλη, ήταν οι οικοδομές. Στα κάτω πατώματα ήταν οι αποθήκες κ’ οι στάβλοι, στ’ απάνω η κατοικία του παππού και της γιαγιάς μας, πλάι ο ξενώνας</w:t>
      </w:r>
      <w:r w:rsidR="00E93B5C">
        <w:rPr>
          <w:rStyle w:val="a5"/>
        </w:rPr>
        <w:footnoteReference w:id="3"/>
      </w:r>
      <w:r w:rsidR="00FA1122">
        <w:t>, και πλάι οι κατοικίες για τις γυναίκες και τους ζευγάδες</w:t>
      </w:r>
      <w:r w:rsidR="00C44BE5">
        <w:rPr>
          <w:rStyle w:val="a5"/>
        </w:rPr>
        <w:footnoteReference w:id="4"/>
      </w:r>
      <w:r w:rsidR="00FA1122">
        <w:t xml:space="preserve"> που δουλεύανε στο κτήμα </w:t>
      </w:r>
      <w:proofErr w:type="spellStart"/>
      <w:r w:rsidR="00FA1122">
        <w:t>ολοχρονίς</w:t>
      </w:r>
      <w:proofErr w:type="spellEnd"/>
      <w:r w:rsidR="00C44BE5">
        <w:rPr>
          <w:rStyle w:val="a5"/>
        </w:rPr>
        <w:footnoteReference w:id="5"/>
      </w:r>
      <w:r w:rsidR="00FA1122">
        <w:t xml:space="preserve">. Μια ξύλινη σκάλα σε ανέβαζε απ’ την αυλή στο σπίτι του παππού, κι από κει άρχιζε το ξύλινο μπαλκόνι που ένωνε κυκλικά όλα τα κτίρια. </w:t>
      </w:r>
      <w:r w:rsidR="00CD690D">
        <w:t>Τα πα</w:t>
      </w:r>
      <w:bookmarkStart w:id="0" w:name="_GoBack"/>
      <w:bookmarkEnd w:id="0"/>
      <w:r w:rsidR="00CD690D">
        <w:t>ράθυρα όλα βλέπαν μες στην αυλή και μονάχα το σπίτι του παππού είχε ένα σιδερόφραχτο</w:t>
      </w:r>
      <w:r w:rsidR="00C44BE5">
        <w:rPr>
          <w:rStyle w:val="a5"/>
        </w:rPr>
        <w:footnoteReference w:id="6"/>
      </w:r>
      <w:r w:rsidR="00CD690D">
        <w:t xml:space="preserve"> παράθυρο που έβλεπε έξω, τον κόσμο τον έξω απ’ τη μεγάλη πόρτα. Έτσι, το υποστατικό έμοιαζε σα μοναστήρι ή σα φρούριο, καμωμένο όλο με γερή πέτρα για το φόβο των ληστών.</w:t>
      </w:r>
      <w:r w:rsidR="00F56047">
        <w:t xml:space="preserve"> </w:t>
      </w:r>
      <w:r w:rsidR="001C361E">
        <w:t>[…]</w:t>
      </w:r>
    </w:p>
    <w:p w:rsidR="004F4482" w:rsidRDefault="004F4482" w:rsidP="0023078B">
      <w:pPr>
        <w:spacing w:after="0" w:line="360" w:lineRule="auto"/>
      </w:pPr>
    </w:p>
    <w:p w:rsidR="00E93B5C" w:rsidRDefault="004F4482" w:rsidP="00E93B5C">
      <w:pPr>
        <w:spacing w:after="0" w:line="360" w:lineRule="auto"/>
      </w:pPr>
      <w:r w:rsidRPr="00C1685C">
        <w:rPr>
          <w:b/>
        </w:rPr>
        <w:t>Β3.</w:t>
      </w:r>
      <w:r>
        <w:t xml:space="preserve"> </w:t>
      </w:r>
      <w:r w:rsidR="00E93B5C">
        <w:t xml:space="preserve">Να επιλέξεις </w:t>
      </w:r>
      <w:r w:rsidR="00E93B5C">
        <w:rPr>
          <w:u w:val="single"/>
        </w:rPr>
        <w:t>ένα από τα δύο</w:t>
      </w:r>
      <w:r w:rsidR="00E93B5C" w:rsidRPr="00734BFF">
        <w:t xml:space="preserve"> ακόλουθα θέματα</w:t>
      </w:r>
      <w:r w:rsidR="00E93B5C">
        <w:t xml:space="preserve"> και να γράψεις ένα κείμενο έως 150 λέξεις.</w:t>
      </w:r>
    </w:p>
    <w:p w:rsidR="004F4482" w:rsidRDefault="00E93B5C" w:rsidP="00E93B5C">
      <w:pPr>
        <w:pStyle w:val="a3"/>
        <w:numPr>
          <w:ilvl w:val="0"/>
          <w:numId w:val="3"/>
        </w:numPr>
        <w:spacing w:after="0" w:line="360" w:lineRule="auto"/>
      </w:pPr>
      <w:r>
        <w:t>Ο</w:t>
      </w:r>
      <w:r w:rsidR="00E41A63">
        <w:t xml:space="preserve"> ήρωας του κειμένου </w:t>
      </w:r>
      <w:r>
        <w:t xml:space="preserve">περιγράφει </w:t>
      </w:r>
      <w:r w:rsidR="00E41A63">
        <w:t xml:space="preserve">το </w:t>
      </w:r>
      <w:r>
        <w:t>αγρόκτημα</w:t>
      </w:r>
      <w:r w:rsidR="00E41A63">
        <w:t xml:space="preserve"> του παππού του.  </w:t>
      </w:r>
      <w:r>
        <w:t>Τι σου</w:t>
      </w:r>
      <w:r w:rsidR="00E41A63">
        <w:t xml:space="preserve"> έκαν</w:t>
      </w:r>
      <w:r>
        <w:t>ε</w:t>
      </w:r>
      <w:r w:rsidR="00E41A63">
        <w:t xml:space="preserve"> εντύπωση</w:t>
      </w:r>
      <w:r>
        <w:t xml:space="preserve"> από την περιγραφή</w:t>
      </w:r>
      <w:r w:rsidR="00E41A63">
        <w:t>;</w:t>
      </w:r>
    </w:p>
    <w:p w:rsidR="004F4482" w:rsidRPr="004F4482" w:rsidRDefault="004F4482" w:rsidP="0023078B">
      <w:pPr>
        <w:spacing w:after="0" w:line="360" w:lineRule="auto"/>
        <w:jc w:val="center"/>
        <w:rPr>
          <w:b/>
        </w:rPr>
      </w:pPr>
      <w:r w:rsidRPr="004F4482">
        <w:rPr>
          <w:b/>
        </w:rPr>
        <w:t>ή</w:t>
      </w:r>
    </w:p>
    <w:p w:rsidR="004F4482" w:rsidRDefault="00E93B5C" w:rsidP="005F2D62">
      <w:pPr>
        <w:pStyle w:val="a3"/>
        <w:numPr>
          <w:ilvl w:val="0"/>
          <w:numId w:val="2"/>
        </w:numPr>
        <w:spacing w:after="0" w:line="360" w:lineRule="auto"/>
        <w:jc w:val="both"/>
      </w:pPr>
      <w:r>
        <w:t>Μπορείς να περιγράψεις το σπίτι σου ή το δωμάτιό σου;</w:t>
      </w:r>
    </w:p>
    <w:p w:rsidR="004F4482" w:rsidRPr="004F4482" w:rsidRDefault="004F4482" w:rsidP="0023078B">
      <w:pPr>
        <w:spacing w:after="0" w:line="360" w:lineRule="auto"/>
        <w:jc w:val="right"/>
        <w:rPr>
          <w:b/>
        </w:rPr>
      </w:pPr>
      <w:r w:rsidRPr="004F4482">
        <w:rPr>
          <w:b/>
        </w:rPr>
        <w:t>Μονάδες 25</w:t>
      </w:r>
    </w:p>
    <w:p w:rsidR="007F02ED" w:rsidRDefault="007F02ED" w:rsidP="0023078B">
      <w:pPr>
        <w:spacing w:after="0" w:line="360" w:lineRule="auto"/>
      </w:pPr>
    </w:p>
    <w:sectPr w:rsidR="007F02ED" w:rsidSect="00582AB4">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461F" w:rsidRDefault="0035461F" w:rsidP="00EF33E5">
      <w:pPr>
        <w:spacing w:after="0" w:line="240" w:lineRule="auto"/>
      </w:pPr>
      <w:r>
        <w:separator/>
      </w:r>
    </w:p>
  </w:endnote>
  <w:endnote w:type="continuationSeparator" w:id="0">
    <w:p w:rsidR="0035461F" w:rsidRDefault="0035461F" w:rsidP="00EF3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461F" w:rsidRDefault="0035461F" w:rsidP="00EF33E5">
      <w:pPr>
        <w:spacing w:after="0" w:line="240" w:lineRule="auto"/>
      </w:pPr>
      <w:r>
        <w:separator/>
      </w:r>
    </w:p>
  </w:footnote>
  <w:footnote w:type="continuationSeparator" w:id="0">
    <w:p w:rsidR="0035461F" w:rsidRDefault="0035461F" w:rsidP="00EF33E5">
      <w:pPr>
        <w:spacing w:after="0" w:line="240" w:lineRule="auto"/>
      </w:pPr>
      <w:r>
        <w:continuationSeparator/>
      </w:r>
    </w:p>
  </w:footnote>
  <w:footnote w:id="1">
    <w:p w:rsidR="00C44BE5" w:rsidRDefault="00C44BE5">
      <w:pPr>
        <w:pStyle w:val="a4"/>
      </w:pPr>
      <w:r>
        <w:rPr>
          <w:rStyle w:val="a5"/>
        </w:rPr>
        <w:footnoteRef/>
      </w:r>
      <w:r>
        <w:t xml:space="preserve"> υποστατικό = το σπίτι που βρίσκεται σε ένα αγρόκτημα</w:t>
      </w:r>
    </w:p>
  </w:footnote>
  <w:footnote w:id="2">
    <w:p w:rsidR="00C44BE5" w:rsidRDefault="00C44BE5">
      <w:pPr>
        <w:pStyle w:val="a4"/>
      </w:pPr>
      <w:r>
        <w:rPr>
          <w:rStyle w:val="a5"/>
        </w:rPr>
        <w:footnoteRef/>
      </w:r>
      <w:r>
        <w:t xml:space="preserve"> </w:t>
      </w:r>
      <w:r>
        <w:t>καμωμένη = φτιαγμένη</w:t>
      </w:r>
    </w:p>
  </w:footnote>
  <w:footnote w:id="3">
    <w:p w:rsidR="00E93B5C" w:rsidRDefault="00E93B5C">
      <w:pPr>
        <w:pStyle w:val="a4"/>
      </w:pPr>
      <w:r>
        <w:rPr>
          <w:rStyle w:val="a5"/>
        </w:rPr>
        <w:footnoteRef/>
      </w:r>
      <w:r>
        <w:t xml:space="preserve"> </w:t>
      </w:r>
      <w:r>
        <w:t xml:space="preserve">ξενώνας = δωμάτιο σε σπίτι για τη φιλοξενία φίλων και γνωστών </w:t>
      </w:r>
    </w:p>
  </w:footnote>
  <w:footnote w:id="4">
    <w:p w:rsidR="00C44BE5" w:rsidRDefault="00C44BE5">
      <w:pPr>
        <w:pStyle w:val="a4"/>
      </w:pPr>
      <w:r>
        <w:rPr>
          <w:rStyle w:val="a5"/>
        </w:rPr>
        <w:footnoteRef/>
      </w:r>
      <w:r>
        <w:t xml:space="preserve"> </w:t>
      </w:r>
      <w:r>
        <w:t xml:space="preserve">ζευγάδες = οι γεωργοί που οργώνουν </w:t>
      </w:r>
    </w:p>
  </w:footnote>
  <w:footnote w:id="5">
    <w:p w:rsidR="00C44BE5" w:rsidRDefault="00C44BE5">
      <w:pPr>
        <w:pStyle w:val="a4"/>
      </w:pPr>
      <w:r>
        <w:rPr>
          <w:rStyle w:val="a5"/>
        </w:rPr>
        <w:footnoteRef/>
      </w:r>
      <w:r>
        <w:t xml:space="preserve"> </w:t>
      </w:r>
      <w:proofErr w:type="spellStart"/>
      <w:r>
        <w:t>ολοχρονίς</w:t>
      </w:r>
      <w:proofErr w:type="spellEnd"/>
      <w:r>
        <w:t xml:space="preserve"> = συνεχώς</w:t>
      </w:r>
    </w:p>
  </w:footnote>
  <w:footnote w:id="6">
    <w:p w:rsidR="00C44BE5" w:rsidRDefault="00C44BE5">
      <w:pPr>
        <w:pStyle w:val="a4"/>
      </w:pPr>
      <w:r>
        <w:rPr>
          <w:rStyle w:val="a5"/>
        </w:rPr>
        <w:footnoteRef/>
      </w:r>
      <w:r>
        <w:t xml:space="preserve"> </w:t>
      </w:r>
      <w:r>
        <w:t xml:space="preserve">σιδερόφραχτο = που έχει σιδερένια κάγκελα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41F64"/>
    <w:multiLevelType w:val="hybridMultilevel"/>
    <w:tmpl w:val="083651D2"/>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15:restartNumberingAfterBreak="0">
    <w:nsid w:val="45B57AA7"/>
    <w:multiLevelType w:val="hybridMultilevel"/>
    <w:tmpl w:val="6FD48C1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570C278D"/>
    <w:multiLevelType w:val="hybridMultilevel"/>
    <w:tmpl w:val="6C8EEB9C"/>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67396"/>
    <w:rsid w:val="00001F78"/>
    <w:rsid w:val="00053FBB"/>
    <w:rsid w:val="001C361E"/>
    <w:rsid w:val="0023078B"/>
    <w:rsid w:val="00302276"/>
    <w:rsid w:val="00350C7A"/>
    <w:rsid w:val="0035461F"/>
    <w:rsid w:val="00461FBC"/>
    <w:rsid w:val="004F4482"/>
    <w:rsid w:val="00523751"/>
    <w:rsid w:val="00541155"/>
    <w:rsid w:val="00582AB4"/>
    <w:rsid w:val="005F2D62"/>
    <w:rsid w:val="00755C1A"/>
    <w:rsid w:val="007937AE"/>
    <w:rsid w:val="007C6F70"/>
    <w:rsid w:val="007E4539"/>
    <w:rsid w:val="007F02ED"/>
    <w:rsid w:val="00802F12"/>
    <w:rsid w:val="009B62A3"/>
    <w:rsid w:val="009F7A85"/>
    <w:rsid w:val="00A67396"/>
    <w:rsid w:val="00AE61B6"/>
    <w:rsid w:val="00BF4273"/>
    <w:rsid w:val="00C05679"/>
    <w:rsid w:val="00C1685C"/>
    <w:rsid w:val="00C44BE5"/>
    <w:rsid w:val="00C86149"/>
    <w:rsid w:val="00CD690D"/>
    <w:rsid w:val="00D439ED"/>
    <w:rsid w:val="00D82435"/>
    <w:rsid w:val="00DE45A9"/>
    <w:rsid w:val="00E31F99"/>
    <w:rsid w:val="00E41A63"/>
    <w:rsid w:val="00E6579B"/>
    <w:rsid w:val="00E93B5C"/>
    <w:rsid w:val="00EF33E5"/>
    <w:rsid w:val="00F56047"/>
    <w:rsid w:val="00FA1122"/>
    <w:rsid w:val="00FF733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91937"/>
  <w15:docId w15:val="{43EF952F-4661-4749-B27B-48F187352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02ED"/>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A67396"/>
    <w:rPr>
      <w:color w:val="0000FF" w:themeColor="hyperlink"/>
      <w:u w:val="single"/>
    </w:rPr>
  </w:style>
  <w:style w:type="paragraph" w:styleId="a3">
    <w:name w:val="List Paragraph"/>
    <w:basedOn w:val="a"/>
    <w:uiPriority w:val="34"/>
    <w:qFormat/>
    <w:rsid w:val="005F2D62"/>
    <w:pPr>
      <w:ind w:left="720"/>
      <w:contextualSpacing/>
    </w:pPr>
  </w:style>
  <w:style w:type="paragraph" w:styleId="a4">
    <w:name w:val="footnote text"/>
    <w:basedOn w:val="a"/>
    <w:link w:val="Char"/>
    <w:uiPriority w:val="99"/>
    <w:semiHidden/>
    <w:unhideWhenUsed/>
    <w:rsid w:val="00EF33E5"/>
    <w:pPr>
      <w:spacing w:after="0" w:line="240" w:lineRule="auto"/>
    </w:pPr>
    <w:rPr>
      <w:sz w:val="20"/>
      <w:szCs w:val="20"/>
    </w:rPr>
  </w:style>
  <w:style w:type="character" w:customStyle="1" w:styleId="Char">
    <w:name w:val="Κείμενο υποσημείωσης Char"/>
    <w:basedOn w:val="a0"/>
    <w:link w:val="a4"/>
    <w:uiPriority w:val="99"/>
    <w:semiHidden/>
    <w:rsid w:val="00EF33E5"/>
    <w:rPr>
      <w:sz w:val="20"/>
      <w:szCs w:val="20"/>
    </w:rPr>
  </w:style>
  <w:style w:type="character" w:styleId="a5">
    <w:name w:val="footnote reference"/>
    <w:basedOn w:val="a0"/>
    <w:uiPriority w:val="99"/>
    <w:semiHidden/>
    <w:unhideWhenUsed/>
    <w:rsid w:val="00EF33E5"/>
    <w:rPr>
      <w:vertAlign w:val="superscript"/>
    </w:rPr>
  </w:style>
  <w:style w:type="paragraph" w:styleId="a6">
    <w:name w:val="Balloon Text"/>
    <w:basedOn w:val="a"/>
    <w:link w:val="Char0"/>
    <w:uiPriority w:val="99"/>
    <w:semiHidden/>
    <w:unhideWhenUsed/>
    <w:rsid w:val="00C05679"/>
    <w:pPr>
      <w:spacing w:after="0" w:line="240" w:lineRule="auto"/>
    </w:pPr>
    <w:rPr>
      <w:rFonts w:ascii="Segoe UI" w:hAnsi="Segoe UI" w:cs="Segoe UI"/>
      <w:sz w:val="18"/>
      <w:szCs w:val="18"/>
    </w:rPr>
  </w:style>
  <w:style w:type="character" w:customStyle="1" w:styleId="Char0">
    <w:name w:val="Κείμενο πλαισίου Char"/>
    <w:basedOn w:val="a0"/>
    <w:link w:val="a6"/>
    <w:uiPriority w:val="99"/>
    <w:semiHidden/>
    <w:rsid w:val="00C05679"/>
    <w:rPr>
      <w:rFonts w:ascii="Segoe UI" w:hAnsi="Segoe UI" w:cs="Segoe UI"/>
      <w:sz w:val="18"/>
      <w:szCs w:val="18"/>
    </w:rPr>
  </w:style>
  <w:style w:type="character" w:styleId="-0">
    <w:name w:val="FollowedHyperlink"/>
    <w:basedOn w:val="a0"/>
    <w:uiPriority w:val="99"/>
    <w:semiHidden/>
    <w:unhideWhenUsed/>
    <w:rsid w:val="00C0567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081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ansimera.gr/biographies/84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86950-203E-47FF-B887-C6C3A52DD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Pages>
  <Words>494</Words>
  <Characters>2670</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Τίγκα Ευαγγελία</cp:lastModifiedBy>
  <cp:revision>43</cp:revision>
  <cp:lastPrinted>2022-12-06T10:43:00Z</cp:lastPrinted>
  <dcterms:created xsi:type="dcterms:W3CDTF">2022-11-30T10:53:00Z</dcterms:created>
  <dcterms:modified xsi:type="dcterms:W3CDTF">2022-12-06T11:05:00Z</dcterms:modified>
</cp:coreProperties>
</file>