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F53" w:rsidRPr="00E96AEA" w:rsidRDefault="00822F53" w:rsidP="00822F53">
      <w:pPr>
        <w:spacing w:line="259" w:lineRule="auto"/>
        <w:ind w:left="10" w:right="110" w:hanging="10"/>
        <w:jc w:val="center"/>
        <w:rPr>
          <w:rFonts w:ascii="Calibri" w:eastAsia="Times New Roman" w:hAnsi="Calibri" w:cs="Calibri"/>
          <w:b/>
          <w:lang w:eastAsia="en-GB"/>
        </w:rPr>
      </w:pPr>
      <w:r w:rsidRPr="00E96AEA">
        <w:rPr>
          <w:rFonts w:ascii="Calibri" w:eastAsia="Times New Roman" w:hAnsi="Calibri" w:cs="Calibri"/>
          <w:b/>
          <w:color w:val="222222"/>
          <w:shd w:val="clear" w:color="auto" w:fill="FFFFFF"/>
          <w:lang w:eastAsia="en-GB"/>
        </w:rPr>
        <w:t>ΙΣΤΟΡΙΑ Α΄ ΤΑΞΗΣ ΓΕΝΙΚΟΥ ΛΥΚΕΙΟΥ</w:t>
      </w:r>
    </w:p>
    <w:p w:rsidR="007E1AA1" w:rsidRPr="00E96AEA" w:rsidRDefault="007E1AA1" w:rsidP="007E1AA1">
      <w:pPr>
        <w:jc w:val="left"/>
        <w:rPr>
          <w:rFonts w:ascii="Calibri" w:eastAsia="Calibri" w:hAnsi="Calibri" w:cs="Calibri"/>
          <w:b/>
        </w:rPr>
      </w:pPr>
      <w:r w:rsidRPr="00E96AEA">
        <w:rPr>
          <w:rFonts w:ascii="Calibri" w:eastAsia="Calibri" w:hAnsi="Calibri" w:cs="Calibri"/>
          <w:b/>
        </w:rPr>
        <w:t>1</w:t>
      </w:r>
      <w:r w:rsidRPr="00E96AEA">
        <w:rPr>
          <w:rFonts w:ascii="Calibri" w:eastAsia="Calibri" w:hAnsi="Calibri" w:cs="Calibri"/>
          <w:b/>
          <w:vertAlign w:val="superscript"/>
        </w:rPr>
        <w:t>ο</w:t>
      </w:r>
      <w:r w:rsidRPr="00E96AEA">
        <w:rPr>
          <w:rFonts w:ascii="Calibri" w:eastAsia="Calibri" w:hAnsi="Calibri" w:cs="Calibri"/>
          <w:b/>
        </w:rPr>
        <w:t xml:space="preserve"> ΘΕΜΑ</w:t>
      </w:r>
    </w:p>
    <w:p w:rsidR="007E1AA1" w:rsidRPr="00E96AEA" w:rsidRDefault="007E1AA1" w:rsidP="007E1AA1">
      <w:pPr>
        <w:jc w:val="left"/>
        <w:rPr>
          <w:rFonts w:ascii="Calibri" w:eastAsia="Calibri" w:hAnsi="Calibri" w:cs="Calibri"/>
          <w:b/>
        </w:rPr>
      </w:pPr>
      <w:r w:rsidRPr="00E96AEA">
        <w:rPr>
          <w:rFonts w:ascii="Calibri" w:eastAsia="Calibri" w:hAnsi="Calibri" w:cs="Calibri"/>
          <w:b/>
        </w:rPr>
        <w:t>1.α.</w:t>
      </w:r>
    </w:p>
    <w:p w:rsidR="007E1AA1" w:rsidRPr="00E96AEA" w:rsidRDefault="007E1AA1" w:rsidP="007E1AA1">
      <w:pPr>
        <w:rPr>
          <w:rFonts w:ascii="Calibri" w:eastAsia="Calibri" w:hAnsi="Calibri" w:cs="Calibri"/>
        </w:rPr>
      </w:pPr>
      <w:r w:rsidRPr="00E96AEA">
        <w:rPr>
          <w:rFonts w:ascii="Calibri" w:eastAsia="Calibri" w:hAnsi="Calibri" w:cs="Calibri"/>
          <w:b/>
        </w:rPr>
        <w:t xml:space="preserve">(Ι) </w:t>
      </w:r>
      <w:r w:rsidRPr="00E96AEA">
        <w:rPr>
          <w:rFonts w:ascii="Calibri" w:eastAsia="Calibri" w:hAnsi="Calibri" w:cs="Calibri"/>
        </w:rPr>
        <w:t>Σ, Λ, Σ, Σ, Λ</w:t>
      </w:r>
    </w:p>
    <w:p w:rsidR="007E1AA1" w:rsidRPr="00E96AEA" w:rsidRDefault="007E1AA1" w:rsidP="007E1AA1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E96AEA">
        <w:rPr>
          <w:rFonts w:ascii="Calibri" w:eastAsia="Calibri" w:hAnsi="Calibri" w:cs="Calibri"/>
          <w:b/>
          <w:bCs/>
          <w:spacing w:val="-1"/>
        </w:rPr>
        <w:t>(ΙΙ)</w:t>
      </w:r>
      <w:r w:rsidR="00305EBD" w:rsidRPr="00E96AE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96AEA">
        <w:rPr>
          <w:rFonts w:ascii="Calibri" w:eastAsia="Calibri" w:hAnsi="Calibri" w:cs="Calibri"/>
        </w:rPr>
        <w:t>1δ, 2στ, 3ζ, 4γ, 5</w:t>
      </w:r>
      <w:r w:rsidR="08945ED1" w:rsidRPr="00E96AEA">
        <w:rPr>
          <w:rFonts w:ascii="Calibri" w:eastAsia="Calibri" w:hAnsi="Calibri" w:cs="Calibri"/>
        </w:rPr>
        <w:t>β</w:t>
      </w:r>
    </w:p>
    <w:p w:rsidR="007E1AA1" w:rsidRPr="00E96AEA" w:rsidRDefault="007E1AA1" w:rsidP="007E1AA1">
      <w:pPr>
        <w:widowControl w:val="0"/>
        <w:autoSpaceDE w:val="0"/>
        <w:autoSpaceDN w:val="0"/>
        <w:outlineLvl w:val="0"/>
        <w:rPr>
          <w:rFonts w:ascii="Calibri" w:eastAsia="Calibri" w:hAnsi="Calibri" w:cs="Calibri"/>
        </w:rPr>
      </w:pPr>
      <w:r w:rsidRPr="00E96AEA">
        <w:rPr>
          <w:rFonts w:ascii="Calibri" w:eastAsia="Calibri" w:hAnsi="Calibri" w:cs="Calibri"/>
          <w:b/>
          <w:bCs/>
        </w:rPr>
        <w:t>1.β.</w:t>
      </w:r>
      <w:r w:rsidRPr="00E96AEA">
        <w:rPr>
          <w:rFonts w:ascii="Calibri" w:eastAsia="Calibri" w:hAnsi="Calibri" w:cs="Calibri"/>
          <w:i/>
          <w:iCs/>
        </w:rPr>
        <w:t>λειτουργί</w:t>
      </w:r>
      <w:r w:rsidR="00FA70E6" w:rsidRPr="00E96AEA">
        <w:rPr>
          <w:rFonts w:ascii="Calibri" w:eastAsia="Calibri" w:hAnsi="Calibri" w:cs="Calibri"/>
          <w:i/>
          <w:iCs/>
        </w:rPr>
        <w:t>ες</w:t>
      </w:r>
      <w:r w:rsidRPr="00E96AEA">
        <w:rPr>
          <w:rFonts w:ascii="Calibri" w:eastAsia="Calibri" w:hAnsi="Calibri" w:cs="Calibri"/>
        </w:rPr>
        <w:t>:</w:t>
      </w:r>
      <w:r w:rsidR="00305EBD" w:rsidRPr="00E96AEA">
        <w:rPr>
          <w:rFonts w:ascii="Calibri" w:eastAsia="Calibri" w:hAnsi="Calibri" w:cs="Calibri"/>
        </w:rPr>
        <w:t xml:space="preserve"> </w:t>
      </w:r>
      <w:r w:rsidRPr="00E96AEA">
        <w:rPr>
          <w:rFonts w:ascii="Calibri" w:eastAsia="Calibri" w:hAnsi="Calibri" w:cs="Calibri"/>
        </w:rPr>
        <w:t>Η εποχή του Περικλή, «[…] Βασική πηγή εσόδων</w:t>
      </w:r>
      <w:r w:rsidR="00246B97" w:rsidRPr="00E96AEA">
        <w:rPr>
          <w:rFonts w:ascii="Calibri" w:eastAsia="Calibri" w:hAnsi="Calibri" w:cs="Calibri"/>
        </w:rPr>
        <w:t xml:space="preserve"> </w:t>
      </w:r>
      <w:r w:rsidRPr="00E96AEA">
        <w:rPr>
          <w:rFonts w:ascii="Calibri" w:eastAsia="Calibri" w:hAnsi="Calibri" w:cs="Calibri"/>
        </w:rPr>
        <w:t>…</w:t>
      </w:r>
      <w:r w:rsidR="00246B97" w:rsidRPr="00E96AEA">
        <w:rPr>
          <w:rFonts w:ascii="Calibri" w:eastAsia="Calibri" w:hAnsi="Calibri" w:cs="Calibri"/>
        </w:rPr>
        <w:t xml:space="preserve"> </w:t>
      </w:r>
      <w:r w:rsidRPr="00E96AEA">
        <w:rPr>
          <w:rFonts w:ascii="Calibri" w:eastAsia="Calibri" w:hAnsi="Calibri" w:cs="Calibri"/>
        </w:rPr>
        <w:t xml:space="preserve">χαρακτήρα […]», </w:t>
      </w:r>
    </w:p>
    <w:p w:rsidR="007E1AA1" w:rsidRPr="00E96AEA" w:rsidRDefault="007E1AA1" w:rsidP="007E1AA1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E96AEA">
        <w:rPr>
          <w:rFonts w:ascii="Calibri" w:eastAsia="Calibri" w:hAnsi="Calibri" w:cs="Calibri"/>
          <w:i/>
          <w:iCs/>
        </w:rPr>
        <w:t>λοχίτιδα εκκλησία</w:t>
      </w:r>
      <w:r w:rsidRPr="00E96AEA">
        <w:rPr>
          <w:rFonts w:ascii="Calibri" w:eastAsia="Calibri" w:hAnsi="Calibri" w:cs="Calibri"/>
        </w:rPr>
        <w:t>:</w:t>
      </w:r>
      <w:r w:rsidR="00305EBD" w:rsidRPr="00E96AEA">
        <w:rPr>
          <w:rFonts w:ascii="Calibri" w:eastAsia="Calibri" w:hAnsi="Calibri" w:cs="Calibri"/>
        </w:rPr>
        <w:t xml:space="preserve"> </w:t>
      </w:r>
      <w:r w:rsidRPr="00E96AEA">
        <w:rPr>
          <w:rFonts w:ascii="Calibri" w:eastAsia="Calibri" w:hAnsi="Calibri" w:cs="Calibri"/>
        </w:rPr>
        <w:t xml:space="preserve">Η συγκρότηση της ρωμαϊκής πολιτείας – </w:t>
      </w:r>
      <w:r w:rsidRPr="00E96AEA">
        <w:rPr>
          <w:rFonts w:ascii="Calibri" w:eastAsia="Calibri" w:hAnsi="Calibri" w:cs="Calibri"/>
          <w:lang w:val="en-US"/>
        </w:rPr>
        <w:t>Res</w:t>
      </w:r>
      <w:r w:rsidR="00246B97" w:rsidRPr="00E96AEA">
        <w:rPr>
          <w:rFonts w:ascii="Calibri" w:eastAsia="Calibri" w:hAnsi="Calibri" w:cs="Calibri"/>
        </w:rPr>
        <w:t xml:space="preserve"> </w:t>
      </w:r>
      <w:r w:rsidRPr="00E96AEA">
        <w:rPr>
          <w:rFonts w:ascii="Calibri" w:eastAsia="Calibri" w:hAnsi="Calibri" w:cs="Calibri"/>
          <w:lang w:val="en-US"/>
        </w:rPr>
        <w:t>publica</w:t>
      </w:r>
      <w:r w:rsidRPr="00E96AEA">
        <w:rPr>
          <w:rFonts w:ascii="Calibri" w:eastAsia="Calibri" w:hAnsi="Calibri" w:cs="Calibri"/>
        </w:rPr>
        <w:t xml:space="preserve">, </w:t>
      </w:r>
      <w:r w:rsidR="00305EBD" w:rsidRPr="00E96AEA">
        <w:rPr>
          <w:rFonts w:ascii="Calibri" w:eastAsia="Calibri" w:hAnsi="Calibri" w:cs="Calibri"/>
        </w:rPr>
        <w:t>«[…] Η λοχίτιδα ήταν</w:t>
      </w:r>
      <w:r w:rsidR="00246B97" w:rsidRPr="00E96AEA">
        <w:rPr>
          <w:rFonts w:ascii="Calibri" w:eastAsia="Calibri" w:hAnsi="Calibri" w:cs="Calibri"/>
        </w:rPr>
        <w:t xml:space="preserve"> </w:t>
      </w:r>
      <w:r w:rsidR="00067415" w:rsidRPr="00E96AEA">
        <w:rPr>
          <w:rFonts w:ascii="Calibri" w:eastAsia="Calibri" w:hAnsi="Calibri" w:cs="Calibri"/>
        </w:rPr>
        <w:t>…</w:t>
      </w:r>
      <w:r w:rsidR="00246B97" w:rsidRPr="00E96AEA">
        <w:rPr>
          <w:rFonts w:ascii="Calibri" w:eastAsia="Calibri" w:hAnsi="Calibri" w:cs="Calibri"/>
        </w:rPr>
        <w:t xml:space="preserve"> </w:t>
      </w:r>
      <w:r w:rsidRPr="00E96AEA">
        <w:rPr>
          <w:rFonts w:ascii="Calibri" w:eastAsia="Calibri" w:hAnsi="Calibri" w:cs="Calibri"/>
        </w:rPr>
        <w:t>πραίτωρες […]»</w:t>
      </w:r>
    </w:p>
    <w:p w:rsidR="007E1AA1" w:rsidRPr="00E96AEA" w:rsidRDefault="007E1AA1" w:rsidP="007E1AA1">
      <w:pPr>
        <w:widowControl w:val="0"/>
        <w:autoSpaceDE w:val="0"/>
        <w:autoSpaceDN w:val="0"/>
        <w:rPr>
          <w:rFonts w:asciiTheme="minorHAnsi" w:eastAsia="Calibri" w:hAnsiTheme="minorHAnsi" w:cstheme="minorHAnsi"/>
          <w:b/>
          <w:bCs/>
        </w:rPr>
      </w:pPr>
    </w:p>
    <w:p w:rsidR="00BA0F90" w:rsidRDefault="00BA0F90"/>
    <w:sectPr w:rsidR="00BA0F90" w:rsidSect="00BE745F">
      <w:pgSz w:w="1191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AA1"/>
    <w:rsid w:val="00035B2A"/>
    <w:rsid w:val="00067415"/>
    <w:rsid w:val="00246B97"/>
    <w:rsid w:val="00305EBD"/>
    <w:rsid w:val="005965F0"/>
    <w:rsid w:val="007E1AA1"/>
    <w:rsid w:val="00822F53"/>
    <w:rsid w:val="009B523E"/>
    <w:rsid w:val="00BA0F90"/>
    <w:rsid w:val="00E96AEA"/>
    <w:rsid w:val="00F2294D"/>
    <w:rsid w:val="00FA70E6"/>
    <w:rsid w:val="08945ED1"/>
    <w:rsid w:val="3303F692"/>
    <w:rsid w:val="7C929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9823D9-2ECD-4713-A8C4-92F2C42D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E1AA1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6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35BC7-B0FC-4416-ACB5-DC3307887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43E56-D0D7-412A-9781-78EE567935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7CBD3-66C0-4D90-BD35-ADE40001CC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dc:description/>
  <cp:lastModifiedBy>Mary</cp:lastModifiedBy>
  <cp:revision>6</cp:revision>
  <dcterms:created xsi:type="dcterms:W3CDTF">2022-09-18T04:15:00Z</dcterms:created>
  <dcterms:modified xsi:type="dcterms:W3CDTF">2022-12-06T19:40:00Z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