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EB" w:rsidRPr="0061359B" w:rsidRDefault="002B6EEB" w:rsidP="00CB474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1359B">
        <w:rPr>
          <w:rFonts w:ascii="Calibri" w:hAnsi="Calibri" w:cs="Calibri"/>
          <w:b/>
          <w:bCs/>
          <w:sz w:val="24"/>
          <w:szCs w:val="24"/>
        </w:rPr>
        <w:t xml:space="preserve">ΙΣΤΟΡΙΑ Γ΄ ΤΑΞΗΣ ΓΕΝΙΚΟΥ ΛΥΚΕΙΟΥ </w:t>
      </w:r>
    </w:p>
    <w:p w:rsidR="002B6EEB" w:rsidRPr="0061359B" w:rsidRDefault="002B6EEB" w:rsidP="00CB474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1359B">
        <w:rPr>
          <w:rFonts w:ascii="Calibri" w:hAnsi="Calibri" w:cs="Calibri"/>
          <w:b/>
          <w:bCs/>
          <w:sz w:val="24"/>
          <w:szCs w:val="24"/>
        </w:rPr>
        <w:t>(ΟΜΑΔΑΣ ΠΡΟΣΑΝΑΤΟΛΙΣΜΟΥ ΑΝΘΡΩΠΙΣΤΙΚΩΝ ΣΠΟΥΔΩΝ)</w:t>
      </w:r>
    </w:p>
    <w:p w:rsidR="002B6EEB" w:rsidRPr="0061359B" w:rsidRDefault="002B6EEB" w:rsidP="00CB474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1359B">
        <w:rPr>
          <w:rFonts w:ascii="Calibri" w:hAnsi="Calibri" w:cs="Calibri"/>
          <w:b/>
          <w:bCs/>
          <w:sz w:val="24"/>
          <w:szCs w:val="24"/>
        </w:rPr>
        <w:t>ΟΜΑΔΑ Α΄</w:t>
      </w:r>
    </w:p>
    <w:p w:rsidR="002B6EEB" w:rsidRPr="0061359B" w:rsidRDefault="002B6EEB" w:rsidP="00CB4748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2B6EEB" w:rsidRPr="0061359B" w:rsidRDefault="002B6EEB" w:rsidP="00CB4748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>1</w:t>
      </w:r>
      <w:r w:rsidRPr="0061359B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61359B">
        <w:rPr>
          <w:rFonts w:cstheme="minorBidi"/>
          <w:b/>
          <w:bCs/>
          <w:sz w:val="24"/>
          <w:szCs w:val="24"/>
        </w:rPr>
        <w:t xml:space="preserve"> ΘΕΜΑ</w:t>
      </w:r>
    </w:p>
    <w:p w:rsidR="002B6EEB" w:rsidRPr="0061359B" w:rsidRDefault="002B6EEB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 xml:space="preserve">1.α. (Ι) </w:t>
      </w:r>
      <w:r w:rsidRPr="0061359B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2B6EEB" w:rsidRPr="0061359B" w:rsidRDefault="002B6EEB" w:rsidP="00CB4748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61359B">
        <w:rPr>
          <w:rFonts w:cstheme="minorBidi"/>
          <w:sz w:val="24"/>
          <w:szCs w:val="24"/>
        </w:rPr>
        <w:t>1. Η Ελλάδα, μετά την ανεξαρτησία της</w:t>
      </w:r>
      <w:r w:rsidR="00153963" w:rsidRPr="0061359B">
        <w:rPr>
          <w:rFonts w:cstheme="minorBidi"/>
          <w:sz w:val="24"/>
          <w:szCs w:val="24"/>
        </w:rPr>
        <w:t>,</w:t>
      </w:r>
      <w:r w:rsidRPr="0061359B">
        <w:rPr>
          <w:rFonts w:cstheme="minorBidi"/>
          <w:sz w:val="24"/>
          <w:szCs w:val="24"/>
        </w:rPr>
        <w:t xml:space="preserve"> </w:t>
      </w:r>
      <w:r w:rsidR="00583201">
        <w:rPr>
          <w:rFonts w:cstheme="minorBidi"/>
          <w:sz w:val="24"/>
          <w:szCs w:val="24"/>
        </w:rPr>
        <w:t>διέθετε σημαντικές πρώτες ύλες και εξειδικευμένο εργατικό δυναμικό.</w:t>
      </w:r>
    </w:p>
    <w:p w:rsidR="002B6EEB" w:rsidRPr="0061359B" w:rsidRDefault="00583201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>2. Το εξαγωγικό εμπόριο της Ελλάδας, μέχρι τους βαλκανικούς πολέμους, αποτελούσε αξιόπιστη πηγή δημοσίων εσόδων.</w:t>
      </w:r>
    </w:p>
    <w:bookmarkEnd w:id="0"/>
    <w:p w:rsidR="002B6EEB" w:rsidRPr="0061359B" w:rsidRDefault="002B6EEB" w:rsidP="00CB4748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3.  </w:t>
      </w:r>
      <w:r w:rsidR="00583201">
        <w:rPr>
          <w:rFonts w:cstheme="minorBidi"/>
          <w:sz w:val="24"/>
          <w:szCs w:val="24"/>
        </w:rPr>
        <w:t>Το 1912 η Ελλάδα διέθετε 389 ατμόπλοια.</w:t>
      </w:r>
    </w:p>
    <w:p w:rsidR="002B6EEB" w:rsidRPr="0061359B" w:rsidRDefault="002B6EEB" w:rsidP="00CB4748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4. </w:t>
      </w:r>
      <w:r w:rsidR="006F32D1">
        <w:rPr>
          <w:rFonts w:cstheme="minorBidi"/>
          <w:sz w:val="24"/>
          <w:szCs w:val="24"/>
        </w:rPr>
        <w:t xml:space="preserve">Η επικράτηση της Μεγάλης Ιδέας ευνοούσε την διάδοση ιδεολογιών με κοινωνικό περιεχόμενο. </w:t>
      </w:r>
    </w:p>
    <w:p w:rsidR="002B6EEB" w:rsidRPr="0061359B" w:rsidRDefault="002B6EEB" w:rsidP="00CB4748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5. </w:t>
      </w:r>
      <w:r w:rsidR="005472EE">
        <w:rPr>
          <w:rFonts w:cstheme="minorBidi"/>
          <w:sz w:val="24"/>
          <w:szCs w:val="24"/>
        </w:rPr>
        <w:t xml:space="preserve"> </w:t>
      </w:r>
      <w:r w:rsidR="006F32D1">
        <w:rPr>
          <w:rFonts w:cstheme="minorBidi"/>
          <w:sz w:val="24"/>
          <w:szCs w:val="24"/>
        </w:rPr>
        <w:t>Οι πολιτικές της τελευταίας κυβέρνησης Ελευθερίου Βενιζέλου απέτρεψαν τη</w:t>
      </w:r>
      <w:r w:rsidR="00365F4F">
        <w:rPr>
          <w:rFonts w:cstheme="minorBidi"/>
          <w:sz w:val="24"/>
          <w:szCs w:val="24"/>
        </w:rPr>
        <w:t>ν εκδήλωση των συνεπειών του κρα</w:t>
      </w:r>
      <w:r w:rsidR="006F32D1">
        <w:rPr>
          <w:rFonts w:cstheme="minorBidi"/>
          <w:sz w:val="24"/>
          <w:szCs w:val="24"/>
        </w:rPr>
        <w:t>χ και στην Ελλάδα.</w:t>
      </w:r>
    </w:p>
    <w:p w:rsidR="002B6EEB" w:rsidRPr="0061359B" w:rsidRDefault="002B6EEB" w:rsidP="00CB4748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61359B">
        <w:rPr>
          <w:rFonts w:cstheme="minorBidi"/>
          <w:bCs/>
          <w:sz w:val="24"/>
          <w:szCs w:val="24"/>
        </w:rPr>
        <w:t>(μονάδες 5)</w:t>
      </w:r>
    </w:p>
    <w:p w:rsidR="002B6EEB" w:rsidRPr="0061359B" w:rsidRDefault="002B6EEB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 xml:space="preserve">(ΙΙ) </w:t>
      </w:r>
      <w:r w:rsidRPr="0061359B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:rsidR="00583201" w:rsidRDefault="005472EE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α. </w:t>
      </w:r>
      <w:r w:rsidR="006F32D1">
        <w:rPr>
          <w:rFonts w:cstheme="minorBidi"/>
          <w:sz w:val="24"/>
          <w:szCs w:val="24"/>
        </w:rPr>
        <w:t>Επιβολή της δικτατορίας του Μεταξά</w:t>
      </w:r>
    </w:p>
    <w:p w:rsidR="00583201" w:rsidRDefault="002B6EEB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β.  </w:t>
      </w:r>
      <w:r w:rsidR="006F32D1">
        <w:rPr>
          <w:rFonts w:cstheme="minorBidi"/>
          <w:sz w:val="24"/>
          <w:szCs w:val="24"/>
        </w:rPr>
        <w:t xml:space="preserve">Ίδρυση της Ιονικής Τράπεζας </w:t>
      </w:r>
    </w:p>
    <w:p w:rsidR="00583201" w:rsidRDefault="002B6EEB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sz w:val="24"/>
          <w:szCs w:val="24"/>
        </w:rPr>
        <w:t xml:space="preserve">γ. </w:t>
      </w:r>
      <w:r w:rsidR="00583201">
        <w:rPr>
          <w:rFonts w:cstheme="minorBidi"/>
          <w:sz w:val="24"/>
          <w:szCs w:val="24"/>
        </w:rPr>
        <w:t>Προσάρτηση της Θεσσαλίας στην Ελλάδα</w:t>
      </w:r>
      <w:bookmarkStart w:id="1" w:name="_GoBack"/>
      <w:bookmarkEnd w:id="1"/>
    </w:p>
    <w:p w:rsidR="002B6EEB" w:rsidRPr="0061359B" w:rsidRDefault="005472EE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δ. </w:t>
      </w:r>
      <w:r w:rsidR="006F32D1">
        <w:rPr>
          <w:rFonts w:cstheme="minorBidi"/>
          <w:sz w:val="24"/>
          <w:szCs w:val="24"/>
        </w:rPr>
        <w:t xml:space="preserve">Ίδρυση της Τράπεζας της Ελλάδος </w:t>
      </w:r>
    </w:p>
    <w:p w:rsidR="002B6EEB" w:rsidRPr="0061359B" w:rsidRDefault="005472EE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ε. </w:t>
      </w:r>
      <w:r w:rsidR="00583201">
        <w:rPr>
          <w:rFonts w:cstheme="minorBidi"/>
          <w:sz w:val="24"/>
          <w:szCs w:val="24"/>
        </w:rPr>
        <w:t>Διάνοιξη της διώρυγας του Σουέζ</w:t>
      </w:r>
      <w:r w:rsidR="006F32D1">
        <w:rPr>
          <w:rFonts w:cstheme="minorBidi"/>
          <w:sz w:val="24"/>
          <w:szCs w:val="24"/>
        </w:rPr>
        <w:t xml:space="preserve"> </w:t>
      </w:r>
    </w:p>
    <w:p w:rsidR="002B6EEB" w:rsidRPr="0061359B" w:rsidRDefault="002B6EEB" w:rsidP="00CB4748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365F4F">
        <w:rPr>
          <w:rFonts w:cstheme="minorBidi"/>
          <w:bCs/>
          <w:sz w:val="24"/>
          <w:szCs w:val="24"/>
        </w:rPr>
        <w:t>(</w:t>
      </w:r>
      <w:r w:rsidRPr="0061359B">
        <w:rPr>
          <w:rFonts w:cstheme="minorBidi"/>
          <w:bCs/>
          <w:sz w:val="24"/>
          <w:szCs w:val="24"/>
        </w:rPr>
        <w:t>μονάδες 5)</w:t>
      </w:r>
    </w:p>
    <w:p w:rsidR="002B6EEB" w:rsidRPr="0061359B" w:rsidRDefault="002B6EEB" w:rsidP="00CB4748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>Μονάδες 10</w:t>
      </w:r>
    </w:p>
    <w:p w:rsidR="002B6EEB" w:rsidRPr="0061359B" w:rsidRDefault="002B6EEB" w:rsidP="00CB4748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61359B">
        <w:rPr>
          <w:rFonts w:cstheme="minorBidi"/>
          <w:b/>
          <w:bCs/>
          <w:sz w:val="24"/>
          <w:szCs w:val="24"/>
        </w:rPr>
        <w:t>1.β.</w:t>
      </w:r>
      <w:r w:rsidRPr="0061359B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153963" w:rsidRPr="0061359B">
        <w:rPr>
          <w:rFonts w:cstheme="minorBidi"/>
          <w:sz w:val="24"/>
          <w:szCs w:val="24"/>
        </w:rPr>
        <w:t xml:space="preserve"> </w:t>
      </w:r>
      <w:r w:rsidR="00CB4748">
        <w:rPr>
          <w:rFonts w:cstheme="minorBidi"/>
          <w:i/>
          <w:sz w:val="24"/>
          <w:szCs w:val="24"/>
        </w:rPr>
        <w:t>εθνικές γαίες</w:t>
      </w:r>
      <w:r w:rsidR="00583201">
        <w:rPr>
          <w:rFonts w:cstheme="minorBidi"/>
          <w:i/>
          <w:sz w:val="24"/>
          <w:szCs w:val="24"/>
        </w:rPr>
        <w:t xml:space="preserve">,  </w:t>
      </w:r>
      <w:r w:rsidR="00CB4748">
        <w:rPr>
          <w:rFonts w:cstheme="minorBidi"/>
          <w:i/>
          <w:iCs/>
          <w:sz w:val="24"/>
          <w:szCs w:val="24"/>
        </w:rPr>
        <w:t>πτώχευση</w:t>
      </w:r>
      <w:r w:rsidR="006F32D1">
        <w:rPr>
          <w:rFonts w:cstheme="minorBidi"/>
          <w:i/>
          <w:iCs/>
          <w:sz w:val="24"/>
          <w:szCs w:val="24"/>
        </w:rPr>
        <w:t xml:space="preserve"> (</w:t>
      </w:r>
      <w:r w:rsidR="00365F4F">
        <w:rPr>
          <w:rFonts w:cstheme="minorBidi"/>
          <w:i/>
          <w:iCs/>
          <w:sz w:val="24"/>
          <w:szCs w:val="24"/>
        </w:rPr>
        <w:t>1893</w:t>
      </w:r>
      <w:r w:rsidR="00221138">
        <w:rPr>
          <w:rFonts w:cstheme="minorBidi"/>
          <w:i/>
          <w:iCs/>
          <w:sz w:val="24"/>
          <w:szCs w:val="24"/>
        </w:rPr>
        <w:t>).</w:t>
      </w:r>
    </w:p>
    <w:p w:rsidR="002B6EEB" w:rsidRPr="0061359B" w:rsidRDefault="002B6EEB" w:rsidP="00CB4748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61359B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61359B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61359B">
        <w:rPr>
          <w:rFonts w:cstheme="minorBidi"/>
          <w:b/>
          <w:bCs/>
          <w:sz w:val="24"/>
          <w:szCs w:val="24"/>
        </w:rPr>
        <w:t xml:space="preserve"> 8+7=15</w:t>
      </w:r>
    </w:p>
    <w:p w:rsidR="002B6EEB" w:rsidRPr="0061359B" w:rsidRDefault="002B6EEB" w:rsidP="00CB4748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2B6EEB" w:rsidRPr="0061359B" w:rsidRDefault="002B6EEB" w:rsidP="00CB4748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2B6EEB" w:rsidRPr="0061359B" w:rsidRDefault="002B6EEB" w:rsidP="002B6EEB"/>
    <w:sectPr w:rsidR="002B6EEB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EB"/>
    <w:rsid w:val="00153963"/>
    <w:rsid w:val="0017511C"/>
    <w:rsid w:val="00221138"/>
    <w:rsid w:val="00226E89"/>
    <w:rsid w:val="002630E6"/>
    <w:rsid w:val="002B6EEB"/>
    <w:rsid w:val="00365F4F"/>
    <w:rsid w:val="003E7687"/>
    <w:rsid w:val="005472EE"/>
    <w:rsid w:val="00583201"/>
    <w:rsid w:val="0061359B"/>
    <w:rsid w:val="00651AF0"/>
    <w:rsid w:val="006F32D1"/>
    <w:rsid w:val="007801DE"/>
    <w:rsid w:val="009075CE"/>
    <w:rsid w:val="009B1401"/>
    <w:rsid w:val="00CB4748"/>
    <w:rsid w:val="00CC68CD"/>
    <w:rsid w:val="00D10008"/>
    <w:rsid w:val="00E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Aspasia</cp:lastModifiedBy>
  <cp:revision>3</cp:revision>
  <cp:lastPrinted>2022-12-06T15:34:00Z</cp:lastPrinted>
  <dcterms:created xsi:type="dcterms:W3CDTF">2022-12-06T15:34:00Z</dcterms:created>
  <dcterms:modified xsi:type="dcterms:W3CDTF">2022-12-06T15:34:00Z</dcterms:modified>
</cp:coreProperties>
</file>