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F746EC" w:rsidRDefault="002D5757" w:rsidP="5E743AC8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275209EE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Ενδεικτική απάντηση</w:t>
      </w:r>
    </w:p>
    <w:p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2.1</w:t>
      </w:r>
    </w:p>
    <w:p w:rsidR="003575C9" w:rsidRPr="00F746EC" w:rsidRDefault="003575C9" w:rsidP="275209EE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275209EE">
        <w:rPr>
          <w:rFonts w:asciiTheme="minorHAnsi" w:hAnsiTheme="minorHAnsi" w:cstheme="minorBidi"/>
          <w:sz w:val="24"/>
          <w:szCs w:val="24"/>
        </w:rPr>
        <w:t xml:space="preserve">α. </w:t>
      </w:r>
      <w:r w:rsidR="00603531" w:rsidRPr="275209EE">
        <w:rPr>
          <w:rFonts w:asciiTheme="minorHAnsi" w:hAnsiTheme="minorHAnsi" w:cstheme="minorBidi"/>
          <w:sz w:val="24"/>
          <w:szCs w:val="24"/>
        </w:rPr>
        <w:t>Το σύνολο των διαδικασιών και των μεθόδων που πρέπει να εφαρμόζονται ώστε τα παραγόμενα τρόφιμα να είναι ασφαλή για την υγεία των</w:t>
      </w:r>
      <w:r w:rsidR="00B55CFE">
        <w:rPr>
          <w:rFonts w:asciiTheme="minorHAnsi" w:hAnsiTheme="minorHAnsi" w:cstheme="minorBidi"/>
          <w:sz w:val="24"/>
          <w:szCs w:val="24"/>
        </w:rPr>
        <w:t xml:space="preserve"> </w:t>
      </w:r>
      <w:r w:rsidR="00603531" w:rsidRPr="275209EE">
        <w:rPr>
          <w:rFonts w:asciiTheme="minorHAnsi" w:hAnsiTheme="minorHAnsi" w:cstheme="minorBidi"/>
          <w:sz w:val="24"/>
          <w:szCs w:val="24"/>
        </w:rPr>
        <w:t xml:space="preserve">καταναλωτών καλείται </w:t>
      </w:r>
      <w:r w:rsidR="00603531" w:rsidRPr="275209EE">
        <w:rPr>
          <w:rFonts w:asciiTheme="minorHAnsi" w:hAnsiTheme="minorHAnsi" w:cstheme="minorBidi"/>
          <w:b/>
          <w:bCs/>
          <w:sz w:val="24"/>
          <w:szCs w:val="24"/>
        </w:rPr>
        <w:t>«Υγιεινή Παραγωγής»</w:t>
      </w:r>
      <w:r w:rsidR="00F746EC" w:rsidRPr="275209EE">
        <w:rPr>
          <w:rFonts w:asciiTheme="minorHAnsi" w:hAnsiTheme="minorHAnsi" w:cstheme="minorBidi"/>
          <w:sz w:val="24"/>
          <w:szCs w:val="24"/>
        </w:rPr>
        <w:t>.</w:t>
      </w:r>
    </w:p>
    <w:p w:rsidR="00716D2C" w:rsidRDefault="003575C9" w:rsidP="00716D2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sz w:val="24"/>
          <w:szCs w:val="24"/>
        </w:rPr>
        <w:t xml:space="preserve">β. </w:t>
      </w:r>
      <w:r w:rsidR="00603531" w:rsidRPr="00716D2C">
        <w:rPr>
          <w:rFonts w:asciiTheme="minorHAnsi" w:hAnsiTheme="minorHAnsi" w:cstheme="minorHAnsi"/>
          <w:sz w:val="24"/>
          <w:szCs w:val="24"/>
        </w:rPr>
        <w:t>Οι παράγοντες που επιδρούν στην υγιεινή των τροφίμων κατά την παραγωγή τους είναι: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Οι εγκαταστάσεις παραγωγής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Ο μηχανολογικός εξοπλισμός και τα βοηθητικά σκεύη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Οι πρώτες ύλες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Το χρησιμοποιούμενο νερό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Ο εξαερισμός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Ο καθαρισμός και η απολύμανση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Τα διάφορα έντομα, τρωκτικά και λοιπά ζώα</w:t>
      </w:r>
    </w:p>
    <w:p w:rsidR="00603531" w:rsidRPr="00716D2C" w:rsidRDefault="00603531" w:rsidP="00716D2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6D2C">
        <w:rPr>
          <w:rFonts w:asciiTheme="minorHAnsi" w:hAnsiTheme="minorHAnsi" w:cstheme="minorHAnsi"/>
          <w:bCs/>
          <w:sz w:val="24"/>
          <w:szCs w:val="24"/>
        </w:rPr>
        <w:t>Το προσωπικό</w:t>
      </w:r>
    </w:p>
    <w:p w:rsidR="003575C9" w:rsidRPr="00F746EC" w:rsidRDefault="00603531" w:rsidP="275209EE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275209EE">
        <w:rPr>
          <w:rFonts w:asciiTheme="minorHAnsi" w:hAnsiTheme="minorHAnsi" w:cstheme="minorBidi"/>
          <w:sz w:val="24"/>
          <w:szCs w:val="24"/>
        </w:rPr>
        <w:t>(Αρκεί να αναφερθούν τέσσερις (4) από τους παραπάνω παράγοντες.)</w:t>
      </w:r>
    </w:p>
    <w:p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2.2</w:t>
      </w:r>
    </w:p>
    <w:p w:rsidR="003575C9" w:rsidRPr="00F746EC" w:rsidRDefault="003575C9" w:rsidP="00F746E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275209EE">
        <w:rPr>
          <w:rFonts w:asciiTheme="minorHAnsi" w:hAnsiTheme="minorHAnsi" w:cstheme="minorBidi"/>
          <w:sz w:val="24"/>
          <w:szCs w:val="24"/>
        </w:rPr>
        <w:t xml:space="preserve">α. </w:t>
      </w:r>
      <w:r w:rsidR="00F04228" w:rsidRPr="275209EE">
        <w:rPr>
          <w:rFonts w:asciiTheme="minorHAnsi" w:hAnsiTheme="minorHAnsi" w:cstheme="minorBidi"/>
          <w:sz w:val="24"/>
          <w:szCs w:val="24"/>
        </w:rPr>
        <w:t>1.Ε, 2.Α, 3.Δ, 4.Β, 5.Γ</w:t>
      </w:r>
    </w:p>
    <w:p w:rsidR="003575C9" w:rsidRPr="00F746EC" w:rsidRDefault="003575C9" w:rsidP="275209EE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275209EE">
        <w:rPr>
          <w:rFonts w:asciiTheme="minorHAnsi" w:hAnsiTheme="minorHAnsi" w:cstheme="minorBidi"/>
          <w:sz w:val="24"/>
          <w:szCs w:val="24"/>
        </w:rPr>
        <w:t xml:space="preserve">β. </w:t>
      </w:r>
      <w:r w:rsidR="00475840" w:rsidRPr="275209EE">
        <w:rPr>
          <w:rFonts w:asciiTheme="minorHAnsi" w:hAnsiTheme="minorHAnsi" w:cstheme="minorBidi"/>
          <w:sz w:val="24"/>
          <w:szCs w:val="24"/>
        </w:rPr>
        <w:t>Η θερμοκρασία αποτελεί τον πιο συνηθισμένο τρόπο με τον οποίο</w:t>
      </w:r>
      <w:r w:rsidR="00B55CFE">
        <w:rPr>
          <w:rFonts w:asciiTheme="minorHAnsi" w:hAnsiTheme="minorHAnsi" w:cstheme="minorBidi"/>
          <w:sz w:val="24"/>
          <w:szCs w:val="24"/>
        </w:rPr>
        <w:t xml:space="preserve"> </w:t>
      </w:r>
      <w:r w:rsidR="00475840" w:rsidRPr="275209EE">
        <w:rPr>
          <w:rFonts w:asciiTheme="minorHAnsi" w:hAnsiTheme="minorHAnsi" w:cstheme="minorBidi"/>
          <w:sz w:val="24"/>
          <w:szCs w:val="24"/>
        </w:rPr>
        <w:t>επεμβαίνουμε στα τρόφιμα για να ελέγξουμε το μικροβιακό τους φορτίο.</w:t>
      </w:r>
    </w:p>
    <w:sectPr w:rsidR="003575C9" w:rsidRPr="00F746EC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37A3"/>
    <w:rsid w:val="00094A58"/>
    <w:rsid w:val="000D1A5C"/>
    <w:rsid w:val="000E7DAE"/>
    <w:rsid w:val="001E17EC"/>
    <w:rsid w:val="002702AC"/>
    <w:rsid w:val="002D5757"/>
    <w:rsid w:val="003575C9"/>
    <w:rsid w:val="003D3C48"/>
    <w:rsid w:val="00411C75"/>
    <w:rsid w:val="00475840"/>
    <w:rsid w:val="00544CB1"/>
    <w:rsid w:val="00571AA4"/>
    <w:rsid w:val="005C4026"/>
    <w:rsid w:val="00603531"/>
    <w:rsid w:val="006F2F1A"/>
    <w:rsid w:val="00716D2C"/>
    <w:rsid w:val="0076430E"/>
    <w:rsid w:val="007F41C2"/>
    <w:rsid w:val="00850AA7"/>
    <w:rsid w:val="00922154"/>
    <w:rsid w:val="009C2769"/>
    <w:rsid w:val="009D162D"/>
    <w:rsid w:val="00A13F3A"/>
    <w:rsid w:val="00A22F41"/>
    <w:rsid w:val="00A9318A"/>
    <w:rsid w:val="00B55CFE"/>
    <w:rsid w:val="00B84B7F"/>
    <w:rsid w:val="00C13798"/>
    <w:rsid w:val="00CD1416"/>
    <w:rsid w:val="00D26840"/>
    <w:rsid w:val="00D51586"/>
    <w:rsid w:val="00E07A44"/>
    <w:rsid w:val="00E96F3A"/>
    <w:rsid w:val="00F04228"/>
    <w:rsid w:val="00F72485"/>
    <w:rsid w:val="00F746EC"/>
    <w:rsid w:val="00FC5A5F"/>
    <w:rsid w:val="1B1A6E20"/>
    <w:rsid w:val="21A134EA"/>
    <w:rsid w:val="22795F14"/>
    <w:rsid w:val="275209EE"/>
    <w:rsid w:val="2A0B6549"/>
    <w:rsid w:val="38D7B96B"/>
    <w:rsid w:val="3C38D590"/>
    <w:rsid w:val="412E8749"/>
    <w:rsid w:val="4B49FB90"/>
    <w:rsid w:val="4C8307C8"/>
    <w:rsid w:val="4CADDA00"/>
    <w:rsid w:val="53FCB63C"/>
    <w:rsid w:val="5E743AC8"/>
    <w:rsid w:val="5ECD168F"/>
    <w:rsid w:val="7209FE27"/>
    <w:rsid w:val="7C9F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65b269ed897a4aec" Type="http://schemas.microsoft.com/office/2011/relationships/people" Target="people.xml"/><Relationship Id="Rcec23ed5e5e9412e" Type="http://schemas.microsoft.com/office/2016/09/relationships/commentsIds" Target="commentsIds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61d29ff27b074be1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F489B5-F102-4023-B549-F1FEC838D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F04A62A-A4CB-4ED3-9281-DACBDCCCA1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EA9A5E-F376-4F41-8BE0-876C8B3CC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2022-12-02T19:03:00Z</dcterms:created>
  <dcterms:modified xsi:type="dcterms:W3CDTF">2022-12-04T19:50:00Z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