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55B" w:rsidRDefault="005346C5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ΘΕΜΑ</w:t>
      </w: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4 </w:t>
      </w:r>
    </w:p>
    <w:p w:rsidR="0036555B" w:rsidRDefault="005346C5">
      <w:pPr>
        <w:spacing w:after="0" w:line="360" w:lineRule="auto"/>
        <w:jc w:val="both"/>
        <w:rPr>
          <w:b/>
          <w:sz w:val="24"/>
          <w:szCs w:val="24"/>
        </w:rPr>
      </w:pPr>
      <w:bookmarkStart w:id="1" w:name="_heading=h.gjdgxs" w:colFirst="0" w:colLast="0"/>
      <w:bookmarkEnd w:id="1"/>
      <w:r>
        <w:rPr>
          <w:b/>
          <w:sz w:val="24"/>
          <w:szCs w:val="24"/>
        </w:rPr>
        <w:t xml:space="preserve">4.1 Για την κλωνοποίηση ενός γονιδίου ποντικού, ερευνητές χρησιμοποίησαν την περιοριστική </w:t>
      </w:r>
      <w:proofErr w:type="spellStart"/>
      <w:r>
        <w:rPr>
          <w:b/>
          <w:sz w:val="24"/>
          <w:szCs w:val="24"/>
        </w:rPr>
        <w:t>ενδονουκλεάση</w:t>
      </w:r>
      <w:proofErr w:type="spellEnd"/>
      <w:r>
        <w:rPr>
          <w:b/>
          <w:sz w:val="24"/>
          <w:szCs w:val="24"/>
        </w:rPr>
        <w:t xml:space="preserve"> Ε1, με την οποία απομόνωσαν με κατάλληλες τεχνικές, μόνο το γονίδιο από το </w:t>
      </w:r>
      <w:proofErr w:type="spellStart"/>
      <w:r>
        <w:rPr>
          <w:b/>
          <w:sz w:val="24"/>
          <w:szCs w:val="24"/>
        </w:rPr>
        <w:t>γονιδίωμα</w:t>
      </w:r>
      <w:proofErr w:type="spellEnd"/>
      <w:r>
        <w:rPr>
          <w:b/>
          <w:sz w:val="24"/>
          <w:szCs w:val="24"/>
        </w:rPr>
        <w:t xml:space="preserve"> του ποντικού (σε πολλά αντίγραφα).</w:t>
      </w:r>
      <w:r>
        <w:rPr>
          <w:b/>
          <w:sz w:val="24"/>
          <w:szCs w:val="24"/>
        </w:rPr>
        <w:t xml:space="preserve">  Ως φορέα κλωνοποίησης χρησιμοποίησαν ένα </w:t>
      </w:r>
      <w:proofErr w:type="spellStart"/>
      <w:r>
        <w:rPr>
          <w:b/>
          <w:sz w:val="24"/>
          <w:szCs w:val="24"/>
        </w:rPr>
        <w:t>πλασμίδιο</w:t>
      </w:r>
      <w:proofErr w:type="spellEnd"/>
      <w:r>
        <w:rPr>
          <w:b/>
          <w:sz w:val="24"/>
          <w:szCs w:val="24"/>
        </w:rPr>
        <w:t xml:space="preserve">, το οποίο φέρει γονίδια ανθεκτικότητας σε δύο αντιβιοτικά, την </w:t>
      </w:r>
      <w:proofErr w:type="spellStart"/>
      <w:r>
        <w:rPr>
          <w:b/>
          <w:sz w:val="24"/>
          <w:szCs w:val="24"/>
        </w:rPr>
        <w:t>αμπικιλίνη</w:t>
      </w:r>
      <w:proofErr w:type="spellEnd"/>
      <w:r>
        <w:rPr>
          <w:b/>
          <w:sz w:val="24"/>
          <w:szCs w:val="24"/>
        </w:rPr>
        <w:t xml:space="preserve"> και την </w:t>
      </w:r>
      <w:proofErr w:type="spellStart"/>
      <w:r>
        <w:rPr>
          <w:b/>
          <w:sz w:val="24"/>
          <w:szCs w:val="24"/>
        </w:rPr>
        <w:t>τετρακυκλίνη</w:t>
      </w:r>
      <w:proofErr w:type="spellEnd"/>
      <w:r>
        <w:rPr>
          <w:b/>
          <w:sz w:val="24"/>
          <w:szCs w:val="24"/>
        </w:rPr>
        <w:t xml:space="preserve">, ενώ η αλληλουχία αναγνώρισης της </w:t>
      </w:r>
      <w:proofErr w:type="spellStart"/>
      <w:r>
        <w:rPr>
          <w:b/>
          <w:sz w:val="24"/>
          <w:szCs w:val="24"/>
        </w:rPr>
        <w:t>ενδονουκλεάσης</w:t>
      </w:r>
      <w:proofErr w:type="spellEnd"/>
      <w:r>
        <w:rPr>
          <w:b/>
          <w:sz w:val="24"/>
          <w:szCs w:val="24"/>
        </w:rPr>
        <w:t xml:space="preserve"> Ε1 βρίσκεται μόνο μία φορά μέσα στο γονίδιο της </w:t>
      </w:r>
      <w:proofErr w:type="spellStart"/>
      <w:r>
        <w:rPr>
          <w:b/>
          <w:sz w:val="24"/>
          <w:szCs w:val="24"/>
        </w:rPr>
        <w:t>αμπικιλίνης</w:t>
      </w:r>
      <w:proofErr w:type="spellEnd"/>
      <w:r>
        <w:rPr>
          <w:b/>
          <w:sz w:val="24"/>
          <w:szCs w:val="24"/>
        </w:rPr>
        <w:t xml:space="preserve">. Ως ξενιστές οι ερευνητές χρησιμοποίησαν βακτήρια χωρίς δικά τους </w:t>
      </w:r>
      <w:proofErr w:type="spellStart"/>
      <w:r>
        <w:rPr>
          <w:b/>
          <w:sz w:val="24"/>
          <w:szCs w:val="24"/>
        </w:rPr>
        <w:t>πλασμίδια</w:t>
      </w:r>
      <w:proofErr w:type="spellEnd"/>
      <w:r>
        <w:rPr>
          <w:b/>
          <w:sz w:val="24"/>
          <w:szCs w:val="24"/>
        </w:rPr>
        <w:t xml:space="preserve">. Μετά τη διαδικασία μετασχηματισμού των βακτηρίων - ξενιστών με τα </w:t>
      </w:r>
      <w:proofErr w:type="spellStart"/>
      <w:r>
        <w:rPr>
          <w:b/>
          <w:sz w:val="24"/>
          <w:szCs w:val="24"/>
        </w:rPr>
        <w:t>πλασμίδια</w:t>
      </w:r>
      <w:proofErr w:type="spellEnd"/>
      <w:r>
        <w:rPr>
          <w:b/>
          <w:sz w:val="24"/>
          <w:szCs w:val="24"/>
        </w:rPr>
        <w:t>, για πειραματικούς σκοπούς, ακολούθησε καλλιέργειά τους σε στερεό θρεπτικό υλικό χωρίς παρουσία αντιβι</w:t>
      </w:r>
      <w:r>
        <w:rPr>
          <w:b/>
          <w:sz w:val="24"/>
          <w:szCs w:val="24"/>
        </w:rPr>
        <w:t xml:space="preserve">οτικού, οπότε προέκυψαν τρεις αποικίες βακτηρίων εκείνες των Α, Β και Γ. Οι ερευνητές δημιούργησαν δύο αντίγραφα καλλιεργειών </w:t>
      </w:r>
      <w:proofErr w:type="spellStart"/>
      <w:r>
        <w:rPr>
          <w:b/>
          <w:sz w:val="24"/>
          <w:szCs w:val="24"/>
        </w:rPr>
        <w:t>μεταφεροντας</w:t>
      </w:r>
      <w:proofErr w:type="spellEnd"/>
      <w:r>
        <w:rPr>
          <w:b/>
          <w:sz w:val="24"/>
          <w:szCs w:val="24"/>
        </w:rPr>
        <w:t xml:space="preserve"> τα βακτήρια που αναπτύχθηκαν (στην αρχική καλλιέργεια) σε δύο νέα θρεπτικά υλικά, σε καθένα από τα οποία είχε προστεθ</w:t>
      </w:r>
      <w:r>
        <w:rPr>
          <w:b/>
          <w:sz w:val="24"/>
          <w:szCs w:val="24"/>
        </w:rPr>
        <w:t xml:space="preserve">εί κατάλληλο αντιβιοτικό, όπως φαίνεται στην εικόνα. Στο αντίγραφο Ι, που περιείχε το αντιβιοτικό </w:t>
      </w:r>
      <w:proofErr w:type="spellStart"/>
      <w:r>
        <w:rPr>
          <w:b/>
          <w:sz w:val="24"/>
          <w:szCs w:val="24"/>
        </w:rPr>
        <w:t>τετρακυκλίνη</w:t>
      </w:r>
      <w:proofErr w:type="spellEnd"/>
      <w:r>
        <w:rPr>
          <w:b/>
          <w:sz w:val="24"/>
          <w:szCs w:val="24"/>
        </w:rPr>
        <w:t xml:space="preserve">, τα βακτήρια Α δεν ανέπτυξαν αποικία, ενώ στο αντίγραφο ΙΙ, που περιείχε το αντιβιοτικό </w:t>
      </w:r>
      <w:proofErr w:type="spellStart"/>
      <w:r>
        <w:rPr>
          <w:b/>
          <w:sz w:val="24"/>
          <w:szCs w:val="24"/>
        </w:rPr>
        <w:t>αμπικιλίνη</w:t>
      </w:r>
      <w:proofErr w:type="spellEnd"/>
      <w:r>
        <w:rPr>
          <w:b/>
          <w:sz w:val="24"/>
          <w:szCs w:val="24"/>
        </w:rPr>
        <w:t>, αναπτύχθηκε μόνο η αποικία Γ.</w:t>
      </w:r>
    </w:p>
    <w:p w:rsidR="0036555B" w:rsidRDefault="005346C5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274082" cy="193929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082" cy="19392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6555B" w:rsidRDefault="005346C5">
      <w:pPr>
        <w:spacing w:after="0" w:line="360" w:lineRule="auto"/>
        <w:jc w:val="both"/>
        <w:rPr>
          <w:sz w:val="24"/>
          <w:szCs w:val="24"/>
        </w:rPr>
      </w:pPr>
      <w:bookmarkStart w:id="2" w:name="_heading=h.30j0zll" w:colFirst="0" w:colLast="0"/>
      <w:bookmarkEnd w:id="2"/>
      <w:r>
        <w:rPr>
          <w:sz w:val="24"/>
          <w:szCs w:val="24"/>
        </w:rPr>
        <w:t>α. Να αναφέρε</w:t>
      </w:r>
      <w:r>
        <w:rPr>
          <w:sz w:val="24"/>
          <w:szCs w:val="24"/>
        </w:rPr>
        <w:t xml:space="preserve">τε το λόγο για τον οποίο οι ερευνητές χρησιμοποίησαν την ίδια περιοριστική </w:t>
      </w:r>
      <w:proofErr w:type="spellStart"/>
      <w:r>
        <w:rPr>
          <w:sz w:val="24"/>
          <w:szCs w:val="24"/>
        </w:rPr>
        <w:t>ενδονουκλεάση</w:t>
      </w:r>
      <w:proofErr w:type="spellEnd"/>
      <w:r>
        <w:rPr>
          <w:sz w:val="24"/>
          <w:szCs w:val="24"/>
        </w:rPr>
        <w:t xml:space="preserve">, την Ε1, τόσο για να κόψουν το </w:t>
      </w:r>
      <w:proofErr w:type="spellStart"/>
      <w:r>
        <w:rPr>
          <w:sz w:val="24"/>
          <w:szCs w:val="24"/>
        </w:rPr>
        <w:t>γονιδίωμα</w:t>
      </w:r>
      <w:proofErr w:type="spellEnd"/>
      <w:r>
        <w:rPr>
          <w:sz w:val="24"/>
          <w:szCs w:val="24"/>
        </w:rPr>
        <w:t xml:space="preserve"> του ποντικού, όσο και για να κόψουν το κάθε </w:t>
      </w:r>
      <w:proofErr w:type="spellStart"/>
      <w:r>
        <w:rPr>
          <w:sz w:val="24"/>
          <w:szCs w:val="24"/>
        </w:rPr>
        <w:t>πλασμίδιο</w:t>
      </w:r>
      <w:proofErr w:type="spellEnd"/>
      <w:r>
        <w:rPr>
          <w:sz w:val="24"/>
          <w:szCs w:val="24"/>
        </w:rPr>
        <w:t xml:space="preserve"> – φορέα κλωνοποίησης (μονάδες 4) και να αναφέρετε το ένζυμο που χρειάστη</w:t>
      </w:r>
      <w:r>
        <w:rPr>
          <w:sz w:val="24"/>
          <w:szCs w:val="24"/>
        </w:rPr>
        <w:t xml:space="preserve">κε να χρησιμοποιήσουν προκειμένου να δημιουργηθούν τα </w:t>
      </w:r>
      <w:proofErr w:type="spellStart"/>
      <w:r>
        <w:rPr>
          <w:sz w:val="24"/>
          <w:szCs w:val="24"/>
        </w:rPr>
        <w:t>ανασυνδυασμένα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πλασμίδια</w:t>
      </w:r>
      <w:proofErr w:type="spellEnd"/>
      <w:r>
        <w:rPr>
          <w:sz w:val="24"/>
          <w:szCs w:val="24"/>
        </w:rPr>
        <w:t xml:space="preserve"> (μονάδες 2).</w:t>
      </w:r>
    </w:p>
    <w:p w:rsidR="0036555B" w:rsidRDefault="005346C5">
      <w:pPr>
        <w:spacing w:after="0" w:line="360" w:lineRule="auto"/>
        <w:jc w:val="both"/>
        <w:rPr>
          <w:sz w:val="24"/>
          <w:szCs w:val="24"/>
        </w:rPr>
      </w:pPr>
      <w:bookmarkStart w:id="3" w:name="_heading=h.1fob9te" w:colFirst="0" w:colLast="0"/>
      <w:bookmarkEnd w:id="3"/>
      <w:r>
        <w:rPr>
          <w:sz w:val="24"/>
          <w:szCs w:val="24"/>
        </w:rPr>
        <w:lastRenderedPageBreak/>
        <w:t xml:space="preserve">β. Να εξηγήσετε ποια από τις αποικίες Β ή Γ αποτελείται από μετασχηματισμένα βακτήρια με το </w:t>
      </w:r>
      <w:proofErr w:type="spellStart"/>
      <w:r>
        <w:rPr>
          <w:sz w:val="24"/>
          <w:szCs w:val="24"/>
        </w:rPr>
        <w:t>ανασυνδυασμένο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πλασμίδιο</w:t>
      </w:r>
      <w:proofErr w:type="spellEnd"/>
      <w:r>
        <w:rPr>
          <w:sz w:val="24"/>
          <w:szCs w:val="24"/>
        </w:rPr>
        <w:t xml:space="preserve"> (μονάδες 4) και γιατί το βακτήριο Α δεν σχημάτι</w:t>
      </w:r>
      <w:r>
        <w:rPr>
          <w:sz w:val="24"/>
          <w:szCs w:val="24"/>
        </w:rPr>
        <w:t>σε αποικία σε κανένα από τα αντίγραφα των καλλιεργειών (μονάδες 2).</w:t>
      </w:r>
    </w:p>
    <w:p w:rsidR="0036555B" w:rsidRDefault="005346C5">
      <w:pPr>
        <w:spacing w:after="0"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Μονάδες 12</w:t>
      </w:r>
    </w:p>
    <w:p w:rsidR="0036555B" w:rsidRDefault="005346C5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4.2 Τμήμα της </w:t>
      </w:r>
      <w:proofErr w:type="spellStart"/>
      <w:r>
        <w:rPr>
          <w:b/>
          <w:sz w:val="24"/>
          <w:szCs w:val="24"/>
        </w:rPr>
        <w:t>κωδικής</w:t>
      </w:r>
      <w:proofErr w:type="spellEnd"/>
      <w:r>
        <w:rPr>
          <w:b/>
          <w:sz w:val="24"/>
          <w:szCs w:val="24"/>
        </w:rPr>
        <w:t xml:space="preserve"> αλυσίδας ενός </w:t>
      </w:r>
      <w:proofErr w:type="spellStart"/>
      <w:r>
        <w:rPr>
          <w:b/>
          <w:sz w:val="24"/>
          <w:szCs w:val="24"/>
        </w:rPr>
        <w:t>βακτηριακού</w:t>
      </w:r>
      <w:proofErr w:type="spellEnd"/>
      <w:r>
        <w:rPr>
          <w:b/>
          <w:sz w:val="24"/>
          <w:szCs w:val="24"/>
        </w:rPr>
        <w:t xml:space="preserve"> γονιδίου, που περιλαμβάνει τα 6 τελευταία </w:t>
      </w:r>
      <w:proofErr w:type="spellStart"/>
      <w:r>
        <w:rPr>
          <w:b/>
          <w:sz w:val="24"/>
          <w:szCs w:val="24"/>
        </w:rPr>
        <w:t>κωδικόνια</w:t>
      </w:r>
      <w:proofErr w:type="spellEnd"/>
      <w:r>
        <w:rPr>
          <w:b/>
          <w:sz w:val="24"/>
          <w:szCs w:val="24"/>
        </w:rPr>
        <w:t xml:space="preserve"> μεταξύ των οποίων περιλαμβάνεται και το </w:t>
      </w:r>
      <w:proofErr w:type="spellStart"/>
      <w:r>
        <w:rPr>
          <w:b/>
          <w:sz w:val="24"/>
          <w:szCs w:val="24"/>
        </w:rPr>
        <w:t>κωδικόνιο</w:t>
      </w:r>
      <w:proofErr w:type="spellEnd"/>
      <w:r>
        <w:rPr>
          <w:b/>
          <w:sz w:val="24"/>
          <w:szCs w:val="24"/>
        </w:rPr>
        <w:t xml:space="preserve"> για την </w:t>
      </w:r>
      <w:proofErr w:type="spellStart"/>
      <w:r>
        <w:rPr>
          <w:b/>
          <w:sz w:val="24"/>
          <w:szCs w:val="24"/>
        </w:rPr>
        <w:t>αλανίνη</w:t>
      </w:r>
      <w:proofErr w:type="spellEnd"/>
      <w:r>
        <w:rPr>
          <w:b/>
          <w:sz w:val="24"/>
          <w:szCs w:val="24"/>
        </w:rPr>
        <w:t xml:space="preserve">,  έχει την </w:t>
      </w:r>
      <w:r>
        <w:rPr>
          <w:b/>
          <w:sz w:val="24"/>
          <w:szCs w:val="24"/>
        </w:rPr>
        <w:t>παρακάτω αλληλουχία:</w:t>
      </w:r>
    </w:p>
    <w:p w:rsidR="0036555B" w:rsidRDefault="005346C5">
      <w:pPr>
        <w:spacing w:after="0" w:line="360" w:lineRule="auto"/>
        <w:jc w:val="center"/>
        <w:rPr>
          <w:b/>
          <w:sz w:val="24"/>
          <w:szCs w:val="24"/>
        </w:rPr>
      </w:pPr>
      <w:bookmarkStart w:id="4" w:name="_heading=h.3znysh7" w:colFirst="0" w:colLast="0"/>
      <w:bookmarkEnd w:id="4"/>
      <w:r>
        <w:rPr>
          <w:b/>
          <w:sz w:val="24"/>
          <w:szCs w:val="24"/>
        </w:rPr>
        <w:t>5΄ … ΤGAACGGAGCCTACCCATΑGG … 3΄</w:t>
      </w:r>
    </w:p>
    <w:p w:rsidR="0036555B" w:rsidRDefault="005346C5">
      <w:pPr>
        <w:spacing w:after="0" w:line="360" w:lineRule="auto"/>
        <w:jc w:val="both"/>
        <w:rPr>
          <w:sz w:val="24"/>
          <w:szCs w:val="24"/>
        </w:rPr>
      </w:pPr>
      <w:bookmarkStart w:id="5" w:name="_heading=h.2et92p0" w:colFirst="0" w:colLast="0"/>
      <w:bookmarkEnd w:id="5"/>
      <w:r>
        <w:rPr>
          <w:sz w:val="24"/>
          <w:szCs w:val="24"/>
        </w:rPr>
        <w:t xml:space="preserve">α. Να γράψετε τα 6 </w:t>
      </w:r>
      <w:proofErr w:type="spellStart"/>
      <w:r>
        <w:rPr>
          <w:sz w:val="24"/>
          <w:szCs w:val="24"/>
        </w:rPr>
        <w:t>κωδικόνια</w:t>
      </w:r>
      <w:proofErr w:type="spellEnd"/>
      <w:r>
        <w:rPr>
          <w:sz w:val="24"/>
          <w:szCs w:val="24"/>
        </w:rPr>
        <w:t xml:space="preserve"> που περιλαμβάνονται στην παραπάνω αλληλουχία της </w:t>
      </w:r>
      <w:proofErr w:type="spellStart"/>
      <w:r>
        <w:rPr>
          <w:sz w:val="24"/>
          <w:szCs w:val="24"/>
        </w:rPr>
        <w:t>κωδικής</w:t>
      </w:r>
      <w:proofErr w:type="spellEnd"/>
      <w:r>
        <w:rPr>
          <w:sz w:val="24"/>
          <w:szCs w:val="24"/>
        </w:rPr>
        <w:t xml:space="preserve"> αλυσίδας του </w:t>
      </w:r>
      <w:proofErr w:type="spellStart"/>
      <w:r>
        <w:rPr>
          <w:sz w:val="24"/>
          <w:szCs w:val="24"/>
        </w:rPr>
        <w:t>βακτηριακού</w:t>
      </w:r>
      <w:proofErr w:type="spellEnd"/>
      <w:r>
        <w:rPr>
          <w:sz w:val="24"/>
          <w:szCs w:val="24"/>
        </w:rPr>
        <w:t xml:space="preserve"> γονιδίου (μονάδες 6).  </w:t>
      </w:r>
    </w:p>
    <w:p w:rsidR="0036555B" w:rsidRDefault="005346C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β. Όταν σπάζει ο δεσμός που συνδέει την </w:t>
      </w:r>
      <w:proofErr w:type="spellStart"/>
      <w:r>
        <w:rPr>
          <w:sz w:val="24"/>
          <w:szCs w:val="24"/>
        </w:rPr>
        <w:t>αλανίνη</w:t>
      </w:r>
      <w:proofErr w:type="spellEnd"/>
      <w:r>
        <w:rPr>
          <w:sz w:val="24"/>
          <w:szCs w:val="24"/>
        </w:rPr>
        <w:t xml:space="preserve"> με το </w:t>
      </w:r>
      <w:proofErr w:type="spellStart"/>
      <w:r>
        <w:rPr>
          <w:sz w:val="24"/>
          <w:szCs w:val="24"/>
        </w:rPr>
        <w:t>tRNA</w:t>
      </w:r>
      <w:proofErr w:type="spellEnd"/>
      <w:r>
        <w:rPr>
          <w:sz w:val="24"/>
          <w:szCs w:val="24"/>
        </w:rPr>
        <w:t xml:space="preserve"> που τη με</w:t>
      </w:r>
      <w:r>
        <w:rPr>
          <w:sz w:val="24"/>
          <w:szCs w:val="24"/>
        </w:rPr>
        <w:t xml:space="preserve">τέφερε, να εξηγήσετε με ποιο </w:t>
      </w:r>
      <w:proofErr w:type="spellStart"/>
      <w:r>
        <w:rPr>
          <w:sz w:val="24"/>
          <w:szCs w:val="24"/>
        </w:rPr>
        <w:t>αμινοξύ</w:t>
      </w:r>
      <w:proofErr w:type="spellEnd"/>
      <w:r>
        <w:rPr>
          <w:sz w:val="24"/>
          <w:szCs w:val="24"/>
        </w:rPr>
        <w:t xml:space="preserve"> συνδέεται η </w:t>
      </w:r>
      <w:proofErr w:type="spellStart"/>
      <w:r>
        <w:rPr>
          <w:sz w:val="24"/>
          <w:szCs w:val="24"/>
        </w:rPr>
        <w:t>αλανίνη</w:t>
      </w:r>
      <w:proofErr w:type="spellEnd"/>
      <w:r>
        <w:rPr>
          <w:sz w:val="24"/>
          <w:szCs w:val="24"/>
        </w:rPr>
        <w:t xml:space="preserve"> (μονάδα 1) και μέσω ποιων χημικών ομάδων του κάθε </w:t>
      </w:r>
      <w:proofErr w:type="spellStart"/>
      <w:r>
        <w:rPr>
          <w:sz w:val="24"/>
          <w:szCs w:val="24"/>
        </w:rPr>
        <w:t>αμινοξέος</w:t>
      </w:r>
      <w:proofErr w:type="spellEnd"/>
      <w:r>
        <w:rPr>
          <w:sz w:val="24"/>
          <w:szCs w:val="24"/>
        </w:rPr>
        <w:t xml:space="preserve"> γίνεται η σύνδεσή τους (μονάδες 2).</w:t>
      </w:r>
    </w:p>
    <w:p w:rsidR="0036555B" w:rsidRDefault="005346C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γ. Κατά τη διαδικασία της μετάφρασης του </w:t>
      </w:r>
      <w:proofErr w:type="spellStart"/>
      <w:r>
        <w:rPr>
          <w:sz w:val="24"/>
          <w:szCs w:val="24"/>
        </w:rPr>
        <w:t>βακτηριακού</w:t>
      </w:r>
      <w:proofErr w:type="spellEnd"/>
      <w:r>
        <w:rPr>
          <w:sz w:val="24"/>
          <w:szCs w:val="24"/>
        </w:rPr>
        <w:t xml:space="preserve"> γονιδίου, να εξηγήσετε ποιο είναι το </w:t>
      </w:r>
      <w:proofErr w:type="spellStart"/>
      <w:r>
        <w:rPr>
          <w:sz w:val="24"/>
          <w:szCs w:val="24"/>
        </w:rPr>
        <w:t>αντικωδικόνιο</w:t>
      </w:r>
      <w:proofErr w:type="spellEnd"/>
      <w:r>
        <w:rPr>
          <w:sz w:val="24"/>
          <w:szCs w:val="24"/>
        </w:rPr>
        <w:t xml:space="preserve"> του </w:t>
      </w:r>
      <w:proofErr w:type="spellStart"/>
      <w:r>
        <w:rPr>
          <w:sz w:val="24"/>
          <w:szCs w:val="24"/>
        </w:rPr>
        <w:t>tRNA</w:t>
      </w:r>
      <w:proofErr w:type="spellEnd"/>
      <w:r>
        <w:rPr>
          <w:sz w:val="24"/>
          <w:szCs w:val="24"/>
        </w:rPr>
        <w:t xml:space="preserve"> που θα προσδεθεί στο </w:t>
      </w:r>
      <w:proofErr w:type="spellStart"/>
      <w:r>
        <w:rPr>
          <w:sz w:val="24"/>
          <w:szCs w:val="24"/>
        </w:rPr>
        <w:t>ριβόσωμα</w:t>
      </w:r>
      <w:proofErr w:type="spellEnd"/>
      <w:r>
        <w:rPr>
          <w:sz w:val="24"/>
          <w:szCs w:val="24"/>
        </w:rPr>
        <w:t xml:space="preserve">, όταν το </w:t>
      </w:r>
      <w:proofErr w:type="spellStart"/>
      <w:r>
        <w:rPr>
          <w:sz w:val="24"/>
          <w:szCs w:val="24"/>
        </w:rPr>
        <w:t>tRNA</w:t>
      </w:r>
      <w:proofErr w:type="spellEnd"/>
      <w:r>
        <w:rPr>
          <w:sz w:val="24"/>
          <w:szCs w:val="24"/>
        </w:rPr>
        <w:t xml:space="preserve"> που μεταφέρει την </w:t>
      </w:r>
      <w:proofErr w:type="spellStart"/>
      <w:r>
        <w:rPr>
          <w:sz w:val="24"/>
          <w:szCs w:val="24"/>
        </w:rPr>
        <w:t>αλανίνη</w:t>
      </w:r>
      <w:proofErr w:type="spellEnd"/>
      <w:r>
        <w:rPr>
          <w:sz w:val="24"/>
          <w:szCs w:val="24"/>
        </w:rPr>
        <w:t xml:space="preserve"> εγκαταλείψει το </w:t>
      </w:r>
      <w:proofErr w:type="spellStart"/>
      <w:r>
        <w:rPr>
          <w:sz w:val="24"/>
          <w:szCs w:val="24"/>
        </w:rPr>
        <w:t>ριβόσωμα</w:t>
      </w:r>
      <w:proofErr w:type="spellEnd"/>
      <w:r>
        <w:rPr>
          <w:sz w:val="24"/>
          <w:szCs w:val="24"/>
        </w:rPr>
        <w:t xml:space="preserve"> (μονάδες 4).</w:t>
      </w:r>
    </w:p>
    <w:p w:rsidR="0036555B" w:rsidRDefault="005346C5">
      <w:pPr>
        <w:spacing w:after="0"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Μονάδες 13</w:t>
      </w:r>
    </w:p>
    <w:p w:rsidR="0036555B" w:rsidRDefault="005346C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253757" cy="3516213"/>
            <wp:effectExtent l="0" t="0" r="0" b="0"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3757" cy="35162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36555B">
      <w:pgSz w:w="11906" w:h="16838"/>
      <w:pgMar w:top="1440" w:right="1800" w:bottom="1440" w:left="180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6555B"/>
    <w:rsid w:val="0036555B"/>
    <w:rsid w:val="0053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272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Char"/>
    <w:uiPriority w:val="9"/>
    <w:unhideWhenUsed/>
    <w:qFormat/>
    <w:rsid w:val="0037253D"/>
    <w:pPr>
      <w:keepNext/>
      <w:keepLines/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Intense Reference"/>
    <w:basedOn w:val="a0"/>
    <w:uiPriority w:val="32"/>
    <w:qFormat/>
    <w:rsid w:val="00FE35D4"/>
    <w:rPr>
      <w:b/>
      <w:bCs/>
      <w:smallCaps/>
      <w:color w:val="4472C4" w:themeColor="accent1"/>
      <w:spacing w:val="5"/>
    </w:rPr>
  </w:style>
  <w:style w:type="paragraph" w:styleId="a5">
    <w:name w:val="Quote"/>
    <w:basedOn w:val="a"/>
    <w:next w:val="a"/>
    <w:link w:val="Char"/>
    <w:uiPriority w:val="29"/>
    <w:qFormat/>
    <w:rsid w:val="002744B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">
    <w:name w:val="Απόσπασμα Char"/>
    <w:basedOn w:val="a0"/>
    <w:link w:val="a5"/>
    <w:uiPriority w:val="29"/>
    <w:rsid w:val="002744B2"/>
    <w:rPr>
      <w:i/>
      <w:iCs/>
      <w:color w:val="404040" w:themeColor="text1" w:themeTint="BF"/>
    </w:rPr>
  </w:style>
  <w:style w:type="character" w:customStyle="1" w:styleId="5Char">
    <w:name w:val="Επικεφαλίδα 5 Char"/>
    <w:basedOn w:val="a0"/>
    <w:link w:val="5"/>
    <w:uiPriority w:val="9"/>
    <w:rsid w:val="0037253D"/>
    <w:rPr>
      <w:rFonts w:asciiTheme="majorHAnsi" w:eastAsiaTheme="majorEastAsia" w:hAnsiTheme="majorHAnsi" w:cstheme="majorBidi"/>
      <w:color w:val="2F5496" w:themeColor="accent1" w:themeShade="BF"/>
    </w:rPr>
  </w:style>
  <w:style w:type="table" w:styleId="a6">
    <w:name w:val="Table Grid"/>
    <w:basedOn w:val="a1"/>
    <w:uiPriority w:val="39"/>
    <w:rsid w:val="00C72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81616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A17E7D"/>
    <w:rPr>
      <w:color w:val="808080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a">
    <w:name w:val="Balloon Text"/>
    <w:basedOn w:val="a"/>
    <w:link w:val="Char0"/>
    <w:uiPriority w:val="99"/>
    <w:semiHidden/>
    <w:unhideWhenUsed/>
    <w:rsid w:val="00534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a"/>
    <w:uiPriority w:val="99"/>
    <w:semiHidden/>
    <w:rsid w:val="005346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272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Char"/>
    <w:uiPriority w:val="9"/>
    <w:unhideWhenUsed/>
    <w:qFormat/>
    <w:rsid w:val="0037253D"/>
    <w:pPr>
      <w:keepNext/>
      <w:keepLines/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Intense Reference"/>
    <w:basedOn w:val="a0"/>
    <w:uiPriority w:val="32"/>
    <w:qFormat/>
    <w:rsid w:val="00FE35D4"/>
    <w:rPr>
      <w:b/>
      <w:bCs/>
      <w:smallCaps/>
      <w:color w:val="4472C4" w:themeColor="accent1"/>
      <w:spacing w:val="5"/>
    </w:rPr>
  </w:style>
  <w:style w:type="paragraph" w:styleId="a5">
    <w:name w:val="Quote"/>
    <w:basedOn w:val="a"/>
    <w:next w:val="a"/>
    <w:link w:val="Char"/>
    <w:uiPriority w:val="29"/>
    <w:qFormat/>
    <w:rsid w:val="002744B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">
    <w:name w:val="Απόσπασμα Char"/>
    <w:basedOn w:val="a0"/>
    <w:link w:val="a5"/>
    <w:uiPriority w:val="29"/>
    <w:rsid w:val="002744B2"/>
    <w:rPr>
      <w:i/>
      <w:iCs/>
      <w:color w:val="404040" w:themeColor="text1" w:themeTint="BF"/>
    </w:rPr>
  </w:style>
  <w:style w:type="character" w:customStyle="1" w:styleId="5Char">
    <w:name w:val="Επικεφαλίδα 5 Char"/>
    <w:basedOn w:val="a0"/>
    <w:link w:val="5"/>
    <w:uiPriority w:val="9"/>
    <w:rsid w:val="0037253D"/>
    <w:rPr>
      <w:rFonts w:asciiTheme="majorHAnsi" w:eastAsiaTheme="majorEastAsia" w:hAnsiTheme="majorHAnsi" w:cstheme="majorBidi"/>
      <w:color w:val="2F5496" w:themeColor="accent1" w:themeShade="BF"/>
    </w:rPr>
  </w:style>
  <w:style w:type="table" w:styleId="a6">
    <w:name w:val="Table Grid"/>
    <w:basedOn w:val="a1"/>
    <w:uiPriority w:val="39"/>
    <w:rsid w:val="00C72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81616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A17E7D"/>
    <w:rPr>
      <w:color w:val="808080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a">
    <w:name w:val="Balloon Text"/>
    <w:basedOn w:val="a"/>
    <w:link w:val="Char0"/>
    <w:uiPriority w:val="99"/>
    <w:semiHidden/>
    <w:unhideWhenUsed/>
    <w:rsid w:val="00534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a"/>
    <w:uiPriority w:val="99"/>
    <w:semiHidden/>
    <w:rsid w:val="005346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zQcnB7U1OcK1KuWQD0ZlOXAW8A==">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416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KOURDOGLOU</dc:creator>
  <cp:lastModifiedBy>Marianna Pagida</cp:lastModifiedBy>
  <cp:revision>3</cp:revision>
  <cp:lastPrinted>2022-12-04T20:04:00Z</cp:lastPrinted>
  <dcterms:created xsi:type="dcterms:W3CDTF">2022-07-28T14:07:00Z</dcterms:created>
  <dcterms:modified xsi:type="dcterms:W3CDTF">2022-12-04T20:04:00Z</dcterms:modified>
</cp:coreProperties>
</file>