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1F" w:rsidRPr="00D12D1F" w:rsidRDefault="00440DF4" w:rsidP="00D12D1F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40DF4">
        <w:rPr>
          <w:rFonts w:cstheme="minorHAnsi"/>
          <w:b/>
          <w:sz w:val="24"/>
          <w:szCs w:val="24"/>
        </w:rPr>
        <w:t>ΕΝΔΕΙΚΤΙΚΕΣ ΑΠΑΝΤΗΣΕΙΣ</w:t>
      </w:r>
    </w:p>
    <w:p w:rsidR="00E124F2" w:rsidRDefault="00E124F2" w:rsidP="00D80731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ΘΕΜΑ 4</w:t>
      </w:r>
      <w:r w:rsidRPr="00C2163B">
        <w:rPr>
          <w:rFonts w:cstheme="minorHAnsi"/>
          <w:b/>
          <w:sz w:val="24"/>
          <w:szCs w:val="24"/>
          <w:vertAlign w:val="superscript"/>
        </w:rPr>
        <w:t>Ο</w:t>
      </w:r>
    </w:p>
    <w:p w:rsidR="00DD207E" w:rsidRPr="00CA16E8" w:rsidRDefault="00DD207E" w:rsidP="00DD207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Στην περίπτωση αγοράς ενός δημοφιλούς στη νεολαία προϊόντος όπως π.χ. τα αθλητικά παπούτσια μεγάλο ρόλο στην αγοραστική συμπεριφορά παίζει η διαφήμιση. Τα ΜΜΕ μέσω των οποίων συνήθως προωθούνται τέτοιου είδους προϊόντα είναι η τηλεόραση (ειδικά μέσω διαφημιστικών μηνυμάτων που προβάλλονται κατά τη διάρκεια αθλητικών εκπομπών) και τα κοινωνικά δίκτυα που χρησιμοποιούν οι ηλικίες αυτές, (π</w:t>
      </w:r>
      <w:r w:rsidR="00146AF7">
        <w:rPr>
          <w:rFonts w:cstheme="minorHAnsi"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</w:rPr>
        <w:t>χ</w:t>
      </w:r>
      <w:r w:rsidR="00146AF7">
        <w:rPr>
          <w:rFonts w:cstheme="minorHAnsi"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Instagram</w:t>
      </w:r>
      <w:r w:rsidRPr="009A255F">
        <w:rPr>
          <w:rFonts w:cstheme="minorHAnsi"/>
          <w:sz w:val="24"/>
          <w:szCs w:val="24"/>
        </w:rPr>
        <w:t xml:space="preserve">, </w:t>
      </w:r>
      <w:proofErr w:type="spellStart"/>
      <w:r w:rsidR="00146AF7">
        <w:rPr>
          <w:rFonts w:cstheme="minorHAnsi"/>
          <w:sz w:val="24"/>
          <w:szCs w:val="24"/>
          <w:lang w:val="en-US"/>
        </w:rPr>
        <w:t>TikTok</w:t>
      </w:r>
      <w:proofErr w:type="spellEnd"/>
      <w:r w:rsidR="00146AF7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A81597">
        <w:rPr>
          <w:rFonts w:cstheme="minorHAnsi"/>
          <w:sz w:val="24"/>
          <w:szCs w:val="24"/>
          <w:lang w:val="en-US"/>
        </w:rPr>
        <w:t>Y</w:t>
      </w:r>
      <w:r>
        <w:rPr>
          <w:rFonts w:cstheme="minorHAnsi"/>
          <w:sz w:val="24"/>
          <w:szCs w:val="24"/>
          <w:lang w:val="en-US"/>
        </w:rPr>
        <w:t>outube</w:t>
      </w:r>
      <w:proofErr w:type="spellEnd"/>
      <w:r w:rsidRPr="009A255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Παράγοντες που μπορεί να επηρεάσουν την αγορά είναι η τιμή, το σχέδιο/</w:t>
      </w:r>
      <w:r>
        <w:rPr>
          <w:rFonts w:cstheme="minorHAnsi"/>
          <w:sz w:val="24"/>
          <w:szCs w:val="24"/>
          <w:lang w:val="en-US"/>
        </w:rPr>
        <w:t>design</w:t>
      </w:r>
      <w:r>
        <w:rPr>
          <w:rFonts w:cstheme="minorHAnsi"/>
          <w:sz w:val="24"/>
          <w:szCs w:val="24"/>
        </w:rPr>
        <w:t xml:space="preserve">, η μάρκα, το χρώμα, η συχνότητα επανάληψης του διαφημιστικού μηνύματος, η σύνθεση του διαφημιστικού </w:t>
      </w:r>
      <w:r w:rsidRPr="00B516F1">
        <w:rPr>
          <w:rFonts w:cstheme="minorHAnsi"/>
          <w:sz w:val="24"/>
          <w:szCs w:val="24"/>
        </w:rPr>
        <w:t>μηνύματος</w:t>
      </w:r>
      <w:r>
        <w:rPr>
          <w:rFonts w:cstheme="minorHAnsi"/>
          <w:sz w:val="24"/>
          <w:szCs w:val="24"/>
        </w:rPr>
        <w:t xml:space="preserve"> (π.χ. πρωτοτυπία, </w:t>
      </w:r>
      <w:r>
        <w:rPr>
          <w:rFonts w:cstheme="minorHAnsi"/>
          <w:sz w:val="24"/>
          <w:szCs w:val="24"/>
          <w:lang w:val="en-US"/>
        </w:rPr>
        <w:t>slogan</w:t>
      </w:r>
      <w:r w:rsidRPr="009A255F">
        <w:rPr>
          <w:rFonts w:cstheme="minorHAnsi"/>
          <w:sz w:val="24"/>
          <w:szCs w:val="24"/>
        </w:rPr>
        <w:t xml:space="preserve">, </w:t>
      </w:r>
      <w:r w:rsidR="00146AF7">
        <w:rPr>
          <w:rFonts w:cstheme="minorHAnsi"/>
          <w:sz w:val="24"/>
          <w:szCs w:val="24"/>
        </w:rPr>
        <w:t xml:space="preserve">χρήση χιούμορ), </w:t>
      </w:r>
      <w:r>
        <w:rPr>
          <w:rFonts w:cstheme="minorHAnsi"/>
          <w:sz w:val="24"/>
          <w:szCs w:val="24"/>
        </w:rPr>
        <w:t>ο/η πρωταγωνιστής/</w:t>
      </w:r>
      <w:proofErr w:type="spellStart"/>
      <w:r>
        <w:rPr>
          <w:rFonts w:cstheme="minorHAnsi"/>
          <w:sz w:val="24"/>
          <w:szCs w:val="24"/>
        </w:rPr>
        <w:t>τρια</w:t>
      </w:r>
      <w:proofErr w:type="spellEnd"/>
      <w:r>
        <w:rPr>
          <w:rFonts w:cstheme="minorHAnsi"/>
          <w:sz w:val="24"/>
          <w:szCs w:val="24"/>
        </w:rPr>
        <w:t xml:space="preserve"> του μηνύματος (συχνά οι νέοι πρ</w:t>
      </w:r>
      <w:r w:rsidR="00146AF7">
        <w:rPr>
          <w:rFonts w:cstheme="minorHAnsi"/>
          <w:sz w:val="24"/>
          <w:szCs w:val="24"/>
        </w:rPr>
        <w:t>οτιμούν προϊόντα που διαφημίζονται</w:t>
      </w:r>
      <w:r>
        <w:rPr>
          <w:rFonts w:cstheme="minorHAnsi"/>
          <w:sz w:val="24"/>
          <w:szCs w:val="24"/>
        </w:rPr>
        <w:t xml:space="preserve"> </w:t>
      </w:r>
      <w:r w:rsidR="00146AF7">
        <w:rPr>
          <w:rFonts w:cstheme="minorHAnsi"/>
          <w:sz w:val="24"/>
          <w:szCs w:val="24"/>
        </w:rPr>
        <w:t xml:space="preserve">από </w:t>
      </w:r>
      <w:r>
        <w:rPr>
          <w:rFonts w:cstheme="minorHAnsi"/>
          <w:sz w:val="24"/>
          <w:szCs w:val="24"/>
        </w:rPr>
        <w:t>τα ινδάλματά τους</w:t>
      </w:r>
      <w:r w:rsidR="00146AF7">
        <w:rPr>
          <w:rFonts w:cstheme="minorHAnsi"/>
          <w:sz w:val="24"/>
          <w:szCs w:val="24"/>
          <w:lang w:val="en-US"/>
        </w:rPr>
        <w:t xml:space="preserve"> </w:t>
      </w:r>
      <w:r w:rsidR="00146AF7">
        <w:rPr>
          <w:rFonts w:cstheme="minorHAnsi"/>
          <w:sz w:val="24"/>
          <w:szCs w:val="24"/>
        </w:rPr>
        <w:t xml:space="preserve">όπως ηθοποιοί, τραγουδιστές, αθλητές, </w:t>
      </w:r>
      <w:r w:rsidR="00146AF7">
        <w:rPr>
          <w:rFonts w:cstheme="minorHAnsi"/>
          <w:sz w:val="24"/>
          <w:szCs w:val="24"/>
          <w:lang w:val="en-US"/>
        </w:rPr>
        <w:t xml:space="preserve">influencers </w:t>
      </w:r>
      <w:r w:rsidR="00146AF7">
        <w:rPr>
          <w:rFonts w:cstheme="minorHAnsi"/>
          <w:sz w:val="24"/>
          <w:szCs w:val="24"/>
        </w:rPr>
        <w:t>κ.λπ.</w:t>
      </w:r>
      <w:r>
        <w:rPr>
          <w:rFonts w:cstheme="minorHAnsi"/>
          <w:sz w:val="24"/>
          <w:szCs w:val="24"/>
        </w:rPr>
        <w:t xml:space="preserve">). </w:t>
      </w:r>
    </w:p>
    <w:p w:rsidR="00E124F2" w:rsidRPr="002E6C07" w:rsidRDefault="00E124F2" w:rsidP="00E124F2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8659EF" w:rsidRDefault="00E124F2" w:rsidP="00E124F2">
      <w:pPr>
        <w:spacing w:after="0" w:line="360" w:lineRule="auto"/>
        <w:jc w:val="both"/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sectPr w:rsidR="008659EF" w:rsidSect="003256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61F"/>
    <w:multiLevelType w:val="hybridMultilevel"/>
    <w:tmpl w:val="6FEE92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03820"/>
    <w:multiLevelType w:val="hybridMultilevel"/>
    <w:tmpl w:val="BBECD2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E65B9"/>
    <w:multiLevelType w:val="hybridMultilevel"/>
    <w:tmpl w:val="8A44D7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61DD3"/>
    <w:multiLevelType w:val="hybridMultilevel"/>
    <w:tmpl w:val="38D6F6F8"/>
    <w:lvl w:ilvl="0" w:tplc="36D619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B3886"/>
    <w:multiLevelType w:val="hybridMultilevel"/>
    <w:tmpl w:val="7604E3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E157D"/>
    <w:multiLevelType w:val="hybridMultilevel"/>
    <w:tmpl w:val="25105A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C0622"/>
    <w:multiLevelType w:val="hybridMultilevel"/>
    <w:tmpl w:val="090EBD5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F"/>
    <w:rsid w:val="00146AF7"/>
    <w:rsid w:val="001907C0"/>
    <w:rsid w:val="00307389"/>
    <w:rsid w:val="0032567A"/>
    <w:rsid w:val="00377BAB"/>
    <w:rsid w:val="00440DF4"/>
    <w:rsid w:val="004B3D12"/>
    <w:rsid w:val="00591B8A"/>
    <w:rsid w:val="007F784D"/>
    <w:rsid w:val="008659EF"/>
    <w:rsid w:val="00A81597"/>
    <w:rsid w:val="00AA0E3C"/>
    <w:rsid w:val="00C72521"/>
    <w:rsid w:val="00D12D1F"/>
    <w:rsid w:val="00D80731"/>
    <w:rsid w:val="00DD207E"/>
    <w:rsid w:val="00E124F2"/>
    <w:rsid w:val="00E86080"/>
    <w:rsid w:val="00EA0B76"/>
    <w:rsid w:val="00ED0CBD"/>
    <w:rsid w:val="00F763E9"/>
    <w:rsid w:val="00FA07CC"/>
    <w:rsid w:val="00F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FA75-E019-4FFF-AEB9-34ACC98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38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12D1F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D12D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D12D1F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D12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D12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20</cp:revision>
  <cp:lastPrinted>2022-11-15T09:20:00Z</cp:lastPrinted>
  <dcterms:created xsi:type="dcterms:W3CDTF">2022-11-06T18:58:00Z</dcterms:created>
  <dcterms:modified xsi:type="dcterms:W3CDTF">2022-12-04T10:55:00Z</dcterms:modified>
</cp:coreProperties>
</file>