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ΕΝΔΕΙΚΤΙΚΕΣ ΑΠΑΝΤΗΣΕΙΣ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>ο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2.1)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σημαντική διαφορά ανάμεσα στους διαμορφωτές γνώμης και στους ηγέτες γνώμης είναι ότι οι δεύτεροι οι οποίοι συχνά έχουν μεγαλύτερη σημασία διότι πολλές φορές είναι επικοινωνιακά ισχυρότεροι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είναι πολύ δύσκολο να εντοπιστούν διότι δεν έχουν κάποιο χαρακτηριστικό γνώρισμα εκτός από την υψηλότερη θέση στην ομάδα τους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Για ένα τοπικό φροντιστήριο ή κατάστημα αθλητικών ειδών δεν έχει σημασία ο καλύτερος μαθητής ή ο καλύτερος αθλητής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αλλά ο περισσότερο δημοφιλής γιατί είναι αυτός ο οποίος θα επηρεάσει θετικά ή αρνητικά περισσότερα μέλη της ομάδας τα οποία θα ακολουθήσουν τις επιλογές του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2.2)</w:t>
      </w: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επικοινωνία μάρκετινγκ είναι ο μηχανισμός κοινοποίησης πληροφοριών προς τον καταναλωτή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επικοινωνία στο μάρκετινγκ έχει ως σκοπό να πληροφορήσει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πείσει ή να υπενθυμίσει στους καταναλωτές –άμεσα ή έμμεσα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-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τα χαρακτηριστικά των προϊόντων που πωλούν οι επιχειρήσεις και να παρέχει πληροφορίες που υποστηρίζουν τις δραστηριότητες της επιχείρησης συνολικά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Ένας άλλος ορισμός της επικοινωνίας μάρκετινγκ είναι ο εξής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: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οι δραστηριότητες που επικοινωνούν την αξία του προϊόντος και πείθουν το κοινό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-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στόχο να το αγοράσει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δημιουργία και η μετάδοση ενός μηνύματος προς κάποιον δέκτη καλείται διαδικασία επικοινωνίας μάρκετινγκ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