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00F" w:rsidRPr="00F5300F" w:rsidRDefault="00F5300F" w:rsidP="00F5300F">
      <w:pPr>
        <w:spacing w:line="360" w:lineRule="auto"/>
        <w:rPr>
          <w:b/>
        </w:rPr>
      </w:pPr>
      <w:r w:rsidRPr="00F5300F">
        <w:rPr>
          <w:b/>
        </w:rPr>
        <w:t>ΝΕΑ ΕΛΛΗΝΙΚΑ</w:t>
      </w:r>
    </w:p>
    <w:p w:rsidR="00F5300F" w:rsidRPr="00F5300F" w:rsidRDefault="00801595" w:rsidP="00F5300F">
      <w:pPr>
        <w:spacing w:line="360" w:lineRule="auto"/>
        <w:rPr>
          <w:b/>
        </w:rPr>
      </w:pPr>
      <w:r>
        <w:rPr>
          <w:b/>
        </w:rPr>
        <w:t>Γ</w:t>
      </w:r>
      <w:r w:rsidR="00F5300F" w:rsidRPr="00F5300F">
        <w:rPr>
          <w:b/>
        </w:rPr>
        <w:t xml:space="preserve">΄ ΛΥΚΕΙΟΥ ΕΠΑΛ </w:t>
      </w:r>
    </w:p>
    <w:p w:rsidR="00F5300F" w:rsidRDefault="00F5300F" w:rsidP="00F5300F">
      <w:pPr>
        <w:spacing w:line="360" w:lineRule="auto"/>
        <w:rPr>
          <w:b/>
        </w:rPr>
      </w:pPr>
      <w:r w:rsidRPr="00F5300F">
        <w:rPr>
          <w:b/>
        </w:rPr>
        <w:t>ΘΕΜΑΤΙΚΗ ΕΝΟΤΗΤΑ:</w:t>
      </w:r>
      <w:r w:rsidR="002E3DAA">
        <w:rPr>
          <w:rFonts w:eastAsia="Times New Roman" w:cstheme="minorHAnsi"/>
          <w:b/>
          <w:bCs/>
          <w:color w:val="000000"/>
          <w:kern w:val="36"/>
          <w:lang w:eastAsia="el-GR"/>
        </w:rPr>
        <w:t>ΑΠΟ ΤΟΝ 20</w:t>
      </w:r>
      <w:r w:rsidR="002E3DAA" w:rsidRPr="002E3DAA">
        <w:rPr>
          <w:rFonts w:eastAsia="Times New Roman" w:cstheme="minorHAnsi"/>
          <w:b/>
          <w:bCs/>
          <w:color w:val="000000"/>
          <w:kern w:val="36"/>
          <w:vertAlign w:val="superscript"/>
          <w:lang w:eastAsia="el-GR"/>
        </w:rPr>
        <w:t>Ο</w:t>
      </w:r>
      <w:r w:rsidR="002E3DAA">
        <w:rPr>
          <w:rFonts w:eastAsia="Times New Roman" w:cstheme="minorHAnsi"/>
          <w:b/>
          <w:bCs/>
          <w:color w:val="000000"/>
          <w:kern w:val="36"/>
          <w:lang w:eastAsia="el-GR"/>
        </w:rPr>
        <w:t xml:space="preserve"> ΣΤΟΝ 21</w:t>
      </w:r>
      <w:r w:rsidR="002E3DAA" w:rsidRPr="002E3DAA">
        <w:rPr>
          <w:rFonts w:eastAsia="Times New Roman" w:cstheme="minorHAnsi"/>
          <w:b/>
          <w:bCs/>
          <w:color w:val="000000"/>
          <w:kern w:val="36"/>
          <w:vertAlign w:val="superscript"/>
          <w:lang w:eastAsia="el-GR"/>
        </w:rPr>
        <w:t>Ο</w:t>
      </w:r>
      <w:r w:rsidR="002E3DAA">
        <w:rPr>
          <w:rFonts w:eastAsia="Times New Roman" w:cstheme="minorHAnsi"/>
          <w:b/>
          <w:bCs/>
          <w:color w:val="000000"/>
          <w:kern w:val="36"/>
          <w:lang w:eastAsia="el-GR"/>
        </w:rPr>
        <w:t xml:space="preserve"> ΑΙΩΝΑ</w:t>
      </w:r>
      <w:bookmarkStart w:id="0" w:name="_GoBack"/>
      <w:bookmarkEnd w:id="0"/>
    </w:p>
    <w:p w:rsidR="00DD68AF" w:rsidRDefault="00101A0A" w:rsidP="00F5300F">
      <w:pPr>
        <w:spacing w:line="360" w:lineRule="auto"/>
        <w:jc w:val="center"/>
        <w:rPr>
          <w:b/>
        </w:rPr>
      </w:pPr>
      <w:r w:rsidRPr="006B52FC">
        <w:rPr>
          <w:b/>
        </w:rPr>
        <w:t>ΕΝΔΕΙΚΤΙΚΕΣ ΑΠΑΝΤΗΣΕΙΣ</w:t>
      </w:r>
    </w:p>
    <w:p w:rsidR="00FB09F8" w:rsidRDefault="00FB09F8" w:rsidP="00FB09F8">
      <w:pPr>
        <w:spacing w:line="360" w:lineRule="auto"/>
        <w:rPr>
          <w:i/>
          <w:sz w:val="20"/>
          <w:szCs w:val="20"/>
        </w:rPr>
      </w:pPr>
      <w:r w:rsidRPr="00FB09F8">
        <w:rPr>
          <w:i/>
          <w:sz w:val="20"/>
          <w:szCs w:val="20"/>
        </w:rPr>
        <w:t>(Επισημαίνεται ότι οι απαντήσεις που προτείνονται για τα θέματα είναι ενδεικτικές. Κάθε άλλη απάντηση, κατάλληλα τεκμηριωμένη, θεωρείται αποδεκτή.)</w:t>
      </w:r>
    </w:p>
    <w:p w:rsidR="00E1403F" w:rsidRDefault="00E1403F" w:rsidP="00E1403F">
      <w:pPr>
        <w:spacing w:line="360" w:lineRule="auto"/>
        <w:jc w:val="both"/>
        <w:rPr>
          <w:bCs/>
        </w:rPr>
      </w:pPr>
      <w:r>
        <w:rPr>
          <w:b/>
        </w:rPr>
        <w:t xml:space="preserve">Α3. </w:t>
      </w:r>
      <w:r w:rsidR="00C621BA">
        <w:rPr>
          <w:b/>
        </w:rPr>
        <w:t>(μ</w:t>
      </w:r>
      <w:r>
        <w:rPr>
          <w:b/>
        </w:rPr>
        <w:t>ονάδες 25)</w:t>
      </w:r>
    </w:p>
    <w:p w:rsidR="00E53966" w:rsidRPr="0036320A" w:rsidRDefault="00E53966" w:rsidP="00E53966">
      <w:pPr>
        <w:spacing w:line="360" w:lineRule="auto"/>
        <w:rPr>
          <w:rFonts w:cstheme="minorHAnsi"/>
          <w:bCs/>
          <w:u w:val="single"/>
        </w:rPr>
      </w:pPr>
      <w:r w:rsidRPr="0036320A">
        <w:rPr>
          <w:rFonts w:cstheme="minorHAnsi"/>
          <w:bCs/>
          <w:u w:val="single"/>
        </w:rPr>
        <w:t>Ως προς το επικοινωνιακό πλαίσιο και τη δόμηση του κειμένου θετικά αξιολογούνται:</w:t>
      </w:r>
    </w:p>
    <w:p w:rsidR="00E53966" w:rsidRDefault="00E53966" w:rsidP="00E53966">
      <w:pPr>
        <w:pStyle w:val="a3"/>
        <w:numPr>
          <w:ilvl w:val="0"/>
          <w:numId w:val="9"/>
        </w:num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>η ύπαρξη τίτλου αφού ο μαθητής καλείται να συγγράψει άρθρο</w:t>
      </w:r>
    </w:p>
    <w:p w:rsidR="00E53966" w:rsidRDefault="00E53966" w:rsidP="00E53966">
      <w:pPr>
        <w:pStyle w:val="a3"/>
        <w:numPr>
          <w:ilvl w:val="0"/>
          <w:numId w:val="9"/>
        </w:num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>η απουσία προσφωνήσεων, αποφωνήσεων, υπογραφών, τοποχρονικών ενδείξεων, έντονης προφορικότητας, δηλαδή στοιχείων που ανήκουν σε κειμενικά είδη όπως η ομιλία, η επιστολή ή το ημερολόγιο</w:t>
      </w:r>
    </w:p>
    <w:p w:rsidR="00E53966" w:rsidRPr="008B7379" w:rsidRDefault="00E53966" w:rsidP="00E53966">
      <w:pPr>
        <w:pStyle w:val="a3"/>
        <w:numPr>
          <w:ilvl w:val="0"/>
          <w:numId w:val="9"/>
        </w:numPr>
        <w:spacing w:line="360" w:lineRule="auto"/>
        <w:rPr>
          <w:rFonts w:cstheme="minorHAnsi"/>
          <w:bCs/>
        </w:rPr>
      </w:pPr>
      <w:r>
        <w:rPr>
          <w:rFonts w:cstheme="minorHAnsi"/>
          <w:bCs/>
        </w:rPr>
        <w:t>η τεκμηριωμένη επιχειρηματολογία</w:t>
      </w:r>
    </w:p>
    <w:p w:rsidR="00E53966" w:rsidRPr="0036320A" w:rsidRDefault="00E53966" w:rsidP="00E53966">
      <w:pPr>
        <w:shd w:val="clear" w:color="auto" w:fill="FFFFFF"/>
        <w:spacing w:after="0" w:line="360" w:lineRule="auto"/>
        <w:jc w:val="both"/>
        <w:rPr>
          <w:rFonts w:cstheme="minorHAnsi"/>
          <w:u w:val="single"/>
        </w:rPr>
      </w:pPr>
      <w:r w:rsidRPr="0036320A">
        <w:rPr>
          <w:rFonts w:cstheme="minorHAnsi"/>
          <w:u w:val="single"/>
        </w:rPr>
        <w:t xml:space="preserve">Ενδεικτικοί άξονες </w:t>
      </w:r>
      <w:r>
        <w:rPr>
          <w:rFonts w:cstheme="minorHAnsi"/>
          <w:u w:val="single"/>
        </w:rPr>
        <w:t>της απάντησης</w:t>
      </w:r>
      <w:r w:rsidRPr="0036320A">
        <w:rPr>
          <w:rFonts w:cstheme="minorHAnsi"/>
          <w:u w:val="single"/>
        </w:rPr>
        <w:t>:</w:t>
      </w:r>
    </w:p>
    <w:p w:rsidR="00270E77" w:rsidRDefault="008A31C9" w:rsidP="00E53966">
      <w:pPr>
        <w:pStyle w:val="a3"/>
        <w:numPr>
          <w:ilvl w:val="0"/>
          <w:numId w:val="10"/>
        </w:numPr>
        <w:spacing w:line="360" w:lineRule="auto"/>
        <w:jc w:val="both"/>
        <w:rPr>
          <w:bCs/>
        </w:rPr>
      </w:pPr>
      <w:r>
        <w:rPr>
          <w:bCs/>
        </w:rPr>
        <w:t>Η καταπάτηση των ανθρωπίνων δικαιωμάτων τόσο στον αναπτυσσόμενο όσο και τον αναπτυγμένο κόσμο</w:t>
      </w:r>
    </w:p>
    <w:p w:rsidR="00E53966" w:rsidRDefault="008A31C9" w:rsidP="00E53966">
      <w:pPr>
        <w:pStyle w:val="a3"/>
        <w:numPr>
          <w:ilvl w:val="0"/>
          <w:numId w:val="10"/>
        </w:numPr>
        <w:spacing w:line="360" w:lineRule="auto"/>
        <w:jc w:val="both"/>
        <w:rPr>
          <w:bCs/>
        </w:rPr>
      </w:pPr>
      <w:r>
        <w:rPr>
          <w:bCs/>
        </w:rPr>
        <w:t>Οικουμενικά προβλήματα όπως ο πόλεμος, η επισιτιστική κρίση, το προσφυγικό, η κλιματική αλλαγή</w:t>
      </w:r>
    </w:p>
    <w:p w:rsidR="00E53966" w:rsidRDefault="008A31C9" w:rsidP="00E53966">
      <w:pPr>
        <w:pStyle w:val="a3"/>
        <w:numPr>
          <w:ilvl w:val="0"/>
          <w:numId w:val="10"/>
        </w:numPr>
        <w:spacing w:line="360" w:lineRule="auto"/>
        <w:jc w:val="both"/>
        <w:rPr>
          <w:bCs/>
        </w:rPr>
      </w:pPr>
      <w:r>
        <w:rPr>
          <w:bCs/>
        </w:rPr>
        <w:t>Ο υλιστικός ευδαιμονισμός και ο εγκλωβισμός του ανθρώπου στο αέναο κυνήγι του κέρδους</w:t>
      </w:r>
    </w:p>
    <w:p w:rsidR="008A31C9" w:rsidRDefault="008A31C9" w:rsidP="00E53966">
      <w:pPr>
        <w:pStyle w:val="a3"/>
        <w:numPr>
          <w:ilvl w:val="0"/>
          <w:numId w:val="10"/>
        </w:numPr>
        <w:spacing w:line="360" w:lineRule="auto"/>
        <w:jc w:val="both"/>
        <w:rPr>
          <w:bCs/>
        </w:rPr>
      </w:pPr>
      <w:r>
        <w:rPr>
          <w:bCs/>
        </w:rPr>
        <w:t>Ο ρατσισμός σε όλες του τις μορφές</w:t>
      </w:r>
    </w:p>
    <w:p w:rsidR="00E53966" w:rsidRDefault="008A31C9" w:rsidP="00E53966">
      <w:pPr>
        <w:pStyle w:val="a3"/>
        <w:numPr>
          <w:ilvl w:val="0"/>
          <w:numId w:val="10"/>
        </w:numPr>
        <w:spacing w:line="360" w:lineRule="auto"/>
        <w:jc w:val="both"/>
        <w:rPr>
          <w:bCs/>
        </w:rPr>
      </w:pPr>
      <w:r>
        <w:rPr>
          <w:bCs/>
        </w:rPr>
        <w:t>Η μηχανοποίηση / τυποποίηση της ζωής, η έλλειψη ελεύθερου χρόνου</w:t>
      </w:r>
    </w:p>
    <w:p w:rsidR="003679BD" w:rsidRDefault="008A31C9" w:rsidP="00E53966">
      <w:pPr>
        <w:pStyle w:val="a3"/>
        <w:numPr>
          <w:ilvl w:val="0"/>
          <w:numId w:val="10"/>
        </w:numPr>
        <w:spacing w:line="360" w:lineRule="auto"/>
        <w:jc w:val="both"/>
        <w:rPr>
          <w:bCs/>
        </w:rPr>
      </w:pPr>
      <w:r>
        <w:rPr>
          <w:bCs/>
        </w:rPr>
        <w:t>Η κυριαρχία της οθόνης στην καθημερινότητά του ανθρώπου</w:t>
      </w:r>
      <w:r w:rsidR="004C2B8D">
        <w:rPr>
          <w:bCs/>
        </w:rPr>
        <w:tab/>
      </w:r>
    </w:p>
    <w:p w:rsidR="008A31C9" w:rsidRDefault="008A31C9" w:rsidP="00E53966">
      <w:pPr>
        <w:pStyle w:val="a3"/>
        <w:numPr>
          <w:ilvl w:val="0"/>
          <w:numId w:val="10"/>
        </w:numPr>
        <w:spacing w:line="360" w:lineRule="auto"/>
        <w:jc w:val="both"/>
        <w:rPr>
          <w:bCs/>
        </w:rPr>
      </w:pPr>
      <w:r>
        <w:rPr>
          <w:bCs/>
        </w:rPr>
        <w:t>Το κυνήγι του «φαίνεσθαι» μέσω της κυριαρχίας των μηχανισμών κοινωνικής δικτύωσης και η απουσία ουσιαστικής επικοινωνίας</w:t>
      </w:r>
    </w:p>
    <w:p w:rsidR="004C2B8D" w:rsidRPr="00E53966" w:rsidRDefault="008A31C9" w:rsidP="00E53966">
      <w:pPr>
        <w:pStyle w:val="a3"/>
        <w:numPr>
          <w:ilvl w:val="0"/>
          <w:numId w:val="10"/>
        </w:numPr>
        <w:spacing w:line="360" w:lineRule="auto"/>
        <w:jc w:val="both"/>
        <w:rPr>
          <w:bCs/>
        </w:rPr>
      </w:pPr>
      <w:r>
        <w:rPr>
          <w:bCs/>
        </w:rPr>
        <w:t xml:space="preserve">Η αδυναμία ύπαρξης ενός σωστού κράτους πρόνοιας σε πολλές περιοχές του πλανήτη, η υποβάθμιση της ζωής την παιδιών, των ηλικιωμένων, των ατόμων με  ειδικές ανάγκες </w:t>
      </w:r>
      <w:r w:rsidR="004C2B8D">
        <w:rPr>
          <w:bCs/>
        </w:rPr>
        <w:t>κ.λπ.</w:t>
      </w:r>
    </w:p>
    <w:p w:rsidR="00C87F41" w:rsidRPr="00C87F41" w:rsidRDefault="00C621BA" w:rsidP="00C87F41">
      <w:pPr>
        <w:spacing w:line="360" w:lineRule="auto"/>
        <w:jc w:val="both"/>
        <w:rPr>
          <w:b/>
        </w:rPr>
      </w:pPr>
      <w:r>
        <w:rPr>
          <w:b/>
        </w:rPr>
        <w:t>Β3. (μ</w:t>
      </w:r>
      <w:r w:rsidR="00C87F41" w:rsidRPr="00C87F41">
        <w:rPr>
          <w:b/>
        </w:rPr>
        <w:t>ονάδες 25)</w:t>
      </w:r>
    </w:p>
    <w:p w:rsidR="00C87F41" w:rsidRPr="00C87F41" w:rsidRDefault="00C87F41" w:rsidP="008A31C9">
      <w:pPr>
        <w:spacing w:line="360" w:lineRule="auto"/>
        <w:jc w:val="both"/>
        <w:rPr>
          <w:b/>
        </w:rPr>
      </w:pPr>
      <w:r w:rsidRPr="00C87F41">
        <w:rPr>
          <w:b/>
        </w:rPr>
        <w:t>Θέμα αναγνωστικής ανταπόκρισης</w:t>
      </w:r>
    </w:p>
    <w:p w:rsidR="00064159" w:rsidRDefault="00257EF3" w:rsidP="00730A36">
      <w:pPr>
        <w:spacing w:after="0" w:line="360" w:lineRule="auto"/>
        <w:jc w:val="both"/>
      </w:pPr>
      <w:r>
        <w:lastRenderedPageBreak/>
        <w:t xml:space="preserve">Οι μαθητές καλούνται να </w:t>
      </w:r>
      <w:r w:rsidR="00431C8A">
        <w:t>διατυπώσουν με σαφήνεια και ακριβολογία τα συναισθήματα που τους γεννά η θέα του ουράνιου θόλου το βράδυ. Όλες οι απαντήσεις είναι σωστές αρκεί να είναι τεκμηριωμένες και να αντιστοιχούν στο πνευματικό επίπεδο ενός νέου / μιας νέας 17 χρονών με τους όποιους προβληματισμούς, όνειρα, σκέψεις μπορεί να έχει.</w:t>
      </w:r>
    </w:p>
    <w:sectPr w:rsidR="00064159" w:rsidSect="004035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3621" w:rsidRDefault="00983621" w:rsidP="0072143A">
      <w:pPr>
        <w:spacing w:after="0" w:line="240" w:lineRule="auto"/>
      </w:pPr>
      <w:r>
        <w:separator/>
      </w:r>
    </w:p>
  </w:endnote>
  <w:endnote w:type="continuationSeparator" w:id="1">
    <w:p w:rsidR="00983621" w:rsidRDefault="00983621" w:rsidP="00721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3621" w:rsidRDefault="00983621" w:rsidP="0072143A">
      <w:pPr>
        <w:spacing w:after="0" w:line="240" w:lineRule="auto"/>
      </w:pPr>
      <w:r>
        <w:separator/>
      </w:r>
    </w:p>
  </w:footnote>
  <w:footnote w:type="continuationSeparator" w:id="1">
    <w:p w:rsidR="00983621" w:rsidRDefault="00983621" w:rsidP="007214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E009E"/>
    <w:multiLevelType w:val="hybridMultilevel"/>
    <w:tmpl w:val="D652930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E118FC"/>
    <w:multiLevelType w:val="hybridMultilevel"/>
    <w:tmpl w:val="7E2E10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EF4B9D"/>
    <w:multiLevelType w:val="hybridMultilevel"/>
    <w:tmpl w:val="31B41D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A251E9"/>
    <w:multiLevelType w:val="hybridMultilevel"/>
    <w:tmpl w:val="4F8E6F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C476BB"/>
    <w:multiLevelType w:val="hybridMultilevel"/>
    <w:tmpl w:val="FE9098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0C5AE3"/>
    <w:multiLevelType w:val="hybridMultilevel"/>
    <w:tmpl w:val="E5AC90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6F750B"/>
    <w:multiLevelType w:val="hybridMultilevel"/>
    <w:tmpl w:val="0E4E49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673E1C"/>
    <w:multiLevelType w:val="hybridMultilevel"/>
    <w:tmpl w:val="06F40658"/>
    <w:lvl w:ilvl="0" w:tplc="A2D0A4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DE31D1"/>
    <w:multiLevelType w:val="hybridMultilevel"/>
    <w:tmpl w:val="D97AB6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484F1B"/>
    <w:multiLevelType w:val="hybridMultilevel"/>
    <w:tmpl w:val="05F4AD0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D6E2A73"/>
    <w:multiLevelType w:val="hybridMultilevel"/>
    <w:tmpl w:val="5E3CBB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5"/>
  </w:num>
  <w:num w:numId="5">
    <w:abstractNumId w:val="9"/>
  </w:num>
  <w:num w:numId="6">
    <w:abstractNumId w:val="10"/>
  </w:num>
  <w:num w:numId="7">
    <w:abstractNumId w:val="3"/>
  </w:num>
  <w:num w:numId="8">
    <w:abstractNumId w:val="6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1A0A"/>
    <w:rsid w:val="00002235"/>
    <w:rsid w:val="000136DE"/>
    <w:rsid w:val="00034A5C"/>
    <w:rsid w:val="00056003"/>
    <w:rsid w:val="00064159"/>
    <w:rsid w:val="00076608"/>
    <w:rsid w:val="000945C0"/>
    <w:rsid w:val="000D45DC"/>
    <w:rsid w:val="000E4872"/>
    <w:rsid w:val="00101A0A"/>
    <w:rsid w:val="00133F44"/>
    <w:rsid w:val="00187EF3"/>
    <w:rsid w:val="001E41B3"/>
    <w:rsid w:val="002138B3"/>
    <w:rsid w:val="0023164B"/>
    <w:rsid w:val="00257EF3"/>
    <w:rsid w:val="00270E77"/>
    <w:rsid w:val="00292055"/>
    <w:rsid w:val="002A21CA"/>
    <w:rsid w:val="002B23CD"/>
    <w:rsid w:val="002E3DAA"/>
    <w:rsid w:val="0032014A"/>
    <w:rsid w:val="0034585B"/>
    <w:rsid w:val="003529A1"/>
    <w:rsid w:val="003544AC"/>
    <w:rsid w:val="0036594C"/>
    <w:rsid w:val="003679BD"/>
    <w:rsid w:val="00371E2A"/>
    <w:rsid w:val="003A0069"/>
    <w:rsid w:val="003B5CC1"/>
    <w:rsid w:val="003B7147"/>
    <w:rsid w:val="003F0154"/>
    <w:rsid w:val="003F609C"/>
    <w:rsid w:val="00403556"/>
    <w:rsid w:val="004065A9"/>
    <w:rsid w:val="00431C8A"/>
    <w:rsid w:val="0044699C"/>
    <w:rsid w:val="00451CE1"/>
    <w:rsid w:val="004629B9"/>
    <w:rsid w:val="004B043B"/>
    <w:rsid w:val="004C2B8D"/>
    <w:rsid w:val="004E4249"/>
    <w:rsid w:val="004F1FB1"/>
    <w:rsid w:val="00571610"/>
    <w:rsid w:val="005750FC"/>
    <w:rsid w:val="00596EE2"/>
    <w:rsid w:val="005D6483"/>
    <w:rsid w:val="005E6D99"/>
    <w:rsid w:val="00600D31"/>
    <w:rsid w:val="00606A7F"/>
    <w:rsid w:val="006173C4"/>
    <w:rsid w:val="00617F07"/>
    <w:rsid w:val="00620749"/>
    <w:rsid w:val="00624A2E"/>
    <w:rsid w:val="00636047"/>
    <w:rsid w:val="00640B93"/>
    <w:rsid w:val="00667B4B"/>
    <w:rsid w:val="006852E7"/>
    <w:rsid w:val="006A3E83"/>
    <w:rsid w:val="006B0A1A"/>
    <w:rsid w:val="006B52FC"/>
    <w:rsid w:val="006C60CB"/>
    <w:rsid w:val="006F764A"/>
    <w:rsid w:val="00717A94"/>
    <w:rsid w:val="0072143A"/>
    <w:rsid w:val="00721C17"/>
    <w:rsid w:val="00722F53"/>
    <w:rsid w:val="00730A36"/>
    <w:rsid w:val="0073573E"/>
    <w:rsid w:val="007417AD"/>
    <w:rsid w:val="00753C35"/>
    <w:rsid w:val="0079497B"/>
    <w:rsid w:val="007A7E80"/>
    <w:rsid w:val="007B2AC5"/>
    <w:rsid w:val="007C0503"/>
    <w:rsid w:val="007E2719"/>
    <w:rsid w:val="007F0CF9"/>
    <w:rsid w:val="007F0FD1"/>
    <w:rsid w:val="00801595"/>
    <w:rsid w:val="00801EB7"/>
    <w:rsid w:val="00853025"/>
    <w:rsid w:val="00853A30"/>
    <w:rsid w:val="00881A16"/>
    <w:rsid w:val="00886D25"/>
    <w:rsid w:val="008A31C9"/>
    <w:rsid w:val="008F642F"/>
    <w:rsid w:val="0094016C"/>
    <w:rsid w:val="0095543B"/>
    <w:rsid w:val="00961933"/>
    <w:rsid w:val="00971B23"/>
    <w:rsid w:val="00983621"/>
    <w:rsid w:val="009915A1"/>
    <w:rsid w:val="00992F26"/>
    <w:rsid w:val="009B6FE3"/>
    <w:rsid w:val="009D3957"/>
    <w:rsid w:val="009F4233"/>
    <w:rsid w:val="00A0253C"/>
    <w:rsid w:val="00A17BB5"/>
    <w:rsid w:val="00A20486"/>
    <w:rsid w:val="00A53A1E"/>
    <w:rsid w:val="00A603E5"/>
    <w:rsid w:val="00A7464F"/>
    <w:rsid w:val="00A858AA"/>
    <w:rsid w:val="00AB5281"/>
    <w:rsid w:val="00B0451B"/>
    <w:rsid w:val="00B11669"/>
    <w:rsid w:val="00B16068"/>
    <w:rsid w:val="00B25439"/>
    <w:rsid w:val="00B427C0"/>
    <w:rsid w:val="00B47E7C"/>
    <w:rsid w:val="00BB761F"/>
    <w:rsid w:val="00BC65AE"/>
    <w:rsid w:val="00BD4477"/>
    <w:rsid w:val="00BE50E7"/>
    <w:rsid w:val="00BF3FAD"/>
    <w:rsid w:val="00C46BAE"/>
    <w:rsid w:val="00C621BA"/>
    <w:rsid w:val="00C645B2"/>
    <w:rsid w:val="00C65829"/>
    <w:rsid w:val="00C87F41"/>
    <w:rsid w:val="00D1564B"/>
    <w:rsid w:val="00D26549"/>
    <w:rsid w:val="00D45AF7"/>
    <w:rsid w:val="00D73F61"/>
    <w:rsid w:val="00D8520D"/>
    <w:rsid w:val="00DE207F"/>
    <w:rsid w:val="00DE61A5"/>
    <w:rsid w:val="00E11060"/>
    <w:rsid w:val="00E1403F"/>
    <w:rsid w:val="00E1749D"/>
    <w:rsid w:val="00E20BB7"/>
    <w:rsid w:val="00E378BE"/>
    <w:rsid w:val="00E502D5"/>
    <w:rsid w:val="00E53966"/>
    <w:rsid w:val="00E64CB5"/>
    <w:rsid w:val="00E932D5"/>
    <w:rsid w:val="00E9528D"/>
    <w:rsid w:val="00ED5ED7"/>
    <w:rsid w:val="00EE21A9"/>
    <w:rsid w:val="00EE3391"/>
    <w:rsid w:val="00F2319E"/>
    <w:rsid w:val="00F5300F"/>
    <w:rsid w:val="00F71D00"/>
    <w:rsid w:val="00F9526E"/>
    <w:rsid w:val="00FA650B"/>
    <w:rsid w:val="00FB09F8"/>
    <w:rsid w:val="00FC2CC1"/>
    <w:rsid w:val="00FD60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A16"/>
    <w:pPr>
      <w:ind w:left="720"/>
      <w:contextualSpacing/>
    </w:pPr>
  </w:style>
  <w:style w:type="paragraph" w:styleId="a4">
    <w:name w:val="footnote text"/>
    <w:basedOn w:val="a"/>
    <w:link w:val="Char"/>
    <w:uiPriority w:val="99"/>
    <w:semiHidden/>
    <w:unhideWhenUsed/>
    <w:rsid w:val="0072143A"/>
    <w:pPr>
      <w:spacing w:after="0" w:line="240" w:lineRule="auto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4"/>
    <w:uiPriority w:val="99"/>
    <w:semiHidden/>
    <w:rsid w:val="0072143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2143A"/>
    <w:rPr>
      <w:vertAlign w:val="superscript"/>
    </w:rPr>
  </w:style>
  <w:style w:type="character" w:styleId="-">
    <w:name w:val="Hyperlink"/>
    <w:basedOn w:val="a0"/>
    <w:uiPriority w:val="99"/>
    <w:unhideWhenUsed/>
    <w:rsid w:val="00753C35"/>
    <w:rPr>
      <w:color w:val="0000FF" w:themeColor="hyperlink"/>
      <w:u w:val="single"/>
    </w:rPr>
  </w:style>
  <w:style w:type="paragraph" w:styleId="a6">
    <w:name w:val="annotation text"/>
    <w:basedOn w:val="a"/>
    <w:link w:val="Char0"/>
    <w:uiPriority w:val="99"/>
    <w:semiHidden/>
    <w:unhideWhenUsed/>
    <w:rsid w:val="003A0069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3A006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274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Kzetta</dc:creator>
  <cp:lastModifiedBy>nikosalefantos@gmail.com</cp:lastModifiedBy>
  <cp:revision>7</cp:revision>
  <dcterms:created xsi:type="dcterms:W3CDTF">2022-10-28T04:46:00Z</dcterms:created>
  <dcterms:modified xsi:type="dcterms:W3CDTF">2022-10-28T19:44:00Z</dcterms:modified>
</cp:coreProperties>
</file>