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A30" w:rsidRPr="00085819" w:rsidRDefault="00260A30" w:rsidP="00260A30">
      <w:pPr>
        <w:spacing w:after="0" w:line="360" w:lineRule="auto"/>
        <w:jc w:val="both"/>
        <w:rPr>
          <w:rFonts w:cstheme="minorHAnsi"/>
          <w:b/>
        </w:rPr>
      </w:pPr>
      <w:r w:rsidRPr="00085819">
        <w:rPr>
          <w:rFonts w:cstheme="minorHAnsi"/>
          <w:b/>
        </w:rPr>
        <w:t>ΝΕΑ ΕΛΛΗΝΙΚΑ</w:t>
      </w:r>
    </w:p>
    <w:p w:rsidR="00260A30" w:rsidRPr="00085819" w:rsidRDefault="00D61B9D" w:rsidP="00260A30">
      <w:pPr>
        <w:spacing w:after="0" w:line="360" w:lineRule="auto"/>
        <w:jc w:val="both"/>
        <w:rPr>
          <w:rFonts w:cstheme="minorHAnsi"/>
          <w:b/>
        </w:rPr>
      </w:pPr>
      <w:r>
        <w:rPr>
          <w:rFonts w:cstheme="minorHAnsi"/>
          <w:b/>
        </w:rPr>
        <w:t>Γ΄ ΤΑΞΗ ΕΠΑΛ</w:t>
      </w:r>
    </w:p>
    <w:p w:rsidR="00260A30" w:rsidRPr="00085819" w:rsidRDefault="00260A30" w:rsidP="00260A30">
      <w:pPr>
        <w:spacing w:after="0" w:line="360" w:lineRule="auto"/>
        <w:contextualSpacing/>
        <w:jc w:val="both"/>
        <w:rPr>
          <w:b/>
        </w:rPr>
      </w:pPr>
      <w:r w:rsidRPr="00085819">
        <w:rPr>
          <w:rFonts w:cstheme="minorHAnsi"/>
          <w:b/>
        </w:rPr>
        <w:t xml:space="preserve">ΘΕΜΑΤΙΚΗ ΕΝΟΤΗΤΑ: </w:t>
      </w:r>
      <w:r w:rsidRPr="00085819">
        <w:rPr>
          <w:b/>
        </w:rPr>
        <w:t>ΑΠΟ ΤΟΝ 20ό ΣΤΟΝ 21</w:t>
      </w:r>
      <w:r w:rsidR="00F72AFE" w:rsidRPr="00F72AFE">
        <w:rPr>
          <w:b/>
        </w:rPr>
        <w:t>ο</w:t>
      </w:r>
      <w:r w:rsidRPr="00085819">
        <w:rPr>
          <w:b/>
        </w:rPr>
        <w:t>ΑΙΩΝΑ</w:t>
      </w:r>
    </w:p>
    <w:p w:rsidR="00260A30" w:rsidRPr="00085819" w:rsidRDefault="00260A30" w:rsidP="00260A30">
      <w:pPr>
        <w:spacing w:after="0" w:line="360" w:lineRule="auto"/>
        <w:contextualSpacing/>
        <w:jc w:val="both"/>
        <w:rPr>
          <w:b/>
        </w:rPr>
      </w:pPr>
    </w:p>
    <w:p w:rsidR="00FD69DB" w:rsidRPr="00085819" w:rsidRDefault="00260A30" w:rsidP="00260A30">
      <w:pPr>
        <w:spacing w:after="0" w:line="360" w:lineRule="auto"/>
        <w:contextualSpacing/>
        <w:jc w:val="both"/>
        <w:rPr>
          <w:b/>
        </w:rPr>
      </w:pPr>
      <w:r w:rsidRPr="00085819">
        <w:rPr>
          <w:b/>
        </w:rPr>
        <w:t xml:space="preserve">Α. Μη λογοτεχνικό κείμενο </w:t>
      </w:r>
    </w:p>
    <w:p w:rsidR="00FD69DB" w:rsidRPr="00085819" w:rsidRDefault="00FD69DB" w:rsidP="00FD69DB">
      <w:pPr>
        <w:spacing w:line="360" w:lineRule="auto"/>
        <w:jc w:val="center"/>
        <w:rPr>
          <w:b/>
          <w:bCs/>
        </w:rPr>
      </w:pPr>
      <w:r w:rsidRPr="00085819">
        <w:rPr>
          <w:b/>
          <w:bCs/>
        </w:rPr>
        <w:t>[Η εξ αποστάσεως εκπαίδευση]</w:t>
      </w:r>
    </w:p>
    <w:p w:rsidR="00260A30" w:rsidRPr="00085819" w:rsidRDefault="00260A30" w:rsidP="00260A30">
      <w:pPr>
        <w:spacing w:line="360" w:lineRule="auto"/>
        <w:jc w:val="both"/>
        <w:rPr>
          <w:i/>
          <w:iCs/>
          <w:sz w:val="20"/>
          <w:szCs w:val="20"/>
        </w:rPr>
      </w:pPr>
      <w:r w:rsidRPr="00085819">
        <w:rPr>
          <w:i/>
          <w:iCs/>
          <w:sz w:val="20"/>
          <w:szCs w:val="20"/>
        </w:rPr>
        <w:t>Το κείμενο προέρχεται από το υλικό που διανεμήθηκε στους εκπαιδευτικούς που πήραν μέρος στην επιμόρφωση με τίτλο «Ταχύρρυθμη επιμόρφωση εκπαιδευτικών στην εξ αποστάσεων εκπαίδευση» το 2021</w:t>
      </w:r>
      <w:r w:rsidR="00A049D0" w:rsidRPr="00085819">
        <w:rPr>
          <w:i/>
          <w:iCs/>
          <w:sz w:val="20"/>
          <w:szCs w:val="20"/>
        </w:rPr>
        <w:t xml:space="preserve">, το οποίο </w:t>
      </w:r>
      <w:r w:rsidR="00094B81" w:rsidRPr="00085819">
        <w:rPr>
          <w:i/>
          <w:iCs/>
          <w:sz w:val="20"/>
          <w:szCs w:val="20"/>
        </w:rPr>
        <w:t xml:space="preserve">εκπονήθηκε </w:t>
      </w:r>
      <w:r w:rsidR="00D35160" w:rsidRPr="00085819">
        <w:rPr>
          <w:i/>
          <w:iCs/>
          <w:sz w:val="20"/>
          <w:szCs w:val="20"/>
        </w:rPr>
        <w:t>μ</w:t>
      </w:r>
      <w:r w:rsidR="00A049D0" w:rsidRPr="00085819">
        <w:rPr>
          <w:i/>
          <w:iCs/>
          <w:sz w:val="20"/>
          <w:szCs w:val="20"/>
        </w:rPr>
        <w:t>ε συνεργασία Πανεπιστημίων της χώρας.</w:t>
      </w:r>
    </w:p>
    <w:p w:rsidR="002611B1" w:rsidRPr="00085819" w:rsidRDefault="00741DF6" w:rsidP="00E25E48">
      <w:pPr>
        <w:spacing w:after="0" w:line="360" w:lineRule="auto"/>
        <w:jc w:val="both"/>
      </w:pPr>
      <w:r w:rsidRPr="00085819">
        <w:t>Οι σύγχρονες συνθήκες υπαγόρευσαν τη δημιουργία ενός εκπαιδευτικού μοντέλου εξ αποστάσεως εκπαίδευσης που αξιοποιεί ασύγχρονη ή και σύγχρονη διδασκαλία στη βάση της χρήσης νέων τεχνολογιών. Σε αυτό το πλαίσιο, ο/η εκπαιδευτικός καλείται να διαχειριστεί νέα δεδομένα διαχείρισης της τάξης η οποία πλέον έχει φυσική προέκταση σε διαφορετικά περιβάλλοντα από τον κλειστό χώρο της σχολικής αίθουσας. Επιπρόσθετα, η διαμεσολάβηση των τεχνολογικών μέσων και της χωροχρονικής διάστασης της μαθησιακής διαδικασίας, είναι βασικοί παράγοντες διαμόρφωσης των χαρακτηριστικών του μαθήματος. Ο μαθητής και η μαθήτρια, ο/η εκπαιδευτικός και ο/η γονέας καλούνται να επαναπροσδιορίσουν τους ρόλους τους για την καλύτερη δυνατή διαχείριση του περιβάλλοντος μάθησης εξ αποστάσεως</w:t>
      </w:r>
      <w:r w:rsidR="00E25E48" w:rsidRPr="00085819">
        <w:t>.</w:t>
      </w:r>
    </w:p>
    <w:p w:rsidR="00741DF6" w:rsidRPr="00085819" w:rsidRDefault="00741DF6" w:rsidP="00E25E48">
      <w:pPr>
        <w:spacing w:after="0" w:line="360" w:lineRule="auto"/>
        <w:ind w:firstLine="720"/>
        <w:jc w:val="both"/>
      </w:pPr>
      <w:r w:rsidRPr="00085819">
        <w:t>Απώτερος στόχος του προγράμματος Ταχύρρυθμη Επιμόρφωση Εκπαιδευτικών στην Εξ αποστάσεως Εκπαίδευση (Τ4Ε) είναι η κατάκτηση γνώσεων και δεξιοτήτων, προκειμένου να καταστεί ποιοτικότερη και αποτελεσματικότερη η εξ αποστάσεως εκπαίδευση σε σχολικά περιβάλλοντα, υπό το πρίσμα των σύγχρονων θεωρήσεων διδακτικού σχεδιασμού και στη βάση ποιοτικών προδιαγραφών δημιουργίας εκπαιδευτικού υλικού και αξιοποίησης των καταλληλότερων τεχνολογικών μέσων.</w:t>
      </w:r>
    </w:p>
    <w:p w:rsidR="00741DF6" w:rsidRPr="00085819" w:rsidRDefault="00741DF6" w:rsidP="00152D8C">
      <w:pPr>
        <w:spacing w:after="0" w:line="360" w:lineRule="auto"/>
        <w:ind w:firstLine="720"/>
        <w:jc w:val="both"/>
      </w:pPr>
      <w:r w:rsidRPr="00085819">
        <w:t>Σήμερα, η διαδικτυακή μάθηση βρίσκεται στο επίκεντρο της εκπαιδευτικής διαδικασίας. Οι τεχνολογικές υποδομές, οι νέες βελτιωμένες και ταχύτερες συσκευές, το εύρος των ψηφιακών μέσων για εκπαιδευτικό σχεδιασμό, επικοινωνία, συνεργασία και διαμοίραση πόρων αποτελούν το όχημα για τον εμπλουτισμό και την υποστήριξη της ψηφιακής μάθησης. Οι παραπάνω δυνατότητες, συνδυάζονται γόνιμα με τα εκπαιδευτικά μοντέλα της Μικτής Μάθησης (Blended Learning), τα οποία επιχειρούν να συγκεράσουν</w:t>
      </w:r>
      <w:r w:rsidR="00F95CB7" w:rsidRPr="00085819">
        <w:rPr>
          <w:rStyle w:val="a4"/>
        </w:rPr>
        <w:footnoteReference w:id="2"/>
      </w:r>
      <w:r w:rsidRPr="00085819">
        <w:t xml:space="preserve"> δύο διαφορετικούς κόσμους – εκείνον της παραδοσιακής διδασκαλίας με εκείνον της εξ </w:t>
      </w:r>
      <w:r w:rsidRPr="00085819">
        <w:lastRenderedPageBreak/>
        <w:t xml:space="preserve">αποστάσεως – , παρέχοντας ευέλικτες λύσεις, προσαρμοσμένες στις εκάστοτε ανάγκες και συνθήκες. </w:t>
      </w:r>
      <w:r w:rsidR="00152D8C" w:rsidRPr="00085819">
        <w:t>[…]</w:t>
      </w:r>
    </w:p>
    <w:p w:rsidR="00085819" w:rsidRDefault="00741DF6" w:rsidP="0035766D">
      <w:pPr>
        <w:spacing w:line="360" w:lineRule="auto"/>
        <w:ind w:firstLine="720"/>
        <w:jc w:val="both"/>
      </w:pPr>
      <w:r w:rsidRPr="00085819">
        <w:t>Στην εκπαίδευση σήμερα, προτείνονται υβριδικά μοντέλα μάθησης με τη μορφή της Μικτής Μάθησης (Blended Learning) ως μια καινοτομία σε σχέση με την παραδοσιακή τάξη. Η Μικτή Μάθηση ως διαδικασία, συνδυάζει αποτελεσματικά δραστηριότητες παραδοσιακής μάθησης μαζί με μεθόδους, στρατηγικές και εργαλεία της εξ αποστάσεως εκπαίδευσης. Τα δύο περιβάλλοντα, φυσικό και ηλεκτρονικό, λειτουργούν προς όφελος των μαθητών συνδυάζοντας νέες προσεγγίσεις και δραστηριότητες σε αυθεντικά προβλήματα. Ο εκπαιδευτικός είναι αυτός που ενορχηστρώνει</w:t>
      </w:r>
      <w:r w:rsidR="00454A40" w:rsidRPr="00085819">
        <w:rPr>
          <w:rStyle w:val="a4"/>
        </w:rPr>
        <w:footnoteReference w:id="3"/>
      </w:r>
      <w:r w:rsidRPr="00085819">
        <w:t xml:space="preserve"> την εκπαιδευτική διαδικασία (θεματικό περιεχόμενο, ρυθμός, τόπος, χρόνος κ.λπ.). Οι μαθητές επικοινωνούν, συνεργάζονται, διερευνούν, επινοούν λύσεις και οικοδομούν νέα γνωστικά σχήματα. Η μέθοδος αυτή στοχεύει στην αλληλεπίδραση, τη συνεργασία και τη δέσμευση των εκπαιδευτικών και των μαθητών στα ψηφιακά περιβάλλοντα ενισχύοντας την εμπλοκή τους σε αυθεντικές καταστάσεις μάθησης.</w:t>
      </w:r>
    </w:p>
    <w:p w:rsidR="00E354C2" w:rsidRPr="00D61B9D" w:rsidRDefault="00E354C2" w:rsidP="007D2D82">
      <w:pPr>
        <w:spacing w:line="360" w:lineRule="auto"/>
        <w:jc w:val="both"/>
        <w:rPr>
          <w:b/>
          <w:bCs/>
        </w:rPr>
      </w:pPr>
    </w:p>
    <w:p w:rsidR="00D61B9D" w:rsidRDefault="008C0376" w:rsidP="007D2D82">
      <w:pPr>
        <w:spacing w:line="360" w:lineRule="auto"/>
        <w:jc w:val="both"/>
        <w:rPr>
          <w:b/>
          <w:bCs/>
        </w:rPr>
      </w:pPr>
      <w:r>
        <w:rPr>
          <w:b/>
          <w:bCs/>
        </w:rPr>
        <w:t xml:space="preserve">Α3. </w:t>
      </w:r>
      <w:r w:rsidR="00D61B9D">
        <w:rPr>
          <w:b/>
          <w:bCs/>
        </w:rPr>
        <w:t>(μονάδες 25)</w:t>
      </w:r>
    </w:p>
    <w:p w:rsidR="007D2D82" w:rsidRDefault="008C0376" w:rsidP="007D2D82">
      <w:pPr>
        <w:spacing w:line="360" w:lineRule="auto"/>
        <w:jc w:val="both"/>
      </w:pPr>
      <w:r>
        <w:t>Στο κείμενο υποστηρίζεται πως το φυσικό και ηλεκτρονικό περιβάλλον στη διδασκαλία λειτουργούν προς όφελος του μαθητή. Σε ένα άρθρο για τη σχολική εφημερίδα να αναπτύξεις τη δική σου άποψη για την παραδοσιακή και την εξ αποστάσεως διδασκαλία και να εξηγήσεις ποια προτιμάς εσύ.</w:t>
      </w:r>
      <w:r w:rsidR="002164AD">
        <w:t xml:space="preserve"> (250 λέξεις)</w:t>
      </w:r>
    </w:p>
    <w:p w:rsidR="008C0376" w:rsidRPr="008C0376" w:rsidRDefault="008C0376" w:rsidP="008C0376">
      <w:pPr>
        <w:spacing w:line="360" w:lineRule="auto"/>
        <w:jc w:val="right"/>
        <w:rPr>
          <w:b/>
          <w:bCs/>
        </w:rPr>
      </w:pPr>
      <w:r>
        <w:rPr>
          <w:b/>
          <w:bCs/>
        </w:rPr>
        <w:t>Μονάδες 25</w:t>
      </w:r>
    </w:p>
    <w:p w:rsidR="00085819" w:rsidRPr="00085819" w:rsidRDefault="00085819" w:rsidP="00085819"/>
    <w:p w:rsidR="00085819" w:rsidRDefault="00085819" w:rsidP="00085819">
      <w:pPr>
        <w:rPr>
          <w:b/>
        </w:rPr>
      </w:pPr>
      <w:r w:rsidRPr="00085819">
        <w:rPr>
          <w:b/>
        </w:rPr>
        <w:t>Β. Λογοτεχνικό κείμενο</w:t>
      </w:r>
    </w:p>
    <w:p w:rsidR="00985787" w:rsidRDefault="00985787" w:rsidP="00985787">
      <w:pPr>
        <w:jc w:val="center"/>
        <w:rPr>
          <w:b/>
        </w:rPr>
      </w:pPr>
      <w:r>
        <w:rPr>
          <w:b/>
        </w:rPr>
        <w:t>Τάσος Αθανασιάδης (1913-2006)</w:t>
      </w:r>
    </w:p>
    <w:p w:rsidR="00985787" w:rsidRPr="00DF5C1C" w:rsidRDefault="00985787" w:rsidP="00985787">
      <w:pPr>
        <w:ind w:left="-284" w:right="-483" w:firstLine="283"/>
        <w:jc w:val="center"/>
        <w:rPr>
          <w:b/>
        </w:rPr>
      </w:pPr>
      <w:r w:rsidRPr="00DF5C1C">
        <w:rPr>
          <w:b/>
        </w:rPr>
        <w:t>Άγγελος εκ περάτων</w:t>
      </w:r>
    </w:p>
    <w:p w:rsidR="00985787" w:rsidRPr="00DF5C1C" w:rsidRDefault="00985787" w:rsidP="00985787">
      <w:pPr>
        <w:ind w:left="-284" w:right="-483" w:firstLine="283"/>
        <w:rPr>
          <w:i/>
          <w:sz w:val="20"/>
          <w:szCs w:val="20"/>
        </w:rPr>
      </w:pPr>
      <w:r w:rsidRPr="00DF5C1C">
        <w:rPr>
          <w:i/>
          <w:sz w:val="20"/>
          <w:szCs w:val="20"/>
        </w:rPr>
        <w:t>Τάσος Αθανασιάδης, Αγία Νεότητα, εκδ. Βιβλιοπωλείον της «Εστίας», Αθήνα: 1990, σ.σ. 207-209.</w:t>
      </w:r>
    </w:p>
    <w:p w:rsidR="00985787" w:rsidRPr="00DF5C1C" w:rsidRDefault="00985787" w:rsidP="00985787">
      <w:pPr>
        <w:ind w:left="-284" w:right="-483" w:firstLine="283"/>
        <w:rPr>
          <w:i/>
          <w:sz w:val="20"/>
          <w:szCs w:val="20"/>
        </w:rPr>
      </w:pPr>
    </w:p>
    <w:p w:rsidR="00985787" w:rsidRPr="00DF5C1C" w:rsidRDefault="00985787" w:rsidP="00A678B0">
      <w:pPr>
        <w:spacing w:after="0" w:line="360" w:lineRule="auto"/>
        <w:ind w:left="-284" w:right="-483" w:firstLine="283"/>
        <w:jc w:val="both"/>
      </w:pPr>
      <w:r w:rsidRPr="00DF5C1C">
        <w:t xml:space="preserve">Όταν ο νεαρός σταθμάρχης τέλειωνε το στρατιωτικό του, ο γιατρός του Συντάγματος τον συμβούλευσε να προτιμά εργασία σε καθαρό αέρα. Είχε βρει τους πνεύμονές του αδύνατους. Ο πατέρας του ήταν συνταξιούχος σιδηροδρομικός, όπως και ο θείος του. Μπήκε στη συντεχνία τους. Ήταν αποφασισμένος ώσπου να δυναμώσει, να υπηρετεί σε αγροτικούς σταθμούς, μια και αυτοί </w:t>
      </w:r>
      <w:r w:rsidRPr="00DF5C1C">
        <w:lastRenderedPageBreak/>
        <w:t>έχουν πιο καθαρό αέρα απ’ τους άλλους στα αστικά κέντρα. Από φυσικού του μονόχνωτος, με αγάπη στη μελέτη, θα ‘χε αρκετό χρόνο ελεύθερο για να πλουτίζει τις γνώσεις ενός τελειόφοιτου Λυκείου. Στο θεσσαλικό σταθμό υπηρετούσε εδώ και δύο μήνες…</w:t>
      </w:r>
    </w:p>
    <w:p w:rsidR="00A31364" w:rsidRDefault="00985787" w:rsidP="00A678B0">
      <w:pPr>
        <w:spacing w:line="360" w:lineRule="auto"/>
        <w:ind w:left="-284" w:right="-483" w:firstLine="283"/>
        <w:jc w:val="both"/>
      </w:pPr>
      <w:r w:rsidRPr="00DF5C1C">
        <w:t>Στο διαμερισματάκι του πάνω απ’ το σταθμαρχείο, τις μακρυές χιμωνιάτικες νύχτες, όπου αραίωναν τα περάσματα των συρμών, διάβαζε τις περισσότερες ώρες. Καταιγίδες και θύελλες ταρακουνούσαν το μικρό ύψωμα όπου βρισκόταν ο σταθμός. Κάποτε ακούονταν γρυλίσματα αγριμιών. Τα γατίσια γρατζουνίσματα της βροχής στα πορτοπαράθυρα φτάνανε στα αυτιά του σαν μελωδική υπόκρουση στα νοερά ταξίδια του μέσα απ’ τα βιβλία. Μάθαινε Αγγλικά με τη μέθοδο «Άνευ Διδασκάλου». Διάβαζε ποιήματα και μυθιστορήματα. Έκανε κομπόδεμα για ν’ αγοράσει ραδιόφωνο. Όμως η μεγάλη του απόλαυση ήταν ο «Παγκόσμιος Άτλας». Μέσα στους τόμους του ταξίδευε σε κόσμους μακρυνούς, σε τοπία τροπικά, γνώριζε θαυμαστές πολιτείες, ανθρώπους ιδιότροπους, παράξενα ήθη και έθιμα, ωκεανούς, ποτάμια, λίμνες, βουνοσειρές, απέραντους κάμπους, ζώα, φυτά, πουλιά, θηρία. Ξαφνικά, ο κλειδούχος χτυπούσε το καμπανάκι, για να τον ειδοποιήσει ότι πλησίαζε κάποιο τραίνο. Τότε πετούσε το μαγικό βιβλίο και γινόταν ξανά από περιηγητής του κόσμου ο σταθμάρχης  του μικρού ορεινού σταθμού.</w:t>
      </w:r>
    </w:p>
    <w:p w:rsidR="00E354C2" w:rsidRPr="00D61B9D" w:rsidRDefault="00E354C2" w:rsidP="00E354C2">
      <w:pPr>
        <w:spacing w:line="360" w:lineRule="auto"/>
        <w:ind w:left="-284" w:right="-483"/>
        <w:jc w:val="both"/>
        <w:rPr>
          <w:b/>
          <w:bCs/>
        </w:rPr>
      </w:pPr>
    </w:p>
    <w:p w:rsidR="00D61B9D" w:rsidRDefault="00A31364" w:rsidP="00E354C2">
      <w:pPr>
        <w:spacing w:line="360" w:lineRule="auto"/>
        <w:ind w:left="-284" w:right="-483"/>
        <w:jc w:val="both"/>
        <w:rPr>
          <w:b/>
          <w:bCs/>
        </w:rPr>
      </w:pPr>
      <w:r w:rsidRPr="00A31364">
        <w:rPr>
          <w:b/>
          <w:bCs/>
        </w:rPr>
        <w:t>Β3.</w:t>
      </w:r>
      <w:r w:rsidR="00D61B9D">
        <w:rPr>
          <w:b/>
          <w:bCs/>
        </w:rPr>
        <w:t xml:space="preserve"> (μονάδες 25)</w:t>
      </w:r>
    </w:p>
    <w:p w:rsidR="00A31364" w:rsidRDefault="00A31364" w:rsidP="00E354C2">
      <w:pPr>
        <w:spacing w:line="360" w:lineRule="auto"/>
        <w:ind w:left="-284" w:right="-483"/>
        <w:jc w:val="both"/>
      </w:pPr>
      <w:r>
        <w:t xml:space="preserve">Ο ήρωας του κειμένου μορφώνεται χωρίς τη βοήθεια κάποιου δασκάλου. Από ποια συναισθήματα αντιλαμβάνεσαι πως </w:t>
      </w:r>
      <w:r w:rsidR="00E354C2">
        <w:t xml:space="preserve">ωθείται </w:t>
      </w:r>
      <w:r>
        <w:t>σε αυτή τη διαδικασία; Σε ποια σημεία του κειμένου φαίνεται η διάθεσή του</w:t>
      </w:r>
      <w:r w:rsidR="00E354C2">
        <w:t>;</w:t>
      </w:r>
      <w:r>
        <w:t xml:space="preserve"> (να αναφέρεις τρεις περιπτώσεις)</w:t>
      </w:r>
      <w:r w:rsidR="00E354C2">
        <w:t>. Να απαντήσεις σε 150 λέξεις.</w:t>
      </w:r>
    </w:p>
    <w:p w:rsidR="006C7390" w:rsidRPr="00A31364" w:rsidRDefault="006C7390" w:rsidP="006C7390">
      <w:pPr>
        <w:spacing w:line="360" w:lineRule="auto"/>
        <w:ind w:left="-284" w:right="-483" w:firstLine="283"/>
        <w:jc w:val="right"/>
      </w:pPr>
      <w:r>
        <w:rPr>
          <w:b/>
          <w:bCs/>
        </w:rPr>
        <w:t>Μονάδες 25</w:t>
      </w:r>
    </w:p>
    <w:sectPr w:rsidR="006C7390" w:rsidRPr="00A31364" w:rsidSect="00EC12D3">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6AFB" w:rsidRDefault="004C6AFB" w:rsidP="00F95CB7">
      <w:pPr>
        <w:spacing w:after="0" w:line="240" w:lineRule="auto"/>
      </w:pPr>
      <w:r>
        <w:separator/>
      </w:r>
    </w:p>
  </w:endnote>
  <w:endnote w:type="continuationSeparator" w:id="1">
    <w:p w:rsidR="004C6AFB" w:rsidRDefault="004C6AFB" w:rsidP="00F95C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6AFB" w:rsidRDefault="004C6AFB" w:rsidP="00F95CB7">
      <w:pPr>
        <w:spacing w:after="0" w:line="240" w:lineRule="auto"/>
      </w:pPr>
      <w:r>
        <w:separator/>
      </w:r>
    </w:p>
  </w:footnote>
  <w:footnote w:type="continuationSeparator" w:id="1">
    <w:p w:rsidR="004C6AFB" w:rsidRDefault="004C6AFB" w:rsidP="00F95CB7">
      <w:pPr>
        <w:spacing w:after="0" w:line="240" w:lineRule="auto"/>
      </w:pPr>
      <w:r>
        <w:continuationSeparator/>
      </w:r>
    </w:p>
  </w:footnote>
  <w:footnote w:id="2">
    <w:p w:rsidR="00F95CB7" w:rsidRDefault="00F95CB7">
      <w:pPr>
        <w:pStyle w:val="a3"/>
      </w:pPr>
      <w:r>
        <w:rPr>
          <w:rStyle w:val="a4"/>
        </w:rPr>
        <w:footnoteRef/>
      </w:r>
      <w:r>
        <w:t xml:space="preserve"> Να συνδυάσουν.</w:t>
      </w:r>
    </w:p>
  </w:footnote>
  <w:footnote w:id="3">
    <w:p w:rsidR="00454A40" w:rsidRDefault="00454A40">
      <w:pPr>
        <w:pStyle w:val="a3"/>
      </w:pPr>
      <w:r>
        <w:rPr>
          <w:rStyle w:val="a4"/>
        </w:rPr>
        <w:footnoteRef/>
      </w:r>
      <w:r>
        <w:t xml:space="preserve"> Οργανώνει.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3"/>
  <w:defaultTabStop w:val="720"/>
  <w:characterSpacingControl w:val="doNotCompress"/>
  <w:footnotePr>
    <w:footnote w:id="0"/>
    <w:footnote w:id="1"/>
  </w:footnotePr>
  <w:endnotePr>
    <w:endnote w:id="0"/>
    <w:endnote w:id="1"/>
  </w:endnotePr>
  <w:compat/>
  <w:rsids>
    <w:rsidRoot w:val="002611B1"/>
    <w:rsid w:val="00082910"/>
    <w:rsid w:val="00085819"/>
    <w:rsid w:val="0008645E"/>
    <w:rsid w:val="00094B81"/>
    <w:rsid w:val="00152D8C"/>
    <w:rsid w:val="001D138F"/>
    <w:rsid w:val="002164AD"/>
    <w:rsid w:val="00260A30"/>
    <w:rsid w:val="002611B1"/>
    <w:rsid w:val="002B0884"/>
    <w:rsid w:val="002D3FC2"/>
    <w:rsid w:val="00340E98"/>
    <w:rsid w:val="0035766D"/>
    <w:rsid w:val="00454A40"/>
    <w:rsid w:val="004B7BF6"/>
    <w:rsid w:val="004C6AFB"/>
    <w:rsid w:val="005B07D4"/>
    <w:rsid w:val="005F6892"/>
    <w:rsid w:val="0067614E"/>
    <w:rsid w:val="006B404B"/>
    <w:rsid w:val="006C7390"/>
    <w:rsid w:val="006F1C91"/>
    <w:rsid w:val="00741DF6"/>
    <w:rsid w:val="007D2D82"/>
    <w:rsid w:val="00861A75"/>
    <w:rsid w:val="008C007B"/>
    <w:rsid w:val="008C0376"/>
    <w:rsid w:val="0096040F"/>
    <w:rsid w:val="00985787"/>
    <w:rsid w:val="009B2EA3"/>
    <w:rsid w:val="009C1C7B"/>
    <w:rsid w:val="00A049D0"/>
    <w:rsid w:val="00A31364"/>
    <w:rsid w:val="00A678B0"/>
    <w:rsid w:val="00C86611"/>
    <w:rsid w:val="00D15D81"/>
    <w:rsid w:val="00D35160"/>
    <w:rsid w:val="00D61B9D"/>
    <w:rsid w:val="00E25E48"/>
    <w:rsid w:val="00E354C2"/>
    <w:rsid w:val="00E534BF"/>
    <w:rsid w:val="00EC12D3"/>
    <w:rsid w:val="00F72AFE"/>
    <w:rsid w:val="00F95CB7"/>
    <w:rsid w:val="00FD69D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2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F95CB7"/>
    <w:pPr>
      <w:spacing w:after="0" w:line="240" w:lineRule="auto"/>
    </w:pPr>
    <w:rPr>
      <w:sz w:val="20"/>
      <w:szCs w:val="20"/>
    </w:rPr>
  </w:style>
  <w:style w:type="character" w:customStyle="1" w:styleId="Char">
    <w:name w:val="Κείμενο υποσημείωσης Char"/>
    <w:basedOn w:val="a0"/>
    <w:link w:val="a3"/>
    <w:uiPriority w:val="99"/>
    <w:semiHidden/>
    <w:rsid w:val="00F95CB7"/>
    <w:rPr>
      <w:sz w:val="20"/>
      <w:szCs w:val="20"/>
    </w:rPr>
  </w:style>
  <w:style w:type="character" w:styleId="a4">
    <w:name w:val="footnote reference"/>
    <w:basedOn w:val="a0"/>
    <w:uiPriority w:val="99"/>
    <w:semiHidden/>
    <w:unhideWhenUsed/>
    <w:rsid w:val="00F95CB7"/>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0980F-48A8-499B-9426-3F4987D08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869</Words>
  <Characters>4693</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5551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ΕΥΣΤΑΘΙΑ ΠΑΡΑΣΚΕΥΑ</dc:creator>
  <cp:lastModifiedBy>nikosalefantos@gmail.com</cp:lastModifiedBy>
  <cp:revision>4</cp:revision>
  <dcterms:created xsi:type="dcterms:W3CDTF">2022-10-10T20:17:00Z</dcterms:created>
  <dcterms:modified xsi:type="dcterms:W3CDTF">2022-10-29T17:54:00Z</dcterms:modified>
</cp:coreProperties>
</file>