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D3A" w:rsidRPr="009B4D3A" w:rsidRDefault="009B4D3A" w:rsidP="009B4D3A">
      <w:pPr>
        <w:spacing w:after="0" w:line="360" w:lineRule="auto"/>
        <w:jc w:val="center"/>
        <w:rPr>
          <w:b/>
          <w:sz w:val="24"/>
          <w:szCs w:val="24"/>
          <w:lang w:val="el-GR"/>
        </w:rPr>
      </w:pPr>
      <w:r w:rsidRPr="009B4D3A">
        <w:rPr>
          <w:b/>
          <w:sz w:val="24"/>
          <w:szCs w:val="24"/>
          <w:lang w:val="el-GR"/>
        </w:rPr>
        <w:t>ΙΣΤΟΡΙΑ Α΄ ΤΑΞΗ</w:t>
      </w:r>
      <w:r w:rsidR="00327945">
        <w:rPr>
          <w:b/>
          <w:sz w:val="24"/>
          <w:szCs w:val="24"/>
          <w:lang w:val="el-GR"/>
        </w:rPr>
        <w:t>Σ</w:t>
      </w:r>
      <w:r w:rsidRPr="009B4D3A">
        <w:rPr>
          <w:b/>
          <w:sz w:val="24"/>
          <w:szCs w:val="24"/>
          <w:lang w:val="el-GR"/>
        </w:rPr>
        <w:t xml:space="preserve"> ΓΕΝΙΚΟΥ ΛΥΚΕΙΟΥ</w:t>
      </w:r>
    </w:p>
    <w:p w:rsidR="009B4D3A" w:rsidRPr="009B4D3A" w:rsidRDefault="009B4D3A" w:rsidP="009B4D3A">
      <w:pPr>
        <w:spacing w:after="0" w:line="360" w:lineRule="auto"/>
        <w:rPr>
          <w:b/>
          <w:sz w:val="24"/>
          <w:szCs w:val="24"/>
          <w:lang w:val="el-GR"/>
        </w:rPr>
      </w:pPr>
      <w:r w:rsidRPr="009B4D3A">
        <w:rPr>
          <w:b/>
          <w:sz w:val="24"/>
          <w:szCs w:val="24"/>
          <w:lang w:val="el-GR"/>
        </w:rPr>
        <w:t>1</w:t>
      </w:r>
      <w:r w:rsidRPr="009B4D3A">
        <w:rPr>
          <w:b/>
          <w:sz w:val="24"/>
          <w:szCs w:val="24"/>
          <w:vertAlign w:val="superscript"/>
          <w:lang w:val="el-GR"/>
        </w:rPr>
        <w:t>ο</w:t>
      </w:r>
      <w:r w:rsidRPr="009B4D3A">
        <w:rPr>
          <w:b/>
          <w:sz w:val="24"/>
          <w:szCs w:val="24"/>
          <w:lang w:val="el-GR"/>
        </w:rPr>
        <w:t xml:space="preserve"> ΘΕΜΑ</w:t>
      </w:r>
    </w:p>
    <w:p w:rsidR="009B4D3A" w:rsidRPr="009B4D3A" w:rsidRDefault="009B4D3A" w:rsidP="009B4D3A">
      <w:pPr>
        <w:spacing w:after="0" w:line="360" w:lineRule="auto"/>
        <w:rPr>
          <w:b/>
          <w:sz w:val="24"/>
          <w:szCs w:val="24"/>
          <w:lang w:val="el-GR"/>
        </w:rPr>
      </w:pPr>
      <w:r w:rsidRPr="009B4D3A">
        <w:rPr>
          <w:b/>
          <w:sz w:val="24"/>
          <w:szCs w:val="24"/>
          <w:lang w:val="el-GR"/>
        </w:rPr>
        <w:t>1.α.</w:t>
      </w:r>
    </w:p>
    <w:p w:rsidR="000A5A2F" w:rsidRPr="00786262" w:rsidRDefault="000A5A2F" w:rsidP="000A5A2F">
      <w:pPr>
        <w:spacing w:after="0" w:line="360" w:lineRule="auto"/>
        <w:jc w:val="both"/>
        <w:rPr>
          <w:sz w:val="24"/>
          <w:szCs w:val="24"/>
          <w:lang w:val="el-GR"/>
        </w:rPr>
      </w:pPr>
      <w:r w:rsidRPr="00786262">
        <w:rPr>
          <w:b/>
          <w:sz w:val="24"/>
          <w:szCs w:val="24"/>
          <w:lang w:val="el-GR"/>
        </w:rPr>
        <w:t xml:space="preserve">(Ι) </w:t>
      </w:r>
      <w:r w:rsidRPr="00786262">
        <w:rPr>
          <w:sz w:val="24"/>
          <w:szCs w:val="24"/>
          <w:lang w:val="el-GR"/>
        </w:rPr>
        <w:t>Να χαρακτηρίσετε τις προτάσεις που ακολουθούν, γράφοντας στο τετράδιό σας τον αριθμό που αντιστοιχεί στην κάθε πληροφορία και δίπλα του τη λέξη</w:t>
      </w:r>
      <w:r w:rsidR="00FB556D">
        <w:rPr>
          <w:sz w:val="24"/>
          <w:szCs w:val="24"/>
          <w:lang w:val="el-GR"/>
        </w:rPr>
        <w:t xml:space="preserve"> «σωστό»</w:t>
      </w:r>
      <w:r w:rsidRPr="00786262">
        <w:rPr>
          <w:sz w:val="24"/>
          <w:szCs w:val="24"/>
          <w:lang w:val="el-GR"/>
        </w:rPr>
        <w:t xml:space="preserve">, αν η πληροφορία είναι σωστή, ή τη λέξη </w:t>
      </w:r>
      <w:r w:rsidR="00FB556D" w:rsidRPr="00FB556D">
        <w:rPr>
          <w:sz w:val="24"/>
          <w:szCs w:val="24"/>
          <w:lang w:val="el-GR"/>
        </w:rPr>
        <w:t>«λάθος»,</w:t>
      </w:r>
      <w:r w:rsidRPr="00786262">
        <w:rPr>
          <w:sz w:val="24"/>
          <w:szCs w:val="24"/>
          <w:lang w:val="el-GR"/>
        </w:rPr>
        <w:t xml:space="preserve"> αν η πληροφορία είναι λανθασμένη:</w:t>
      </w:r>
    </w:p>
    <w:p w:rsidR="0055224D" w:rsidRPr="00E75B60" w:rsidRDefault="00B22573" w:rsidP="005A50A6">
      <w:pPr>
        <w:pStyle w:val="a3"/>
        <w:spacing w:line="360" w:lineRule="auto"/>
        <w:jc w:val="both"/>
        <w:rPr>
          <w:rFonts w:ascii="Monotype Corsiva" w:hAnsi="Monotype Corsiva"/>
          <w:sz w:val="24"/>
          <w:szCs w:val="24"/>
          <w:lang w:val="el-GR"/>
        </w:rPr>
      </w:pPr>
      <w:r w:rsidRPr="00E75B60">
        <w:rPr>
          <w:rFonts w:cs="Calibri"/>
          <w:sz w:val="24"/>
          <w:szCs w:val="24"/>
          <w:lang w:val="el-GR"/>
        </w:rPr>
        <w:t xml:space="preserve">1. </w:t>
      </w:r>
      <w:r w:rsidR="009B4D3A">
        <w:rPr>
          <w:rFonts w:cs="Calibri"/>
          <w:sz w:val="24"/>
          <w:szCs w:val="24"/>
          <w:lang w:val="el-GR"/>
        </w:rPr>
        <w:t>Στην αρχαία Αίγυπτο πίστευαν ότι η ζωή συνεχίζεται και μετά τον θάνατο</w:t>
      </w:r>
      <w:r w:rsidR="0055224D" w:rsidRPr="00E75B60">
        <w:rPr>
          <w:rFonts w:cs="Calibri"/>
          <w:sz w:val="24"/>
          <w:szCs w:val="24"/>
          <w:lang w:val="el-GR"/>
        </w:rPr>
        <w:t>.</w:t>
      </w:r>
    </w:p>
    <w:p w:rsidR="0055224D" w:rsidRPr="00E75B60" w:rsidRDefault="00B22573" w:rsidP="005A50A6">
      <w:pPr>
        <w:pStyle w:val="a3"/>
        <w:spacing w:line="360" w:lineRule="auto"/>
        <w:jc w:val="both"/>
        <w:rPr>
          <w:rFonts w:cs="Calibri"/>
          <w:sz w:val="24"/>
          <w:szCs w:val="24"/>
          <w:lang w:val="el-GR"/>
        </w:rPr>
      </w:pPr>
      <w:r w:rsidRPr="00E75B60">
        <w:rPr>
          <w:rFonts w:cs="Calibri"/>
          <w:sz w:val="24"/>
          <w:szCs w:val="24"/>
          <w:lang w:val="el-GR"/>
        </w:rPr>
        <w:t xml:space="preserve">2. </w:t>
      </w:r>
      <w:r w:rsidR="0055224D" w:rsidRPr="00E75B60">
        <w:rPr>
          <w:rFonts w:cs="Calibri"/>
          <w:sz w:val="24"/>
          <w:szCs w:val="24"/>
          <w:lang w:val="el-GR"/>
        </w:rPr>
        <w:t>Επίκεντρο των οικονομικών δραστηριοτή</w:t>
      </w:r>
      <w:r w:rsidR="005A50A6">
        <w:rPr>
          <w:rFonts w:cs="Calibri"/>
          <w:sz w:val="24"/>
          <w:szCs w:val="24"/>
          <w:lang w:val="el-GR"/>
        </w:rPr>
        <w:t>τ</w:t>
      </w:r>
      <w:r w:rsidR="005E1A78">
        <w:rPr>
          <w:rFonts w:cs="Calibri"/>
          <w:sz w:val="24"/>
          <w:szCs w:val="24"/>
          <w:lang w:val="el-GR"/>
        </w:rPr>
        <w:t>ων του μυκηναϊκού κόσμου ήταν τα</w:t>
      </w:r>
      <w:r w:rsidR="0055224D" w:rsidRPr="00E75B60">
        <w:rPr>
          <w:rFonts w:cs="Calibri"/>
          <w:sz w:val="24"/>
          <w:szCs w:val="24"/>
          <w:lang w:val="el-GR"/>
        </w:rPr>
        <w:t xml:space="preserve"> μέγαρα.</w:t>
      </w:r>
    </w:p>
    <w:p w:rsidR="0055224D" w:rsidRPr="009B4D3A" w:rsidRDefault="00B22573" w:rsidP="005A50A6">
      <w:pPr>
        <w:pStyle w:val="a3"/>
        <w:spacing w:line="360" w:lineRule="auto"/>
        <w:jc w:val="both"/>
        <w:rPr>
          <w:rFonts w:cs="Calibri"/>
          <w:sz w:val="24"/>
          <w:szCs w:val="24"/>
          <w:lang w:val="el-GR"/>
        </w:rPr>
      </w:pPr>
      <w:r w:rsidRPr="009B4D3A">
        <w:rPr>
          <w:rFonts w:cs="Calibri"/>
          <w:sz w:val="24"/>
          <w:szCs w:val="24"/>
          <w:lang w:val="el-GR"/>
        </w:rPr>
        <w:t xml:space="preserve">3. </w:t>
      </w:r>
      <w:r w:rsidR="009B4D3A">
        <w:rPr>
          <w:rFonts w:cs="Calibri"/>
          <w:sz w:val="24"/>
          <w:szCs w:val="24"/>
          <w:lang w:val="el-GR"/>
        </w:rPr>
        <w:t xml:space="preserve">Τον ομηρικό </w:t>
      </w:r>
      <w:r w:rsidR="009B4D3A" w:rsidRPr="007476C9">
        <w:rPr>
          <w:rFonts w:cs="Calibri"/>
          <w:sz w:val="24"/>
          <w:szCs w:val="24"/>
          <w:lang w:val="el-GR"/>
        </w:rPr>
        <w:t xml:space="preserve">οίκο </w:t>
      </w:r>
      <w:r w:rsidR="009B4D3A">
        <w:rPr>
          <w:rFonts w:cs="Calibri"/>
          <w:sz w:val="24"/>
          <w:szCs w:val="24"/>
          <w:lang w:val="el-GR"/>
        </w:rPr>
        <w:t xml:space="preserve">αποτελούσαν </w:t>
      </w:r>
      <w:r w:rsidR="00E25B63">
        <w:rPr>
          <w:rFonts w:cs="Calibri"/>
          <w:sz w:val="24"/>
          <w:szCs w:val="24"/>
          <w:lang w:val="el-GR"/>
        </w:rPr>
        <w:t>αποκλειστικά και μόνο τα μέλη μιας οικογένειας, που συνδέονταν με συγγενικούς δεσμούς</w:t>
      </w:r>
      <w:r w:rsidR="0055224D" w:rsidRPr="009B4D3A">
        <w:rPr>
          <w:rFonts w:cs="Calibri"/>
          <w:sz w:val="24"/>
          <w:szCs w:val="24"/>
          <w:lang w:val="el-GR"/>
        </w:rPr>
        <w:t>.</w:t>
      </w:r>
      <w:bookmarkStart w:id="0" w:name="_GoBack"/>
      <w:bookmarkEnd w:id="0"/>
    </w:p>
    <w:p w:rsidR="00343CB9" w:rsidRPr="00E75B60" w:rsidRDefault="00B22573" w:rsidP="005A50A6">
      <w:pPr>
        <w:pStyle w:val="a3"/>
        <w:spacing w:line="360" w:lineRule="auto"/>
        <w:jc w:val="both"/>
        <w:rPr>
          <w:rFonts w:cs="Calibri"/>
          <w:sz w:val="24"/>
          <w:szCs w:val="24"/>
          <w:lang w:val="el-GR"/>
        </w:rPr>
      </w:pPr>
      <w:r w:rsidRPr="00E75B60">
        <w:rPr>
          <w:rFonts w:cs="Calibri"/>
          <w:sz w:val="24"/>
          <w:szCs w:val="24"/>
          <w:lang w:val="el-GR"/>
        </w:rPr>
        <w:t xml:space="preserve">4. </w:t>
      </w:r>
      <w:r w:rsidR="0055224D" w:rsidRPr="00E75B60">
        <w:rPr>
          <w:rFonts w:cs="Calibri"/>
          <w:sz w:val="24"/>
          <w:szCs w:val="24"/>
          <w:lang w:val="el-GR"/>
        </w:rPr>
        <w:t>Ο Θουκυδίδης υπήρξε ο κυριότερος εκφραστής της «πανελλήνιας ιδέας»</w:t>
      </w:r>
      <w:r w:rsidR="00123F9A" w:rsidRPr="00E75B60">
        <w:rPr>
          <w:rFonts w:cs="Calibri"/>
          <w:sz w:val="24"/>
          <w:szCs w:val="24"/>
          <w:lang w:val="el-GR"/>
        </w:rPr>
        <w:t>.</w:t>
      </w:r>
    </w:p>
    <w:p w:rsidR="0055224D" w:rsidRPr="00E75B60" w:rsidRDefault="00B22573" w:rsidP="00E25B63">
      <w:pPr>
        <w:pStyle w:val="a4"/>
        <w:spacing w:after="0" w:line="360" w:lineRule="auto"/>
        <w:ind w:left="0"/>
        <w:jc w:val="both"/>
        <w:rPr>
          <w:rFonts w:ascii="Monotype Corsiva" w:hAnsi="Monotype Corsiva"/>
          <w:sz w:val="24"/>
          <w:szCs w:val="24"/>
        </w:rPr>
      </w:pPr>
      <w:r w:rsidRPr="00E75B60">
        <w:rPr>
          <w:rFonts w:cs="Calibri"/>
          <w:sz w:val="24"/>
          <w:szCs w:val="24"/>
        </w:rPr>
        <w:t xml:space="preserve">5. </w:t>
      </w:r>
      <w:r w:rsidR="00E25B63">
        <w:rPr>
          <w:rFonts w:cs="Calibri"/>
          <w:sz w:val="24"/>
          <w:szCs w:val="24"/>
        </w:rPr>
        <w:t>Η μορφή πολιτεύματος που καθιέρωσε ο Αύγουστος ονομάστηκε «</w:t>
      </w:r>
      <w:r w:rsidR="001F28C4">
        <w:rPr>
          <w:rFonts w:cs="Calibri"/>
          <w:sz w:val="24"/>
          <w:szCs w:val="24"/>
        </w:rPr>
        <w:t>α</w:t>
      </w:r>
      <w:r w:rsidR="00E25B63">
        <w:rPr>
          <w:rFonts w:cs="Calibri"/>
          <w:sz w:val="24"/>
          <w:szCs w:val="24"/>
        </w:rPr>
        <w:t xml:space="preserve">πόλυτη </w:t>
      </w:r>
      <w:r w:rsidR="001F28C4">
        <w:rPr>
          <w:rFonts w:cs="Calibri"/>
          <w:sz w:val="24"/>
          <w:szCs w:val="24"/>
        </w:rPr>
        <w:t>μ</w:t>
      </w:r>
      <w:r w:rsidR="00E25B63">
        <w:rPr>
          <w:rFonts w:cs="Calibri"/>
          <w:sz w:val="24"/>
          <w:szCs w:val="24"/>
        </w:rPr>
        <w:t>οναρχία»</w:t>
      </w:r>
      <w:r w:rsidR="0055224D" w:rsidRPr="00E75B60">
        <w:rPr>
          <w:rFonts w:cs="Calibri"/>
          <w:sz w:val="24"/>
          <w:szCs w:val="24"/>
        </w:rPr>
        <w:t>.</w:t>
      </w:r>
    </w:p>
    <w:p w:rsidR="00B22573" w:rsidRPr="00073E60" w:rsidRDefault="0055224D" w:rsidP="00E25B63">
      <w:pPr>
        <w:pStyle w:val="a3"/>
        <w:spacing w:line="360" w:lineRule="auto"/>
        <w:jc w:val="right"/>
        <w:rPr>
          <w:rFonts w:cs="Calibri"/>
          <w:bCs/>
          <w:sz w:val="24"/>
          <w:szCs w:val="24"/>
          <w:lang w:val="el-GR"/>
        </w:rPr>
      </w:pPr>
      <w:r w:rsidRPr="00073E60">
        <w:rPr>
          <w:rFonts w:cs="Calibri"/>
          <w:bCs/>
          <w:sz w:val="24"/>
          <w:szCs w:val="24"/>
          <w:lang w:val="el-GR"/>
        </w:rPr>
        <w:t>(μονάδες 5)</w:t>
      </w:r>
    </w:p>
    <w:p w:rsidR="00E25B63" w:rsidRPr="00E25B63" w:rsidRDefault="00B22573" w:rsidP="00E25B63">
      <w:pPr>
        <w:spacing w:after="0" w:line="360" w:lineRule="auto"/>
        <w:jc w:val="both"/>
        <w:rPr>
          <w:sz w:val="24"/>
          <w:szCs w:val="24"/>
          <w:lang w:val="el-GR"/>
        </w:rPr>
      </w:pPr>
      <w:r w:rsidRPr="000342B8">
        <w:rPr>
          <w:rFonts w:cs="Calibri"/>
          <w:b/>
          <w:sz w:val="24"/>
          <w:szCs w:val="24"/>
          <w:lang w:val="el-GR"/>
        </w:rPr>
        <w:t>(ΙΙ)</w:t>
      </w:r>
      <w:r w:rsidR="00327945">
        <w:rPr>
          <w:rFonts w:cs="Calibri"/>
          <w:b/>
          <w:sz w:val="24"/>
          <w:szCs w:val="24"/>
          <w:lang w:val="el-GR"/>
        </w:rPr>
        <w:t xml:space="preserve"> </w:t>
      </w:r>
      <w:r w:rsidR="00E25B63" w:rsidRPr="00E25B63">
        <w:rPr>
          <w:sz w:val="24"/>
          <w:szCs w:val="24"/>
          <w:lang w:val="el-GR"/>
        </w:rPr>
        <w:t>Να κατατάξετε στη σωστή χρονολογική σειρά τα ακόλουθα γεγονότα</w:t>
      </w:r>
      <w:r w:rsidR="00327945">
        <w:rPr>
          <w:sz w:val="24"/>
          <w:szCs w:val="24"/>
          <w:lang w:val="el-GR"/>
        </w:rPr>
        <w:t>, αρχίζοντας από το αρχαιότερο</w:t>
      </w:r>
      <w:r w:rsidR="00E25B63" w:rsidRPr="00E25B63">
        <w:rPr>
          <w:sz w:val="24"/>
          <w:szCs w:val="24"/>
          <w:lang w:val="el-GR"/>
        </w:rPr>
        <w:t>:</w:t>
      </w:r>
    </w:p>
    <w:p w:rsidR="00B44F38" w:rsidRPr="00E75B60" w:rsidRDefault="007C473A" w:rsidP="00E84425">
      <w:pPr>
        <w:pStyle w:val="a3"/>
        <w:spacing w:line="360" w:lineRule="auto"/>
        <w:jc w:val="both"/>
        <w:rPr>
          <w:rFonts w:cs="Calibri"/>
          <w:sz w:val="24"/>
          <w:szCs w:val="24"/>
          <w:lang w:val="el-GR"/>
        </w:rPr>
      </w:pPr>
      <w:r w:rsidRPr="00E75B60">
        <w:rPr>
          <w:rFonts w:cs="Calibri"/>
          <w:sz w:val="24"/>
          <w:szCs w:val="24"/>
          <w:lang w:val="el-GR"/>
        </w:rPr>
        <w:t xml:space="preserve">α. </w:t>
      </w:r>
      <w:r w:rsidR="00E84425">
        <w:rPr>
          <w:rFonts w:cs="Calibri"/>
          <w:sz w:val="24"/>
          <w:szCs w:val="24"/>
          <w:lang w:val="el-GR"/>
        </w:rPr>
        <w:t>τρωική εκστρατεία</w:t>
      </w:r>
    </w:p>
    <w:p w:rsidR="00B44F38" w:rsidRPr="00E75B60" w:rsidRDefault="007C473A" w:rsidP="007C473A">
      <w:pPr>
        <w:pStyle w:val="a3"/>
        <w:spacing w:line="360" w:lineRule="auto"/>
        <w:jc w:val="both"/>
        <w:rPr>
          <w:rFonts w:cs="Calibri"/>
          <w:sz w:val="24"/>
          <w:szCs w:val="24"/>
          <w:lang w:val="el-GR"/>
        </w:rPr>
      </w:pPr>
      <w:r w:rsidRPr="00E75B60">
        <w:rPr>
          <w:rFonts w:cs="Calibri"/>
          <w:sz w:val="24"/>
          <w:szCs w:val="24"/>
          <w:lang w:val="el-GR"/>
        </w:rPr>
        <w:t xml:space="preserve">β. </w:t>
      </w:r>
      <w:r w:rsidR="00676853" w:rsidRPr="00E75B60">
        <w:rPr>
          <w:rFonts w:cs="Calibri"/>
          <w:sz w:val="24"/>
          <w:szCs w:val="24"/>
          <w:lang w:val="el-GR"/>
        </w:rPr>
        <w:t>ίδρυση της Αλεξάνδρειας</w:t>
      </w:r>
    </w:p>
    <w:p w:rsidR="00B44F38" w:rsidRPr="00E75B60" w:rsidRDefault="007C473A" w:rsidP="007C473A">
      <w:pPr>
        <w:pStyle w:val="a3"/>
        <w:spacing w:line="360" w:lineRule="auto"/>
        <w:jc w:val="both"/>
        <w:rPr>
          <w:rFonts w:cs="Calibri"/>
          <w:sz w:val="24"/>
          <w:szCs w:val="24"/>
          <w:lang w:val="el-GR"/>
        </w:rPr>
      </w:pPr>
      <w:r w:rsidRPr="00E75B60">
        <w:rPr>
          <w:rFonts w:cs="Calibri"/>
          <w:sz w:val="24"/>
          <w:szCs w:val="24"/>
          <w:lang w:val="el-GR"/>
        </w:rPr>
        <w:t xml:space="preserve">γ. </w:t>
      </w:r>
      <w:r w:rsidR="00676853" w:rsidRPr="00E75B60">
        <w:rPr>
          <w:rFonts w:cs="Calibri"/>
          <w:sz w:val="24"/>
          <w:szCs w:val="24"/>
          <w:lang w:val="el-GR"/>
        </w:rPr>
        <w:t>εποχή του Αυγούστου</w:t>
      </w:r>
    </w:p>
    <w:p w:rsidR="00B44F38" w:rsidRPr="00E75B60" w:rsidRDefault="007C473A" w:rsidP="007C473A">
      <w:pPr>
        <w:pStyle w:val="a3"/>
        <w:spacing w:line="360" w:lineRule="auto"/>
        <w:jc w:val="both"/>
        <w:rPr>
          <w:rFonts w:cs="Calibri"/>
          <w:sz w:val="24"/>
          <w:szCs w:val="24"/>
          <w:lang w:val="el-GR"/>
        </w:rPr>
      </w:pPr>
      <w:r w:rsidRPr="00E75B60">
        <w:rPr>
          <w:rFonts w:cs="Calibri"/>
          <w:sz w:val="24"/>
          <w:szCs w:val="24"/>
          <w:lang w:val="el-GR"/>
        </w:rPr>
        <w:t xml:space="preserve">δ. </w:t>
      </w:r>
      <w:r w:rsidR="00676853" w:rsidRPr="00E75B60">
        <w:rPr>
          <w:rFonts w:cs="Calibri"/>
          <w:sz w:val="24"/>
          <w:szCs w:val="24"/>
          <w:lang w:val="el-GR"/>
        </w:rPr>
        <w:t xml:space="preserve">σύνθεση της </w:t>
      </w:r>
      <w:proofErr w:type="spellStart"/>
      <w:r w:rsidR="00676853" w:rsidRPr="00E75B60">
        <w:rPr>
          <w:rFonts w:cs="Calibri"/>
          <w:sz w:val="24"/>
          <w:szCs w:val="24"/>
          <w:lang w:val="el-GR"/>
        </w:rPr>
        <w:t>Ιλιάδας</w:t>
      </w:r>
      <w:proofErr w:type="spellEnd"/>
    </w:p>
    <w:p w:rsidR="00B44F38" w:rsidRPr="00E75B60" w:rsidRDefault="007C473A" w:rsidP="007C473A">
      <w:pPr>
        <w:pStyle w:val="a3"/>
        <w:spacing w:line="360" w:lineRule="auto"/>
        <w:jc w:val="both"/>
        <w:rPr>
          <w:rFonts w:cs="Calibri"/>
          <w:sz w:val="24"/>
          <w:szCs w:val="24"/>
          <w:lang w:val="el-GR"/>
        </w:rPr>
      </w:pPr>
      <w:r w:rsidRPr="00E75B60">
        <w:rPr>
          <w:rFonts w:cs="Calibri"/>
          <w:sz w:val="24"/>
          <w:szCs w:val="24"/>
          <w:lang w:val="el-GR"/>
        </w:rPr>
        <w:t xml:space="preserve">ε. </w:t>
      </w:r>
      <w:r w:rsidR="00066F38">
        <w:rPr>
          <w:rFonts w:cs="Calibri"/>
          <w:sz w:val="24"/>
          <w:szCs w:val="24"/>
          <w:lang w:val="el-GR"/>
        </w:rPr>
        <w:t>π</w:t>
      </w:r>
      <w:r w:rsidR="00676853" w:rsidRPr="00E75B60">
        <w:rPr>
          <w:rFonts w:cs="Calibri"/>
          <w:sz w:val="24"/>
          <w:szCs w:val="24"/>
          <w:lang w:val="el-GR"/>
        </w:rPr>
        <w:t xml:space="preserve">ερσικοί πόλεμοι </w:t>
      </w:r>
    </w:p>
    <w:p w:rsidR="00535A1A" w:rsidRPr="00073E60" w:rsidRDefault="00535A1A" w:rsidP="000342B8">
      <w:pPr>
        <w:pStyle w:val="a3"/>
        <w:spacing w:line="360" w:lineRule="auto"/>
        <w:jc w:val="right"/>
        <w:rPr>
          <w:rFonts w:cs="Calibri"/>
          <w:bCs/>
          <w:sz w:val="24"/>
          <w:szCs w:val="24"/>
          <w:lang w:val="el-GR"/>
        </w:rPr>
      </w:pPr>
      <w:r w:rsidRPr="00073E60">
        <w:rPr>
          <w:rFonts w:cs="Calibri"/>
          <w:bCs/>
          <w:sz w:val="24"/>
          <w:szCs w:val="24"/>
          <w:lang w:val="el-GR"/>
        </w:rPr>
        <w:t>(μονάδες 5)</w:t>
      </w:r>
    </w:p>
    <w:p w:rsidR="00E25B63" w:rsidRPr="0055224D" w:rsidRDefault="00E25B63" w:rsidP="00E25B63">
      <w:pPr>
        <w:pStyle w:val="a3"/>
        <w:spacing w:line="360" w:lineRule="auto"/>
        <w:jc w:val="right"/>
        <w:rPr>
          <w:rFonts w:cs="Calibri"/>
          <w:b/>
          <w:sz w:val="24"/>
          <w:szCs w:val="24"/>
          <w:lang w:val="el-GR"/>
        </w:rPr>
      </w:pPr>
      <w:r>
        <w:rPr>
          <w:rFonts w:cs="Calibri"/>
          <w:b/>
          <w:sz w:val="24"/>
          <w:szCs w:val="24"/>
          <w:lang w:val="el-GR"/>
        </w:rPr>
        <w:t>Μ</w:t>
      </w:r>
      <w:r w:rsidRPr="0055224D">
        <w:rPr>
          <w:rFonts w:cs="Calibri"/>
          <w:b/>
          <w:sz w:val="24"/>
          <w:szCs w:val="24"/>
          <w:lang w:val="el-GR"/>
        </w:rPr>
        <w:t xml:space="preserve">ονάδες </w:t>
      </w:r>
      <w:r w:rsidR="00B26F00">
        <w:rPr>
          <w:rFonts w:cs="Calibri"/>
          <w:b/>
          <w:sz w:val="24"/>
          <w:szCs w:val="24"/>
          <w:lang w:val="el-GR"/>
        </w:rPr>
        <w:t>10</w:t>
      </w:r>
    </w:p>
    <w:p w:rsidR="00535A1A" w:rsidRPr="001F28C4" w:rsidRDefault="0047353A" w:rsidP="000342B8">
      <w:pPr>
        <w:pStyle w:val="a3"/>
        <w:spacing w:line="360" w:lineRule="auto"/>
        <w:jc w:val="both"/>
        <w:rPr>
          <w:rFonts w:cs="Calibri"/>
          <w:i/>
          <w:sz w:val="24"/>
          <w:szCs w:val="24"/>
          <w:lang w:val="el-GR"/>
        </w:rPr>
      </w:pPr>
      <w:r w:rsidRPr="0047353A">
        <w:rPr>
          <w:rFonts w:cs="Calibri"/>
          <w:b/>
          <w:sz w:val="24"/>
          <w:szCs w:val="24"/>
          <w:lang w:val="el-GR"/>
        </w:rPr>
        <w:t>1.β.</w:t>
      </w:r>
      <w:r w:rsidR="00535A1A" w:rsidRPr="000342B8">
        <w:rPr>
          <w:rFonts w:cs="Calibri"/>
          <w:sz w:val="24"/>
          <w:szCs w:val="24"/>
          <w:lang w:val="el-GR"/>
        </w:rPr>
        <w:t xml:space="preserve">Να εξηγήσετε το περιεχόμενο των </w:t>
      </w:r>
      <w:r w:rsidR="00EC0543">
        <w:rPr>
          <w:rFonts w:cs="Calibri"/>
          <w:sz w:val="24"/>
          <w:szCs w:val="24"/>
          <w:lang w:val="el-GR"/>
        </w:rPr>
        <w:t xml:space="preserve">ακόλουθων </w:t>
      </w:r>
      <w:r w:rsidR="00535A1A" w:rsidRPr="000342B8">
        <w:rPr>
          <w:rFonts w:cs="Calibri"/>
          <w:sz w:val="24"/>
          <w:szCs w:val="24"/>
          <w:lang w:val="el-GR"/>
        </w:rPr>
        <w:t>ιστορικών όρων:</w:t>
      </w:r>
      <w:r w:rsidR="00327945">
        <w:rPr>
          <w:rFonts w:cs="Calibri"/>
          <w:sz w:val="24"/>
          <w:szCs w:val="24"/>
          <w:lang w:val="el-GR"/>
        </w:rPr>
        <w:t xml:space="preserve"> </w:t>
      </w:r>
      <w:r w:rsidR="00066F38">
        <w:rPr>
          <w:rFonts w:cs="Calibri"/>
          <w:i/>
          <w:sz w:val="24"/>
          <w:szCs w:val="24"/>
          <w:lang w:val="el-GR"/>
        </w:rPr>
        <w:t>γραμματικοί</w:t>
      </w:r>
      <w:r w:rsidR="00327945">
        <w:rPr>
          <w:rFonts w:cs="Calibri"/>
          <w:i/>
          <w:sz w:val="24"/>
          <w:szCs w:val="24"/>
          <w:lang w:val="el-GR"/>
        </w:rPr>
        <w:t xml:space="preserve"> </w:t>
      </w:r>
      <w:r w:rsidR="00A9218D" w:rsidRPr="001F28C4">
        <w:rPr>
          <w:rFonts w:cs="Calibri"/>
          <w:iCs/>
          <w:sz w:val="24"/>
          <w:szCs w:val="24"/>
          <w:lang w:val="el-GR"/>
        </w:rPr>
        <w:t>(μονάδες 7)</w:t>
      </w:r>
      <w:r w:rsidR="00535A1A" w:rsidRPr="001F28C4">
        <w:rPr>
          <w:rFonts w:cs="Calibri"/>
          <w:i/>
          <w:sz w:val="24"/>
          <w:szCs w:val="24"/>
          <w:lang w:val="el-GR"/>
        </w:rPr>
        <w:t xml:space="preserve">, </w:t>
      </w:r>
      <w:proofErr w:type="spellStart"/>
      <w:r w:rsidR="001B31B7" w:rsidRPr="001F28C4">
        <w:rPr>
          <w:rFonts w:cs="Calibri"/>
          <w:i/>
          <w:sz w:val="24"/>
          <w:szCs w:val="24"/>
          <w:lang w:val="el-GR"/>
        </w:rPr>
        <w:t>λοχίτιδα</w:t>
      </w:r>
      <w:proofErr w:type="spellEnd"/>
      <w:r w:rsidR="001B31B7" w:rsidRPr="001F28C4">
        <w:rPr>
          <w:rFonts w:cs="Calibri"/>
          <w:i/>
          <w:sz w:val="24"/>
          <w:szCs w:val="24"/>
          <w:lang w:val="el-GR"/>
        </w:rPr>
        <w:t xml:space="preserve"> εκκλησία</w:t>
      </w:r>
      <w:r w:rsidR="00327945">
        <w:rPr>
          <w:rFonts w:cs="Calibri"/>
          <w:i/>
          <w:sz w:val="24"/>
          <w:szCs w:val="24"/>
          <w:lang w:val="el-GR"/>
        </w:rPr>
        <w:t xml:space="preserve"> </w:t>
      </w:r>
      <w:r w:rsidR="00A9218D" w:rsidRPr="001F28C4">
        <w:rPr>
          <w:rFonts w:cs="Calibri"/>
          <w:iCs/>
          <w:sz w:val="24"/>
          <w:szCs w:val="24"/>
          <w:lang w:val="el-GR"/>
        </w:rPr>
        <w:t xml:space="preserve">(μονάδες </w:t>
      </w:r>
      <w:r w:rsidR="001F28C4">
        <w:rPr>
          <w:rFonts w:cs="Calibri"/>
          <w:iCs/>
          <w:sz w:val="24"/>
          <w:szCs w:val="24"/>
          <w:lang w:val="el-GR"/>
        </w:rPr>
        <w:t>8</w:t>
      </w:r>
      <w:r w:rsidR="00A9218D" w:rsidRPr="001F28C4">
        <w:rPr>
          <w:rFonts w:cs="Calibri"/>
          <w:iCs/>
          <w:sz w:val="24"/>
          <w:szCs w:val="24"/>
          <w:lang w:val="el-GR"/>
        </w:rPr>
        <w:t>)</w:t>
      </w:r>
      <w:r w:rsidR="00535A1A" w:rsidRPr="001F28C4">
        <w:rPr>
          <w:rFonts w:cs="Calibri"/>
          <w:iCs/>
          <w:sz w:val="24"/>
          <w:szCs w:val="24"/>
          <w:lang w:val="el-GR"/>
        </w:rPr>
        <w:t>.</w:t>
      </w:r>
    </w:p>
    <w:p w:rsidR="00535A1A" w:rsidRPr="000342B8" w:rsidRDefault="001F28C4" w:rsidP="000342B8">
      <w:pPr>
        <w:pStyle w:val="a3"/>
        <w:spacing w:line="360" w:lineRule="auto"/>
        <w:jc w:val="right"/>
        <w:rPr>
          <w:rFonts w:cs="Calibri"/>
          <w:b/>
          <w:sz w:val="24"/>
          <w:szCs w:val="24"/>
          <w:lang w:val="el-GR"/>
        </w:rPr>
      </w:pPr>
      <w:r>
        <w:rPr>
          <w:rFonts w:cs="Calibri"/>
          <w:b/>
          <w:sz w:val="24"/>
          <w:szCs w:val="24"/>
          <w:lang w:val="el-GR"/>
        </w:rPr>
        <w:t>Μ</w:t>
      </w:r>
      <w:r w:rsidR="00535A1A" w:rsidRPr="000342B8">
        <w:rPr>
          <w:rFonts w:cs="Calibri"/>
          <w:b/>
          <w:sz w:val="24"/>
          <w:szCs w:val="24"/>
          <w:lang w:val="el-GR"/>
        </w:rPr>
        <w:t>ονάδες 15</w:t>
      </w:r>
    </w:p>
    <w:p w:rsidR="00535A1A" w:rsidRDefault="00535A1A" w:rsidP="000342B8">
      <w:pPr>
        <w:pStyle w:val="a3"/>
        <w:spacing w:line="360" w:lineRule="auto"/>
        <w:jc w:val="both"/>
        <w:rPr>
          <w:rFonts w:cs="Calibri"/>
          <w:b/>
          <w:sz w:val="24"/>
          <w:szCs w:val="24"/>
          <w:lang w:val="el-GR"/>
        </w:rPr>
      </w:pPr>
    </w:p>
    <w:sectPr w:rsidR="00535A1A" w:rsidSect="00267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254EB"/>
    <w:multiLevelType w:val="hybridMultilevel"/>
    <w:tmpl w:val="A8EE30AE"/>
    <w:lvl w:ilvl="0" w:tplc="E40C40E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F2FA5"/>
    <w:multiLevelType w:val="hybridMultilevel"/>
    <w:tmpl w:val="1834E04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56978"/>
    <w:multiLevelType w:val="hybridMultilevel"/>
    <w:tmpl w:val="9C76D45C"/>
    <w:lvl w:ilvl="0" w:tplc="48F4444E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F9B2659"/>
    <w:multiLevelType w:val="hybridMultilevel"/>
    <w:tmpl w:val="6728EB9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22573"/>
    <w:rsid w:val="000342B8"/>
    <w:rsid w:val="00066F38"/>
    <w:rsid w:val="00073E60"/>
    <w:rsid w:val="000A5A2F"/>
    <w:rsid w:val="00123F9A"/>
    <w:rsid w:val="00130C5E"/>
    <w:rsid w:val="001B31B7"/>
    <w:rsid w:val="001F28C4"/>
    <w:rsid w:val="00216111"/>
    <w:rsid w:val="00267FC0"/>
    <w:rsid w:val="002D5768"/>
    <w:rsid w:val="00327945"/>
    <w:rsid w:val="00343CB9"/>
    <w:rsid w:val="00363C9D"/>
    <w:rsid w:val="00411EDE"/>
    <w:rsid w:val="0047353A"/>
    <w:rsid w:val="004F174A"/>
    <w:rsid w:val="00535A1A"/>
    <w:rsid w:val="00547D1D"/>
    <w:rsid w:val="0055224D"/>
    <w:rsid w:val="005A50A6"/>
    <w:rsid w:val="005E1A78"/>
    <w:rsid w:val="00676853"/>
    <w:rsid w:val="006A1F9A"/>
    <w:rsid w:val="007476C9"/>
    <w:rsid w:val="00783DE4"/>
    <w:rsid w:val="007C473A"/>
    <w:rsid w:val="007F610C"/>
    <w:rsid w:val="00851D2A"/>
    <w:rsid w:val="0091133D"/>
    <w:rsid w:val="009207C1"/>
    <w:rsid w:val="00940450"/>
    <w:rsid w:val="009B4D3A"/>
    <w:rsid w:val="00A9218D"/>
    <w:rsid w:val="00B22573"/>
    <w:rsid w:val="00B26D27"/>
    <w:rsid w:val="00B26F00"/>
    <w:rsid w:val="00B44F38"/>
    <w:rsid w:val="00E25B63"/>
    <w:rsid w:val="00E75B60"/>
    <w:rsid w:val="00E84425"/>
    <w:rsid w:val="00E946EE"/>
    <w:rsid w:val="00EC0543"/>
    <w:rsid w:val="00F228D5"/>
    <w:rsid w:val="00FB5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C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Char"/>
    <w:uiPriority w:val="1"/>
    <w:qFormat/>
    <w:rsid w:val="00B22573"/>
    <w:pPr>
      <w:spacing w:after="0" w:line="240" w:lineRule="auto"/>
    </w:pPr>
    <w:rPr>
      <w:rFonts w:eastAsia="MS Mincho"/>
      <w:lang w:bidi="en-US"/>
    </w:rPr>
  </w:style>
  <w:style w:type="character" w:customStyle="1" w:styleId="Char">
    <w:name w:val="Χωρίς διάστιχο Char"/>
    <w:basedOn w:val="a0"/>
    <w:link w:val="a3"/>
    <w:uiPriority w:val="1"/>
    <w:rsid w:val="00B22573"/>
    <w:rPr>
      <w:rFonts w:ascii="Calibri" w:eastAsia="MS Mincho" w:hAnsi="Calibri" w:cs="Times New Roman"/>
      <w:lang w:bidi="en-US"/>
    </w:rPr>
  </w:style>
  <w:style w:type="paragraph" w:styleId="a4">
    <w:name w:val="List Paragraph"/>
    <w:basedOn w:val="a"/>
    <w:uiPriority w:val="34"/>
    <w:qFormat/>
    <w:rsid w:val="00343CB9"/>
    <w:pPr>
      <w:ind w:left="720"/>
      <w:contextualSpacing/>
    </w:pPr>
    <w:rPr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91BDDB-C4D4-4C74-921E-04B15E5035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913B96-B194-4FA8-9F80-2C9F6AF00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D361B2-0BF3-4B02-B89D-5A0D7C8388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929</Characters>
  <Application>Microsoft Office Word</Application>
  <DocSecurity>0</DocSecurity>
  <Lines>25</Lines>
  <Paragraphs>23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</dc:creator>
  <cp:keywords/>
  <cp:lastModifiedBy>user</cp:lastModifiedBy>
  <cp:revision>9</cp:revision>
  <dcterms:created xsi:type="dcterms:W3CDTF">2022-09-09T05:39:00Z</dcterms:created>
  <dcterms:modified xsi:type="dcterms:W3CDTF">2022-11-27T16:12:00Z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