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0EB75DDC" w14:textId="7EADE33C" w:rsidR="004D79F5" w:rsidRPr="004D79F5" w:rsidRDefault="00A65FA0" w:rsidP="004D79F5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>
        <w:rPr>
          <w:b/>
          <w:sz w:val="24"/>
          <w:szCs w:val="24"/>
        </w:rPr>
        <w:t xml:space="preserve">Β1. </w:t>
      </w:r>
      <w:r w:rsidRPr="00A76ACC">
        <w:rPr>
          <w:b/>
          <w:sz w:val="24"/>
          <w:szCs w:val="24"/>
        </w:rPr>
        <w:t>α)</w:t>
      </w:r>
      <w:r w:rsidR="004D79F5">
        <w:rPr>
          <w:b/>
          <w:sz w:val="24"/>
          <w:szCs w:val="24"/>
        </w:rPr>
        <w:t xml:space="preserve"> </w:t>
      </w:r>
      <w:r w:rsidR="004D79F5" w:rsidRPr="004D79F5">
        <w:rPr>
          <w:rFonts w:eastAsia="Calibri" w:hAnsi="Calibri" w:cs="Calibri"/>
          <w:color w:val="000000"/>
          <w:sz w:val="24"/>
          <w:lang w:eastAsia="el-GR"/>
        </w:rPr>
        <w:t>Ο όρος εξέλιξη αναφέρεται στη διαφοροποίηση των αγαθών που χρησιμοποιούνται για την ικανοποίηση της ίδιας ανάγκης. Για παράδειγμα, την ανάγκη του για θέρμανση ο άνθρωπος την ικανοποιούσε πολύ παλιά με φωτιά, αργότερα με σόμπες -αρχικά ξύλου, μετά υγραερίου ή ηλεκτρικού</w:t>
      </w:r>
      <w:r w:rsidR="004D79F5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D79F5" w:rsidRPr="004D79F5">
        <w:rPr>
          <w:rFonts w:eastAsia="Calibri" w:hAnsi="Calibri" w:cs="Calibri"/>
          <w:color w:val="000000"/>
          <w:sz w:val="24"/>
          <w:lang w:eastAsia="el-GR"/>
        </w:rPr>
        <w:t>ρεύματος- και στη σύγχρονη εποχή με καλοριφέρ ή κλιματιστικό μηχάνημα</w:t>
      </w:r>
      <w:r w:rsidR="004D79F5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4D79F5">
        <w:rPr>
          <w:color w:val="000000"/>
          <w:sz w:val="24"/>
        </w:rPr>
        <w:t>(</w:t>
      </w:r>
      <w:proofErr w:type="spellStart"/>
      <w:r w:rsidR="004D79F5">
        <w:rPr>
          <w:color w:val="000000"/>
          <w:sz w:val="24"/>
        </w:rPr>
        <w:t>μον</w:t>
      </w:r>
      <w:proofErr w:type="spellEnd"/>
      <w:r w:rsidR="004D79F5">
        <w:rPr>
          <w:color w:val="000000"/>
          <w:sz w:val="24"/>
        </w:rPr>
        <w:t>. 7)</w:t>
      </w:r>
      <w:r w:rsidR="004D79F5">
        <w:rPr>
          <w:rFonts w:eastAsia="Calibri" w:hAnsi="Calibri" w:cs="Calibri"/>
          <w:color w:val="000000"/>
          <w:sz w:val="24"/>
          <w:lang w:eastAsia="el-GR"/>
        </w:rPr>
        <w:t>.</w:t>
      </w:r>
    </w:p>
    <w:p w14:paraId="275F1069" w14:textId="776A1994" w:rsidR="002176F1" w:rsidRPr="002176F1" w:rsidRDefault="004D79F5" w:rsidP="004D79F5">
      <w:pPr>
        <w:tabs>
          <w:tab w:val="right" w:pos="9072"/>
        </w:tabs>
        <w:spacing w:line="360" w:lineRule="auto"/>
        <w:jc w:val="both"/>
        <w:rPr>
          <w:color w:val="000000"/>
          <w:sz w:val="24"/>
        </w:rPr>
      </w:pPr>
      <w:r w:rsidRPr="004D79F5">
        <w:rPr>
          <w:rFonts w:eastAsia="Calibri" w:hAnsi="Calibri" w:cs="Calibri"/>
          <w:color w:val="000000"/>
          <w:sz w:val="24"/>
          <w:lang w:eastAsia="el-GR"/>
        </w:rPr>
        <w:t>Πολλαπλασιασμός των αναγκών σημαίνει δημιουργία νέων αναγκών. Για παράδειγμα, η ανάγκη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για τηλεόραση δεν υπήρχε για τον Έλληνα καταναλωτή πριν το 1965, ενώ σήμερα υπάρχει σε κάθε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σπίτι μια συσκευή τηλεόρασης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>
        <w:rPr>
          <w:color w:val="000000"/>
          <w:sz w:val="24"/>
        </w:rPr>
        <w:t>(</w:t>
      </w:r>
      <w:proofErr w:type="spellStart"/>
      <w:r>
        <w:rPr>
          <w:color w:val="000000"/>
          <w:sz w:val="24"/>
        </w:rPr>
        <w:t>μον</w:t>
      </w:r>
      <w:proofErr w:type="spellEnd"/>
      <w:r>
        <w:rPr>
          <w:color w:val="000000"/>
          <w:sz w:val="24"/>
        </w:rPr>
        <w:t>. 6)</w:t>
      </w:r>
      <w:r w:rsidRPr="004D79F5">
        <w:rPr>
          <w:rFonts w:eastAsia="Calibri" w:hAnsi="Calibri" w:cs="Calibri"/>
          <w:color w:val="000000"/>
          <w:sz w:val="24"/>
          <w:lang w:eastAsia="el-GR"/>
        </w:rPr>
        <w:t xml:space="preserve">. </w:t>
      </w:r>
      <w:r>
        <w:rPr>
          <w:color w:val="000000"/>
          <w:sz w:val="24"/>
        </w:rPr>
        <w:tab/>
      </w:r>
      <w:r w:rsidRPr="00F33B6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13)</w:t>
      </w:r>
    </w:p>
    <w:p w14:paraId="4A361B04" w14:textId="77777777" w:rsidR="006B49CC" w:rsidRDefault="004D79F5" w:rsidP="004D79F5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D79F5">
        <w:rPr>
          <w:rFonts w:eastAsia="Calibri" w:hAnsi="Calibri" w:cs="Calibri"/>
          <w:b/>
          <w:bCs/>
          <w:color w:val="000000"/>
          <w:sz w:val="24"/>
          <w:lang w:eastAsia="el-GR"/>
        </w:rPr>
        <w:t>β)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6B49CC">
        <w:rPr>
          <w:rFonts w:eastAsia="Calibri" w:hAnsi="Calibri" w:cs="Calibri"/>
          <w:color w:val="000000"/>
          <w:sz w:val="24"/>
          <w:lang w:eastAsia="el-GR"/>
        </w:rPr>
        <w:t>Δύο από τους βασικούς λόγους</w:t>
      </w:r>
      <w:r w:rsidR="006B49CC" w:rsidRPr="004D79F5">
        <w:rPr>
          <w:rFonts w:eastAsia="Calibri" w:hAnsi="Calibri" w:cs="Calibri"/>
          <w:color w:val="000000"/>
          <w:sz w:val="24"/>
          <w:lang w:eastAsia="el-GR"/>
        </w:rPr>
        <w:t xml:space="preserve"> που συντελούν στον πολλαπλασιασμό και την εξέλιξη</w:t>
      </w:r>
      <w:r w:rsidR="006B49C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6B49CC" w:rsidRPr="004D79F5">
        <w:rPr>
          <w:rFonts w:eastAsia="Calibri" w:hAnsi="Calibri" w:cs="Calibri"/>
          <w:color w:val="000000"/>
          <w:sz w:val="24"/>
          <w:lang w:eastAsia="el-GR"/>
        </w:rPr>
        <w:t>των αναγκών είναι οι εξής:</w:t>
      </w:r>
      <w:r w:rsidR="006B49CC">
        <w:rPr>
          <w:rFonts w:eastAsia="Calibri" w:hAnsi="Calibri" w:cs="Calibri"/>
          <w:color w:val="000000"/>
          <w:sz w:val="24"/>
          <w:lang w:eastAsia="el-GR"/>
        </w:rPr>
        <w:t xml:space="preserve"> </w:t>
      </w:r>
    </w:p>
    <w:p w14:paraId="4B5CD310" w14:textId="77777777" w:rsidR="006B49CC" w:rsidRDefault="004D79F5" w:rsidP="004D79F5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D79F5">
        <w:rPr>
          <w:rFonts w:eastAsia="Calibri" w:hAnsi="Calibri" w:cs="Calibri"/>
          <w:color w:val="000000"/>
          <w:sz w:val="24"/>
          <w:lang w:eastAsia="el-GR"/>
        </w:rPr>
        <w:t>Η τεχνολογία. Αποτέλεσμα της τεχνολογικής προόδου είναι η συνεχής ανακάλυψη νέων προϊόντων. Από τα νέα αυτά προϊόντα, άλλα καλύπτουν περισσότερο ικανοποιητικά τις ήδη υπάρχουσες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ανάγκες, όπως η ηλεκτρονική φωτογραφική μηχανή, και άλλα δημιουργούν νέες ανάγκες, όπως ο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ηλεκτρονικός υπολογιστής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>
        <w:rPr>
          <w:color w:val="000000"/>
          <w:sz w:val="24"/>
        </w:rPr>
        <w:t>(</w:t>
      </w:r>
      <w:proofErr w:type="spellStart"/>
      <w:r>
        <w:rPr>
          <w:color w:val="000000"/>
          <w:sz w:val="24"/>
        </w:rPr>
        <w:t>μον</w:t>
      </w:r>
      <w:proofErr w:type="spellEnd"/>
      <w:r>
        <w:rPr>
          <w:color w:val="000000"/>
          <w:sz w:val="24"/>
        </w:rPr>
        <w:t>. 6)</w:t>
      </w:r>
      <w:r w:rsidRPr="004D79F5">
        <w:rPr>
          <w:rFonts w:eastAsia="Calibri" w:hAnsi="Calibri" w:cs="Calibri"/>
          <w:color w:val="000000"/>
          <w:sz w:val="24"/>
          <w:lang w:eastAsia="el-GR"/>
        </w:rPr>
        <w:t>.</w:t>
      </w:r>
      <w:r w:rsidR="002176F1">
        <w:rPr>
          <w:rFonts w:eastAsia="Calibri" w:hAnsi="Calibri" w:cs="Calibri"/>
          <w:color w:val="000000"/>
          <w:sz w:val="24"/>
          <w:lang w:eastAsia="el-GR"/>
        </w:rPr>
        <w:t xml:space="preserve"> </w:t>
      </w:r>
    </w:p>
    <w:p w14:paraId="221FB780" w14:textId="18B74EF5" w:rsidR="00241AF0" w:rsidRPr="004D79F5" w:rsidRDefault="004D79F5" w:rsidP="004D79F5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 w:rsidRPr="004D79F5">
        <w:rPr>
          <w:rFonts w:eastAsia="Calibri" w:hAnsi="Calibri" w:cs="Calibri"/>
          <w:color w:val="000000"/>
          <w:sz w:val="24"/>
          <w:lang w:eastAsia="el-GR"/>
        </w:rPr>
        <w:t>Η μίμηση. Η έμφυτη τάση των ανθρώπων να μιμούνται τους άλλους συντελεί στη δημιουργία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νέων αναγκών. Για παράδειγμα, η κατανάλωση χριστουγεννιάτικων δέντρων στη χώρα μας είναι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4D79F5">
        <w:rPr>
          <w:rFonts w:eastAsia="Calibri" w:hAnsi="Calibri" w:cs="Calibri"/>
          <w:color w:val="000000"/>
          <w:sz w:val="24"/>
          <w:lang w:eastAsia="el-GR"/>
        </w:rPr>
        <w:t>αποτέλεσμα μίμησης εθίμου άλλης χώρας</w:t>
      </w:r>
      <w:r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>
        <w:rPr>
          <w:color w:val="000000"/>
          <w:sz w:val="24"/>
        </w:rPr>
        <w:t>(</w:t>
      </w:r>
      <w:proofErr w:type="spellStart"/>
      <w:r>
        <w:rPr>
          <w:color w:val="000000"/>
          <w:sz w:val="24"/>
        </w:rPr>
        <w:t>μον</w:t>
      </w:r>
      <w:proofErr w:type="spellEnd"/>
      <w:r>
        <w:rPr>
          <w:color w:val="000000"/>
          <w:sz w:val="24"/>
        </w:rPr>
        <w:t>. 6)</w:t>
      </w:r>
      <w:r w:rsidRPr="004D79F5">
        <w:rPr>
          <w:rFonts w:eastAsia="Calibri" w:hAnsi="Calibri" w:cs="Calibri"/>
          <w:color w:val="000000"/>
          <w:sz w:val="24"/>
          <w:lang w:eastAsia="el-GR"/>
        </w:rPr>
        <w:t>.</w:t>
      </w:r>
      <w:r>
        <w:rPr>
          <w:rFonts w:eastAsia="Calibri" w:hAnsi="Calibri" w:cs="Calibri"/>
          <w:color w:val="000000"/>
          <w:sz w:val="24"/>
          <w:lang w:eastAsia="el-GR"/>
        </w:rPr>
        <w:tab/>
      </w:r>
      <w:r w:rsidR="00241AF0">
        <w:rPr>
          <w:color w:val="000000"/>
          <w:sz w:val="24"/>
        </w:rPr>
        <w:t>(</w:t>
      </w:r>
      <w:r w:rsidR="00241AF0" w:rsidRPr="00F33B65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12</w:t>
      </w:r>
      <w:r w:rsidR="00241AF0">
        <w:rPr>
          <w:b/>
          <w:sz w:val="24"/>
          <w:szCs w:val="24"/>
        </w:rPr>
        <w:t>)</w:t>
      </w:r>
    </w:p>
    <w:sectPr w:rsidR="00241AF0" w:rsidRPr="004D79F5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17630F"/>
    <w:rsid w:val="002176F1"/>
    <w:rsid w:val="00241AF0"/>
    <w:rsid w:val="003A10FA"/>
    <w:rsid w:val="003E3561"/>
    <w:rsid w:val="004D79F5"/>
    <w:rsid w:val="00674577"/>
    <w:rsid w:val="006B49CC"/>
    <w:rsid w:val="006C1BE9"/>
    <w:rsid w:val="008D3B7F"/>
    <w:rsid w:val="008F1486"/>
    <w:rsid w:val="00A65FA0"/>
    <w:rsid w:val="00C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2022-11-19T17:35:00Z</dcterms:created>
  <dcterms:modified xsi:type="dcterms:W3CDTF">2022-11-19T17:45:00Z</dcterms:modified>
</cp:coreProperties>
</file>