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874" w:rsidRDefault="001D7874" w:rsidP="00C04098">
      <w:pPr>
        <w:spacing w:after="0" w:line="360" w:lineRule="auto"/>
        <w:jc w:val="both"/>
        <w:rPr>
          <w:b/>
          <w:bCs/>
          <w:sz w:val="24"/>
          <w:szCs w:val="24"/>
          <w:lang w:val="el-GR"/>
        </w:rPr>
      </w:pPr>
      <w:r>
        <w:rPr>
          <w:b/>
          <w:bCs/>
          <w:sz w:val="24"/>
          <w:szCs w:val="24"/>
          <w:lang w:val="el-GR"/>
        </w:rPr>
        <w:t>ΕΝΔΕΙΚΤΙΚΕΣ ΑΠΑΝΤΗΣΕΙΣ</w:t>
      </w:r>
    </w:p>
    <w:p w:rsidR="009E1C06" w:rsidRDefault="009E1C06" w:rsidP="00C04098">
      <w:pPr>
        <w:spacing w:after="0" w:line="360" w:lineRule="auto"/>
        <w:jc w:val="both"/>
        <w:rPr>
          <w:b/>
          <w:bCs/>
          <w:sz w:val="24"/>
          <w:szCs w:val="24"/>
          <w:lang w:val="el-GR"/>
        </w:rPr>
      </w:pPr>
    </w:p>
    <w:p w:rsidR="004B1F00" w:rsidRPr="00B403F5" w:rsidRDefault="00B364D6" w:rsidP="00C04098">
      <w:pPr>
        <w:spacing w:after="0" w:line="360" w:lineRule="auto"/>
        <w:jc w:val="both"/>
        <w:rPr>
          <w:b/>
          <w:bCs/>
          <w:sz w:val="24"/>
          <w:szCs w:val="24"/>
          <w:vertAlign w:val="superscript"/>
          <w:lang w:val="el-GR"/>
        </w:rPr>
      </w:pPr>
      <w:r w:rsidRPr="00B403F5">
        <w:rPr>
          <w:b/>
          <w:bCs/>
          <w:sz w:val="24"/>
          <w:szCs w:val="24"/>
          <w:lang w:val="el-GR"/>
        </w:rPr>
        <w:t>ΘΕΜΑ 2</w:t>
      </w:r>
      <w:r w:rsidR="004B1F00" w:rsidRPr="00B403F5">
        <w:rPr>
          <w:b/>
          <w:bCs/>
          <w:sz w:val="24"/>
          <w:szCs w:val="24"/>
          <w:vertAlign w:val="superscript"/>
          <w:lang w:val="el-GR"/>
        </w:rPr>
        <w:t>ο</w:t>
      </w:r>
    </w:p>
    <w:p w:rsidR="00E66602" w:rsidRDefault="001241C8" w:rsidP="00E66602">
      <w:pPr>
        <w:spacing w:after="0" w:line="360" w:lineRule="auto"/>
        <w:jc w:val="both"/>
        <w:rPr>
          <w:lang w:val="el-GR"/>
        </w:rPr>
      </w:pPr>
      <w:r>
        <w:rPr>
          <w:b/>
          <w:sz w:val="24"/>
          <w:szCs w:val="24"/>
          <w:lang w:val="el-GR"/>
        </w:rPr>
        <w:t xml:space="preserve"> </w:t>
      </w:r>
      <w:r w:rsidR="00375756">
        <w:rPr>
          <w:b/>
          <w:sz w:val="24"/>
          <w:szCs w:val="24"/>
          <w:lang w:val="el-GR"/>
        </w:rPr>
        <w:t xml:space="preserve">α) </w:t>
      </w:r>
      <w:r w:rsidR="00461B6B" w:rsidRPr="00461B6B">
        <w:rPr>
          <w:lang w:val="el-GR"/>
        </w:rPr>
        <w:t>Μάρκετινγκ είναι η επιστήμη της αγοράς η οποία ασχολείται με τη δημιουργική δράση και συνεργασία εκείνων των υπηρεσιών, λειτουργιών και διαδικασιών, που συμπλέκονται στον τελικό σκοπό κάθε επιχειρηματικής δραστηριότητας και στην επιδίωξη του κέρδους από τη σχέση επιχείρησης και πελάτη.</w:t>
      </w:r>
      <w:r w:rsidR="00E66602">
        <w:rPr>
          <w:lang w:val="el-GR"/>
        </w:rPr>
        <w:t xml:space="preserve"> </w:t>
      </w:r>
    </w:p>
    <w:p w:rsidR="00375756" w:rsidRDefault="00E66602" w:rsidP="00E66602">
      <w:pPr>
        <w:spacing w:after="0" w:line="360" w:lineRule="auto"/>
        <w:jc w:val="both"/>
        <w:rPr>
          <w:lang w:val="el-GR"/>
        </w:rPr>
      </w:pPr>
      <w:bookmarkStart w:id="0" w:name="_GoBack"/>
      <w:bookmarkEnd w:id="0"/>
      <w:r w:rsidRPr="00E66602">
        <w:rPr>
          <w:lang w:val="el-GR"/>
        </w:rPr>
        <w:t xml:space="preserve">Η τεχνολογική πρόοδος, η μεγάλη ελπίδα του 20ού αιώνα, επιτρέπει σήμερα την κατασκευή και παραγωγή κάθε προϊόντος, ενώ ταχύτατα εισέρχεται σε νέους τομείς δράσης. </w:t>
      </w:r>
      <w:r w:rsidRPr="00E66602">
        <w:rPr>
          <w:lang w:val="el-GR"/>
        </w:rPr>
        <w:t>Αυτή, όμως, η δυνατότητα δε θα είχε και τόση σημασία, αν δεν μπορούσε να μελετά και</w:t>
      </w:r>
      <w:r>
        <w:rPr>
          <w:lang w:val="el-GR"/>
        </w:rPr>
        <w:t xml:space="preserve"> </w:t>
      </w:r>
      <w:r w:rsidRPr="00E66602">
        <w:rPr>
          <w:lang w:val="el-GR"/>
        </w:rPr>
        <w:t>να κατευθύνει την παραγωγή προϊόντων εμπορεύσιμων, τα οποία, με την ανάπτυξη</w:t>
      </w:r>
      <w:r>
        <w:rPr>
          <w:lang w:val="el-GR"/>
        </w:rPr>
        <w:t xml:space="preserve"> </w:t>
      </w:r>
      <w:r w:rsidRPr="00E66602">
        <w:rPr>
          <w:lang w:val="el-GR"/>
        </w:rPr>
        <w:t>της επικοινωνίας, να καταναλώνονται εύκολα, να καλύπτουν πραγματικές ανάγκες του</w:t>
      </w:r>
      <w:r>
        <w:rPr>
          <w:lang w:val="el-GR"/>
        </w:rPr>
        <w:t xml:space="preserve"> </w:t>
      </w:r>
      <w:r w:rsidRPr="00E66602">
        <w:rPr>
          <w:lang w:val="el-GR"/>
        </w:rPr>
        <w:t>αγοραστή και να ικανοποιούν τις επιθυμίες και τις προτιμήσεις του καταναλωτή, μόλις</w:t>
      </w:r>
      <w:r>
        <w:rPr>
          <w:lang w:val="el-GR"/>
        </w:rPr>
        <w:t xml:space="preserve"> </w:t>
      </w:r>
      <w:r w:rsidRPr="00E66602">
        <w:rPr>
          <w:lang w:val="el-GR"/>
        </w:rPr>
        <w:t>εμφανιστούν στην αγορά. Ο συσχετισμός αυτός εύκολα αποδεικνύει τον εποικοδομητικό</w:t>
      </w:r>
      <w:r>
        <w:rPr>
          <w:lang w:val="el-GR"/>
        </w:rPr>
        <w:t xml:space="preserve"> </w:t>
      </w:r>
      <w:r w:rsidRPr="00E66602">
        <w:rPr>
          <w:lang w:val="el-GR"/>
        </w:rPr>
        <w:t>ρόλο και τη σπουδαιότητα του μάρκετινγκ στη σύγχρονη κοινωνική διάρθρωση.</w:t>
      </w:r>
    </w:p>
    <w:p w:rsidR="00461B6B" w:rsidRPr="00461B6B" w:rsidRDefault="00461B6B" w:rsidP="00C04098">
      <w:pPr>
        <w:spacing w:after="0" w:line="360" w:lineRule="auto"/>
        <w:jc w:val="both"/>
        <w:rPr>
          <w:b/>
          <w:sz w:val="24"/>
          <w:szCs w:val="24"/>
          <w:lang w:val="el-GR"/>
        </w:rPr>
      </w:pPr>
    </w:p>
    <w:p w:rsidR="00461B6B" w:rsidRDefault="001576FC" w:rsidP="00C04098">
      <w:pPr>
        <w:spacing w:after="0" w:line="360" w:lineRule="auto"/>
        <w:jc w:val="both"/>
        <w:rPr>
          <w:lang w:val="el-GR"/>
        </w:rPr>
      </w:pPr>
      <w:r>
        <w:rPr>
          <w:b/>
          <w:sz w:val="24"/>
          <w:szCs w:val="24"/>
          <w:lang w:val="el-GR"/>
        </w:rPr>
        <w:t>β)</w:t>
      </w:r>
      <w:r w:rsidR="002F77A9" w:rsidRPr="00B403F5">
        <w:rPr>
          <w:b/>
          <w:sz w:val="24"/>
          <w:szCs w:val="24"/>
          <w:lang w:val="el-GR"/>
        </w:rPr>
        <w:t xml:space="preserve"> </w:t>
      </w:r>
      <w:r w:rsidR="00461B6B" w:rsidRPr="00461B6B">
        <w:rPr>
          <w:lang w:val="el-GR"/>
        </w:rPr>
        <w:t xml:space="preserve">Το μάρκετινγκ επιδιώκει: </w:t>
      </w:r>
    </w:p>
    <w:p w:rsidR="00461B6B" w:rsidRPr="00F42247" w:rsidRDefault="00461B6B" w:rsidP="00F42247">
      <w:pPr>
        <w:pStyle w:val="a5"/>
        <w:numPr>
          <w:ilvl w:val="0"/>
          <w:numId w:val="3"/>
        </w:numPr>
        <w:spacing w:after="0" w:line="360" w:lineRule="auto"/>
        <w:jc w:val="both"/>
        <w:rPr>
          <w:lang w:val="el-GR"/>
        </w:rPr>
      </w:pPr>
      <w:r w:rsidRPr="00F42247">
        <w:rPr>
          <w:lang w:val="el-GR"/>
        </w:rPr>
        <w:t xml:space="preserve">Τον προσανατολισμό της παραγωγής στις επιθυμίες του καταναλωτή. </w:t>
      </w:r>
    </w:p>
    <w:p w:rsidR="00461B6B" w:rsidRPr="00F42247" w:rsidRDefault="00461B6B" w:rsidP="00F42247">
      <w:pPr>
        <w:pStyle w:val="a5"/>
        <w:numPr>
          <w:ilvl w:val="0"/>
          <w:numId w:val="3"/>
        </w:numPr>
        <w:spacing w:after="0" w:line="360" w:lineRule="auto"/>
        <w:jc w:val="both"/>
        <w:rPr>
          <w:lang w:val="el-GR"/>
        </w:rPr>
      </w:pPr>
      <w:r w:rsidRPr="00F42247">
        <w:rPr>
          <w:lang w:val="el-GR"/>
        </w:rPr>
        <w:t xml:space="preserve">Τη δημιουργία νέων προϊόντων για την καλύτερη ικανοποίηση αυτής της επιθυμίας. </w:t>
      </w:r>
    </w:p>
    <w:p w:rsidR="00461B6B" w:rsidRPr="00F42247" w:rsidRDefault="00461B6B" w:rsidP="00F42247">
      <w:pPr>
        <w:pStyle w:val="a5"/>
        <w:numPr>
          <w:ilvl w:val="0"/>
          <w:numId w:val="3"/>
        </w:numPr>
        <w:spacing w:after="0" w:line="360" w:lineRule="auto"/>
        <w:jc w:val="both"/>
        <w:rPr>
          <w:lang w:val="el-GR"/>
        </w:rPr>
      </w:pPr>
      <w:r w:rsidRPr="00F42247">
        <w:rPr>
          <w:lang w:val="el-GR"/>
        </w:rPr>
        <w:t xml:space="preserve">Τη διευκόλυνση του καταναλωτή να ικανοποιήσει τις επιθυμίες του με το συγκεκριμένο προϊόν· φροντίζει δηλαδή για την τοποθέτηση του προϊόντος στο σωστό τόπο, χρόνο και στη σωστή θέση, για τη σωστή τιμή κτλ. </w:t>
      </w:r>
    </w:p>
    <w:p w:rsidR="004B1F00" w:rsidRPr="00F42247" w:rsidRDefault="00461B6B" w:rsidP="00F42247">
      <w:pPr>
        <w:pStyle w:val="a5"/>
        <w:numPr>
          <w:ilvl w:val="0"/>
          <w:numId w:val="3"/>
        </w:numPr>
        <w:spacing w:after="0" w:line="360" w:lineRule="auto"/>
        <w:jc w:val="both"/>
        <w:rPr>
          <w:sz w:val="24"/>
          <w:szCs w:val="24"/>
          <w:lang w:val="el-GR"/>
        </w:rPr>
      </w:pPr>
      <w:r w:rsidRPr="00F42247">
        <w:rPr>
          <w:lang w:val="el-GR"/>
        </w:rPr>
        <w:t>Την αύξηση του κέρδους, τόσο με την αύξηση των πωλήσεων όσο και με τη μεγιστοποίηση του περιθωρίου ανάμεσα στο κόστος και στην τιμή πώλησης.</w:t>
      </w:r>
    </w:p>
    <w:sectPr w:rsidR="004B1F00" w:rsidRPr="00F42247" w:rsidSect="00544F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B28" w:rsidRDefault="00A04B28" w:rsidP="008902FE">
      <w:pPr>
        <w:spacing w:after="0" w:line="240" w:lineRule="auto"/>
      </w:pPr>
      <w:r>
        <w:separator/>
      </w:r>
    </w:p>
  </w:endnote>
  <w:endnote w:type="continuationSeparator" w:id="0">
    <w:p w:rsidR="00A04B28" w:rsidRDefault="00A04B28" w:rsidP="00890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B28" w:rsidRDefault="00A04B28" w:rsidP="008902FE">
      <w:pPr>
        <w:spacing w:after="0" w:line="240" w:lineRule="auto"/>
      </w:pPr>
      <w:r>
        <w:separator/>
      </w:r>
    </w:p>
  </w:footnote>
  <w:footnote w:type="continuationSeparator" w:id="0">
    <w:p w:rsidR="00A04B28" w:rsidRDefault="00A04B28" w:rsidP="008902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0708B4"/>
    <w:multiLevelType w:val="hybridMultilevel"/>
    <w:tmpl w:val="27A43F38"/>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4761960"/>
    <w:multiLevelType w:val="hybridMultilevel"/>
    <w:tmpl w:val="B2448CE0"/>
    <w:lvl w:ilvl="0" w:tplc="F83CAF04">
      <w:start w:val="1"/>
      <w:numFmt w:val="decimal"/>
      <w:lvlText w:val="%1."/>
      <w:lvlJc w:val="left"/>
      <w:pPr>
        <w:ind w:left="389" w:hanging="360"/>
      </w:pPr>
      <w:rPr>
        <w:rFonts w:hint="default"/>
      </w:rPr>
    </w:lvl>
    <w:lvl w:ilvl="1" w:tplc="04080019" w:tentative="1">
      <w:start w:val="1"/>
      <w:numFmt w:val="lowerLetter"/>
      <w:lvlText w:val="%2."/>
      <w:lvlJc w:val="left"/>
      <w:pPr>
        <w:ind w:left="1109" w:hanging="360"/>
      </w:pPr>
    </w:lvl>
    <w:lvl w:ilvl="2" w:tplc="0408001B" w:tentative="1">
      <w:start w:val="1"/>
      <w:numFmt w:val="lowerRoman"/>
      <w:lvlText w:val="%3."/>
      <w:lvlJc w:val="right"/>
      <w:pPr>
        <w:ind w:left="1829" w:hanging="180"/>
      </w:pPr>
    </w:lvl>
    <w:lvl w:ilvl="3" w:tplc="0408000F" w:tentative="1">
      <w:start w:val="1"/>
      <w:numFmt w:val="decimal"/>
      <w:lvlText w:val="%4."/>
      <w:lvlJc w:val="left"/>
      <w:pPr>
        <w:ind w:left="2549" w:hanging="360"/>
      </w:pPr>
    </w:lvl>
    <w:lvl w:ilvl="4" w:tplc="04080019" w:tentative="1">
      <w:start w:val="1"/>
      <w:numFmt w:val="lowerLetter"/>
      <w:lvlText w:val="%5."/>
      <w:lvlJc w:val="left"/>
      <w:pPr>
        <w:ind w:left="3269" w:hanging="360"/>
      </w:pPr>
    </w:lvl>
    <w:lvl w:ilvl="5" w:tplc="0408001B" w:tentative="1">
      <w:start w:val="1"/>
      <w:numFmt w:val="lowerRoman"/>
      <w:lvlText w:val="%6."/>
      <w:lvlJc w:val="right"/>
      <w:pPr>
        <w:ind w:left="3989" w:hanging="180"/>
      </w:pPr>
    </w:lvl>
    <w:lvl w:ilvl="6" w:tplc="0408000F" w:tentative="1">
      <w:start w:val="1"/>
      <w:numFmt w:val="decimal"/>
      <w:lvlText w:val="%7."/>
      <w:lvlJc w:val="left"/>
      <w:pPr>
        <w:ind w:left="4709" w:hanging="360"/>
      </w:pPr>
    </w:lvl>
    <w:lvl w:ilvl="7" w:tplc="04080019" w:tentative="1">
      <w:start w:val="1"/>
      <w:numFmt w:val="lowerLetter"/>
      <w:lvlText w:val="%8."/>
      <w:lvlJc w:val="left"/>
      <w:pPr>
        <w:ind w:left="5429" w:hanging="360"/>
      </w:pPr>
    </w:lvl>
    <w:lvl w:ilvl="8" w:tplc="0408001B" w:tentative="1">
      <w:start w:val="1"/>
      <w:numFmt w:val="lowerRoman"/>
      <w:lvlText w:val="%9."/>
      <w:lvlJc w:val="right"/>
      <w:pPr>
        <w:ind w:left="6149" w:hanging="180"/>
      </w:pPr>
    </w:lvl>
  </w:abstractNum>
  <w:abstractNum w:abstractNumId="2">
    <w:nsid w:val="4FB05CAC"/>
    <w:multiLevelType w:val="hybridMultilevel"/>
    <w:tmpl w:val="8C4A61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F00"/>
    <w:rsid w:val="00011B5F"/>
    <w:rsid w:val="000837E9"/>
    <w:rsid w:val="00095EBF"/>
    <w:rsid w:val="00096C08"/>
    <w:rsid w:val="00097225"/>
    <w:rsid w:val="000B0EF1"/>
    <w:rsid w:val="000C7C9F"/>
    <w:rsid w:val="001241C8"/>
    <w:rsid w:val="001576FC"/>
    <w:rsid w:val="00174F4D"/>
    <w:rsid w:val="001B1219"/>
    <w:rsid w:val="001B17B2"/>
    <w:rsid w:val="001C1126"/>
    <w:rsid w:val="001D7874"/>
    <w:rsid w:val="00225C00"/>
    <w:rsid w:val="00247255"/>
    <w:rsid w:val="002F77A9"/>
    <w:rsid w:val="00375756"/>
    <w:rsid w:val="003872B4"/>
    <w:rsid w:val="003B20E6"/>
    <w:rsid w:val="003B2A14"/>
    <w:rsid w:val="00461B6B"/>
    <w:rsid w:val="004B1F00"/>
    <w:rsid w:val="004F61A4"/>
    <w:rsid w:val="00527597"/>
    <w:rsid w:val="005439C7"/>
    <w:rsid w:val="00544FF5"/>
    <w:rsid w:val="00587B17"/>
    <w:rsid w:val="005D7740"/>
    <w:rsid w:val="00610E6C"/>
    <w:rsid w:val="006A3D44"/>
    <w:rsid w:val="006A768C"/>
    <w:rsid w:val="006B73C1"/>
    <w:rsid w:val="006F274B"/>
    <w:rsid w:val="00737B1A"/>
    <w:rsid w:val="0074029A"/>
    <w:rsid w:val="007A6B41"/>
    <w:rsid w:val="007C18F4"/>
    <w:rsid w:val="007E53BB"/>
    <w:rsid w:val="007F6464"/>
    <w:rsid w:val="00831370"/>
    <w:rsid w:val="008443FD"/>
    <w:rsid w:val="008902FE"/>
    <w:rsid w:val="00892FE8"/>
    <w:rsid w:val="008C7F24"/>
    <w:rsid w:val="00903F20"/>
    <w:rsid w:val="009131F3"/>
    <w:rsid w:val="009A20C7"/>
    <w:rsid w:val="009E1C06"/>
    <w:rsid w:val="009F6521"/>
    <w:rsid w:val="009F7A33"/>
    <w:rsid w:val="00A04B28"/>
    <w:rsid w:val="00A14453"/>
    <w:rsid w:val="00A1539B"/>
    <w:rsid w:val="00A402B7"/>
    <w:rsid w:val="00A5632C"/>
    <w:rsid w:val="00A92F43"/>
    <w:rsid w:val="00B364D6"/>
    <w:rsid w:val="00B36E01"/>
    <w:rsid w:val="00B403F5"/>
    <w:rsid w:val="00B8220D"/>
    <w:rsid w:val="00C04098"/>
    <w:rsid w:val="00CA18DB"/>
    <w:rsid w:val="00CA6989"/>
    <w:rsid w:val="00CA6D1C"/>
    <w:rsid w:val="00D07857"/>
    <w:rsid w:val="00D3148F"/>
    <w:rsid w:val="00D46C33"/>
    <w:rsid w:val="00D51EB2"/>
    <w:rsid w:val="00D90244"/>
    <w:rsid w:val="00DA032D"/>
    <w:rsid w:val="00DD27F6"/>
    <w:rsid w:val="00DF5390"/>
    <w:rsid w:val="00E062F8"/>
    <w:rsid w:val="00E260E1"/>
    <w:rsid w:val="00E510FB"/>
    <w:rsid w:val="00E66602"/>
    <w:rsid w:val="00E85A1B"/>
    <w:rsid w:val="00EA011A"/>
    <w:rsid w:val="00EB5FAE"/>
    <w:rsid w:val="00ED74ED"/>
    <w:rsid w:val="00F10CC4"/>
    <w:rsid w:val="00F227FA"/>
    <w:rsid w:val="00F42247"/>
    <w:rsid w:val="00FE6F08"/>
    <w:rsid w:val="00FF3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DE0D57-594E-4FF3-8A06-1AFFBE18D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A6D1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A6D1C"/>
    <w:rPr>
      <w:rFonts w:ascii="Tahoma" w:hAnsi="Tahoma" w:cs="Tahoma"/>
      <w:sz w:val="16"/>
      <w:szCs w:val="16"/>
    </w:rPr>
  </w:style>
  <w:style w:type="table" w:styleId="a4">
    <w:name w:val="Table Grid"/>
    <w:basedOn w:val="a1"/>
    <w:uiPriority w:val="59"/>
    <w:rsid w:val="00225C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25C00"/>
    <w:pPr>
      <w:ind w:left="720"/>
      <w:contextualSpacing/>
    </w:pPr>
  </w:style>
  <w:style w:type="paragraph" w:styleId="a6">
    <w:name w:val="footnote text"/>
    <w:basedOn w:val="a"/>
    <w:link w:val="Char0"/>
    <w:uiPriority w:val="99"/>
    <w:semiHidden/>
    <w:unhideWhenUsed/>
    <w:rsid w:val="008902FE"/>
    <w:pPr>
      <w:spacing w:after="0" w:line="240" w:lineRule="auto"/>
      <w:jc w:val="both"/>
    </w:pPr>
    <w:rPr>
      <w:sz w:val="20"/>
      <w:szCs w:val="20"/>
      <w:lang w:val="el-GR"/>
    </w:rPr>
  </w:style>
  <w:style w:type="character" w:customStyle="1" w:styleId="Char0">
    <w:name w:val="Κείμενο υποσημείωσης Char"/>
    <w:basedOn w:val="a0"/>
    <w:link w:val="a6"/>
    <w:uiPriority w:val="99"/>
    <w:semiHidden/>
    <w:rsid w:val="008902FE"/>
    <w:rPr>
      <w:sz w:val="20"/>
      <w:szCs w:val="20"/>
      <w:lang w:val="el-GR"/>
    </w:rPr>
  </w:style>
  <w:style w:type="character" w:styleId="a7">
    <w:name w:val="footnote reference"/>
    <w:basedOn w:val="a0"/>
    <w:uiPriority w:val="99"/>
    <w:semiHidden/>
    <w:unhideWhenUsed/>
    <w:rsid w:val="008902FE"/>
    <w:rPr>
      <w:vertAlign w:val="superscript"/>
    </w:rPr>
  </w:style>
  <w:style w:type="character" w:styleId="a8">
    <w:name w:val="annotation reference"/>
    <w:basedOn w:val="a0"/>
    <w:uiPriority w:val="99"/>
    <w:semiHidden/>
    <w:unhideWhenUsed/>
    <w:rsid w:val="00E260E1"/>
    <w:rPr>
      <w:sz w:val="16"/>
      <w:szCs w:val="16"/>
    </w:rPr>
  </w:style>
  <w:style w:type="paragraph" w:styleId="a9">
    <w:name w:val="annotation text"/>
    <w:basedOn w:val="a"/>
    <w:link w:val="Char1"/>
    <w:uiPriority w:val="99"/>
    <w:semiHidden/>
    <w:unhideWhenUsed/>
    <w:rsid w:val="00E260E1"/>
    <w:pPr>
      <w:spacing w:line="240" w:lineRule="auto"/>
    </w:pPr>
    <w:rPr>
      <w:sz w:val="20"/>
      <w:szCs w:val="20"/>
    </w:rPr>
  </w:style>
  <w:style w:type="character" w:customStyle="1" w:styleId="Char1">
    <w:name w:val="Κείμενο σχολίου Char"/>
    <w:basedOn w:val="a0"/>
    <w:link w:val="a9"/>
    <w:uiPriority w:val="99"/>
    <w:semiHidden/>
    <w:rsid w:val="00E260E1"/>
    <w:rPr>
      <w:sz w:val="20"/>
      <w:szCs w:val="20"/>
    </w:rPr>
  </w:style>
  <w:style w:type="paragraph" w:styleId="aa">
    <w:name w:val="annotation subject"/>
    <w:basedOn w:val="a9"/>
    <w:next w:val="a9"/>
    <w:link w:val="Char2"/>
    <w:uiPriority w:val="99"/>
    <w:semiHidden/>
    <w:unhideWhenUsed/>
    <w:rsid w:val="00E260E1"/>
    <w:rPr>
      <w:b/>
      <w:bCs/>
    </w:rPr>
  </w:style>
  <w:style w:type="character" w:customStyle="1" w:styleId="Char2">
    <w:name w:val="Θέμα σχολίου Char"/>
    <w:basedOn w:val="Char1"/>
    <w:link w:val="aa"/>
    <w:uiPriority w:val="99"/>
    <w:semiHidden/>
    <w:rsid w:val="00E260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233</Words>
  <Characters>1259</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Stefanos Sirmakesis</cp:lastModifiedBy>
  <cp:revision>6</cp:revision>
  <cp:lastPrinted>2022-11-25T21:45:00Z</cp:lastPrinted>
  <dcterms:created xsi:type="dcterms:W3CDTF">2022-11-21T17:24:00Z</dcterms:created>
  <dcterms:modified xsi:type="dcterms:W3CDTF">2023-02-04T22:07:00Z</dcterms:modified>
</cp:coreProperties>
</file>