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341A14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341A1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341A14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16ED49D8" w:rsidR="00E10C14" w:rsidRPr="00341A14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41A14">
        <w:rPr>
          <w:rFonts w:asciiTheme="minorHAnsi" w:hAnsiTheme="minorHAnsi" w:cstheme="minorHAnsi"/>
          <w:b/>
          <w:sz w:val="24"/>
          <w:szCs w:val="24"/>
        </w:rPr>
        <w:t>2.1</w:t>
      </w:r>
    </w:p>
    <w:p w14:paraId="7A9A954D" w14:textId="7F54BBAE" w:rsidR="00271FB3" w:rsidRPr="006C1D88" w:rsidRDefault="006C1D88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6C1D88">
        <w:rPr>
          <w:rFonts w:eastAsia="PFDinText-Regular" w:cstheme="minorHAnsi"/>
          <w:color w:val="000000"/>
          <w:sz w:val="24"/>
          <w:szCs w:val="24"/>
        </w:rPr>
        <w:t>1 – δ, 2 – α, 3 – ε, 4 – β, 5 – γ, 6 – ζ</w:t>
      </w:r>
    </w:p>
    <w:p w14:paraId="70B10868" w14:textId="77777777" w:rsidR="006C1D88" w:rsidRPr="00341A14" w:rsidRDefault="006C1D88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66B77228" w:rsidR="0042240E" w:rsidRPr="00341A14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341A14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1821E5C1" w14:textId="3E82B0D3" w:rsidR="006A2F97" w:rsidRP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A2F97">
        <w:rPr>
          <w:rFonts w:eastAsia="PFDinText-Regular" w:cstheme="minorHAnsi"/>
          <w:color w:val="000000"/>
          <w:sz w:val="24"/>
          <w:szCs w:val="24"/>
        </w:rPr>
        <w:t>α</w:t>
      </w:r>
      <w:r w:rsidRPr="006A2F97">
        <w:rPr>
          <w:rFonts w:eastAsia="PFDinText-Regular" w:cstheme="minorHAnsi"/>
          <w:color w:val="000000"/>
          <w:sz w:val="24"/>
          <w:szCs w:val="24"/>
          <w:lang w:val="en-US"/>
        </w:rPr>
        <w:t>)</w:t>
      </w:r>
    </w:p>
    <w:bookmarkStart w:id="0" w:name="_MON_1728665167"/>
    <w:bookmarkEnd w:id="0"/>
    <w:p w14:paraId="36C66D10" w14:textId="7AD3464F" w:rsid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1698" w14:anchorId="3EBC2B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85.2pt" o:ole="">
            <v:imagedata r:id="rId7" o:title=""/>
          </v:shape>
          <o:OLEObject Type="Embed" ProgID="Word.Document.12" ShapeID="_x0000_i1025" DrawAspect="Content" ObjectID="_1730826392" r:id="rId8">
            <o:FieldCodes>\s</o:FieldCodes>
          </o:OLEObject>
        </w:object>
      </w:r>
    </w:p>
    <w:p w14:paraId="26A366DD" w14:textId="2BB449DF" w:rsidR="006A2F97" w:rsidRP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A2F97">
        <w:rPr>
          <w:rFonts w:eastAsia="PFDinText-Regular" w:cstheme="minorHAnsi"/>
          <w:color w:val="000000"/>
          <w:sz w:val="24"/>
          <w:szCs w:val="24"/>
        </w:rPr>
        <w:t>β)</w:t>
      </w:r>
      <w:r w:rsidRPr="006A2F97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</w:p>
    <w:bookmarkStart w:id="1" w:name="_MON_1728565861"/>
    <w:bookmarkEnd w:id="1"/>
    <w:p w14:paraId="5DB27CD2" w14:textId="319107C0" w:rsidR="00044EE5" w:rsidRPr="00B148EB" w:rsidRDefault="00044EE5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asciiTheme="minorHAnsi" w:hAnsiTheme="minorHAnsi" w:cstheme="minorHAnsi"/>
        </w:rPr>
        <w:object w:dxaOrig="8306" w:dyaOrig="1074" w14:anchorId="236B7E6D">
          <v:shape id="_x0000_i1026" type="#_x0000_t75" style="width:415.2pt;height:54pt" o:ole="">
            <v:imagedata r:id="rId9" o:title=""/>
          </v:shape>
          <o:OLEObject Type="Embed" ProgID="Word.Document.12" ShapeID="_x0000_i1026" DrawAspect="Content" ObjectID="_1730826393" r:id="rId10">
            <o:FieldCodes>\s</o:FieldCodes>
          </o:OLEObject>
        </w:object>
      </w:r>
    </w:p>
    <w:sectPr w:rsidR="00044EE5" w:rsidRPr="00B148E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44EE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C47A0"/>
    <w:rsid w:val="002C6A13"/>
    <w:rsid w:val="002C6EF9"/>
    <w:rsid w:val="002D4CF1"/>
    <w:rsid w:val="002F50BE"/>
    <w:rsid w:val="00341A14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7DCC"/>
    <w:rsid w:val="006B7F39"/>
    <w:rsid w:val="006C1D88"/>
    <w:rsid w:val="006C30B6"/>
    <w:rsid w:val="006C4CA2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5BE2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43FAB"/>
    <w:rsid w:val="00DA1422"/>
    <w:rsid w:val="00DA2CE9"/>
    <w:rsid w:val="00DA692F"/>
    <w:rsid w:val="00DB0105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140</cp:revision>
  <dcterms:created xsi:type="dcterms:W3CDTF">2022-02-27T16:24:00Z</dcterms:created>
  <dcterms:modified xsi:type="dcterms:W3CDTF">2022-11-24T18:20:00Z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