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5D46A" w14:textId="77777777" w:rsidR="004C359E" w:rsidRDefault="004C359E" w:rsidP="004C359E">
      <w:pPr>
        <w:spacing w:after="200" w:line="276" w:lineRule="auto"/>
        <w:contextualSpacing/>
        <w:jc w:val="both"/>
        <w:rPr>
          <w:rFonts w:ascii="Calibri" w:eastAsia="Times New Roman" w:hAnsi="Calibri" w:cs="Calibri"/>
          <w:lang w:val="el-GR"/>
        </w:rPr>
      </w:pPr>
      <w:r w:rsidRPr="0046107A">
        <w:rPr>
          <w:b/>
          <w:lang w:val="el-GR"/>
        </w:rPr>
        <w:t>ΘΕΜΑ 4</w:t>
      </w:r>
    </w:p>
    <w:p w14:paraId="46F9EF82" w14:textId="63E02CBC" w:rsidR="00F24802" w:rsidRPr="00F53EFC" w:rsidRDefault="007E4EF2" w:rsidP="00F24802">
      <w:pPr>
        <w:jc w:val="both"/>
        <w:rPr>
          <w:rFonts w:cstheme="minorHAnsi"/>
          <w:i/>
          <w:szCs w:val="28"/>
          <w:lang w:val="el-GR"/>
        </w:rPr>
      </w:pPr>
      <w:r>
        <w:rPr>
          <w:rFonts w:cstheme="minorHAnsi"/>
          <w:szCs w:val="28"/>
          <w:lang w:val="el-GR"/>
        </w:rPr>
        <w:t>Το ένα άκρο ελατηρίου στερεώνεται στην βάση κεκλιμένου επιπέδου. Στο άλλο άκρο του τοποθετείται σ</w:t>
      </w:r>
      <w:r w:rsidR="00F24802" w:rsidRPr="0045317F">
        <w:rPr>
          <w:rFonts w:cstheme="minorHAnsi"/>
          <w:szCs w:val="28"/>
          <w:lang w:val="el-GR"/>
        </w:rPr>
        <w:t xml:space="preserve">ώμα αμελητέων διαστάσεων και μάζας </w:t>
      </w:r>
      <m:oMath>
        <m:sSub>
          <m:sSubPr>
            <m:ctrlPr>
              <w:rPr>
                <w:rFonts w:ascii="Cambria Math" w:hAnsi="Cambria Math" w:cstheme="minorHAnsi"/>
                <w:i/>
                <w:szCs w:val="28"/>
              </w:rPr>
            </m:ctrlPr>
          </m:sSubPr>
          <m:e>
            <m:r>
              <w:rPr>
                <w:rFonts w:ascii="Cambria Math" w:hAnsi="Cambria Math" w:cstheme="minorHAnsi"/>
                <w:szCs w:val="28"/>
              </w:rPr>
              <m:t>m</m:t>
            </m:r>
          </m:e>
          <m:sub>
            <m:r>
              <w:rPr>
                <w:rFonts w:ascii="Cambria Math" w:hAnsi="Cambria Math" w:cstheme="minorHAnsi"/>
                <w:szCs w:val="28"/>
                <w:lang w:val="el-GR"/>
              </w:rPr>
              <m:t>1</m:t>
            </m:r>
          </m:sub>
        </m:sSub>
        <m:r>
          <w:rPr>
            <w:rFonts w:ascii="Cambria Math" w:hAnsi="Cambria Math" w:cstheme="minorHAnsi"/>
            <w:szCs w:val="28"/>
            <w:lang w:val="el-GR"/>
          </w:rPr>
          <m:t xml:space="preserve">=1 </m:t>
        </m:r>
        <m:r>
          <w:rPr>
            <w:rFonts w:ascii="Cambria Math" w:hAnsi="Cambria Math" w:cstheme="minorHAnsi"/>
            <w:szCs w:val="28"/>
          </w:rPr>
          <m:t>kg</m:t>
        </m:r>
      </m:oMath>
      <w:r>
        <w:rPr>
          <w:rFonts w:eastAsiaTheme="minorEastAsia" w:cstheme="minorHAnsi"/>
          <w:szCs w:val="28"/>
          <w:lang w:val="el-GR"/>
        </w:rPr>
        <w:t>.</w:t>
      </w:r>
      <w:r w:rsidR="00F24802" w:rsidRPr="0045317F">
        <w:rPr>
          <w:rFonts w:cstheme="minorHAnsi"/>
          <w:szCs w:val="28"/>
          <w:lang w:val="el-GR"/>
        </w:rPr>
        <w:t xml:space="preserve"> </w:t>
      </w:r>
      <w:r>
        <w:rPr>
          <w:rFonts w:cstheme="minorHAnsi"/>
          <w:szCs w:val="28"/>
          <w:lang w:val="el-GR"/>
        </w:rPr>
        <w:t xml:space="preserve">Το σύστημα ισορροπεί </w:t>
      </w:r>
      <w:r w:rsidR="00F24802" w:rsidRPr="0045317F">
        <w:rPr>
          <w:rFonts w:cstheme="minorHAnsi"/>
          <w:szCs w:val="28"/>
          <w:lang w:val="el-GR"/>
        </w:rPr>
        <w:t xml:space="preserve">με τη βοήθεια δύναμης </w:t>
      </w:r>
      <m:oMath>
        <m:r>
          <w:rPr>
            <w:rFonts w:ascii="Cambria Math" w:hAnsi="Cambria Math" w:cstheme="minorHAnsi"/>
            <w:szCs w:val="28"/>
          </w:rPr>
          <m:t>F</m:t>
        </m:r>
        <m:r>
          <w:rPr>
            <w:rFonts w:ascii="Cambria Math" w:hAnsi="Cambria Math" w:cstheme="minorHAnsi"/>
            <w:szCs w:val="28"/>
            <w:lang w:val="el-GR"/>
          </w:rPr>
          <m:t xml:space="preserve">=36 </m:t>
        </m:r>
        <m:r>
          <w:rPr>
            <w:rFonts w:ascii="Cambria Math" w:hAnsi="Cambria Math" w:cstheme="minorHAnsi"/>
            <w:szCs w:val="28"/>
          </w:rPr>
          <m:t>N</m:t>
        </m:r>
      </m:oMath>
      <w:r w:rsidR="00F24802" w:rsidRPr="0045317F">
        <w:rPr>
          <w:rFonts w:cstheme="minorHAnsi"/>
          <w:szCs w:val="28"/>
          <w:lang w:val="el-GR"/>
        </w:rPr>
        <w:t xml:space="preserve">, η οποία ασκείται </w:t>
      </w:r>
      <w:r>
        <w:rPr>
          <w:rFonts w:cstheme="minorHAnsi"/>
          <w:szCs w:val="28"/>
          <w:lang w:val="el-GR"/>
        </w:rPr>
        <w:t xml:space="preserve">στο σώμα με διεύθυνση </w:t>
      </w:r>
      <w:r w:rsidR="00F24802" w:rsidRPr="0045317F">
        <w:rPr>
          <w:rFonts w:cstheme="minorHAnsi"/>
          <w:szCs w:val="28"/>
          <w:lang w:val="el-GR"/>
        </w:rPr>
        <w:t>παράλληλ</w:t>
      </w:r>
      <w:r>
        <w:rPr>
          <w:rFonts w:cstheme="minorHAnsi"/>
          <w:szCs w:val="28"/>
          <w:lang w:val="el-GR"/>
        </w:rPr>
        <w:t>η</w:t>
      </w:r>
      <w:r w:rsidR="00F24802" w:rsidRPr="0045317F">
        <w:rPr>
          <w:rFonts w:cstheme="minorHAnsi"/>
          <w:szCs w:val="28"/>
          <w:lang w:val="el-GR"/>
        </w:rPr>
        <w:t xml:space="preserve"> στο κεκλιμένο επίπεδο και </w:t>
      </w:r>
      <w:r>
        <w:rPr>
          <w:rFonts w:cstheme="minorHAnsi"/>
          <w:szCs w:val="28"/>
          <w:lang w:val="el-GR"/>
        </w:rPr>
        <w:t xml:space="preserve">με φορά </w:t>
      </w:r>
      <w:r w:rsidR="00F24802" w:rsidRPr="0045317F">
        <w:rPr>
          <w:rFonts w:cstheme="minorHAnsi"/>
          <w:szCs w:val="28"/>
          <w:lang w:val="el-GR"/>
        </w:rPr>
        <w:t xml:space="preserve">προς τα κάτω. Το σώμα δεν είναι στερεωμένο μόνιμα στην άκρη του ελατηρίου. Η συσπείρωση του ελατηρίου είναι </w:t>
      </w:r>
      <m:oMath>
        <m:r>
          <w:rPr>
            <w:rFonts w:ascii="Cambria Math" w:hAnsi="Cambria Math" w:cstheme="minorHAnsi"/>
            <w:szCs w:val="28"/>
            <w:lang w:val="el-GR"/>
          </w:rPr>
          <m:t>Δ</m:t>
        </m:r>
        <m:r>
          <w:rPr>
            <w:rFonts w:ascii="Cambria Math" w:hAnsi="Cambria Math" w:cstheme="minorHAnsi"/>
            <w:szCs w:val="28"/>
          </w:rPr>
          <m:t>l</m:t>
        </m:r>
        <m:r>
          <w:rPr>
            <w:rFonts w:ascii="Cambria Math" w:hAnsi="Cambria Math" w:cstheme="minorHAnsi"/>
            <w:szCs w:val="28"/>
            <w:lang w:val="el-GR"/>
          </w:rPr>
          <m:t>=0,4 m</m:t>
        </m:r>
      </m:oMath>
      <w:r w:rsidR="00F24802" w:rsidRPr="0045317F">
        <w:rPr>
          <w:rFonts w:cstheme="minorHAnsi"/>
          <w:szCs w:val="28"/>
          <w:lang w:val="el-GR"/>
        </w:rPr>
        <w:t xml:space="preserve">. Η γωνία του κεκλιμένου επιπέδου είναι </w:t>
      </w:r>
      <m:oMath>
        <m:r>
          <w:rPr>
            <w:rFonts w:ascii="Cambria Math" w:hAnsi="Cambria Math" w:cstheme="minorHAnsi"/>
            <w:szCs w:val="28"/>
            <w:lang w:val="el-GR"/>
          </w:rPr>
          <m:t>φ</m:t>
        </m:r>
      </m:oMath>
      <w:r w:rsidR="00F24802" w:rsidRPr="0045317F">
        <w:rPr>
          <w:rFonts w:cstheme="minorHAnsi"/>
          <w:szCs w:val="28"/>
          <w:lang w:val="el-GR"/>
        </w:rPr>
        <w:t xml:space="preserve"> με </w:t>
      </w:r>
      <m:oMath>
        <m:r>
          <w:rPr>
            <w:rFonts w:ascii="Cambria Math" w:hAnsi="Cambria Math" w:cstheme="minorHAnsi"/>
            <w:szCs w:val="28"/>
            <w:lang w:val="el-GR"/>
          </w:rPr>
          <m:t>ημφ=0,6</m:t>
        </m:r>
      </m:oMath>
      <w:r w:rsidR="00F24802" w:rsidRPr="0045317F">
        <w:rPr>
          <w:rFonts w:cstheme="minorHAnsi"/>
          <w:szCs w:val="28"/>
          <w:lang w:val="el-GR"/>
        </w:rPr>
        <w:t xml:space="preserve"> και </w:t>
      </w:r>
      <m:oMath>
        <m:r>
          <w:rPr>
            <w:rFonts w:ascii="Cambria Math" w:hAnsi="Cambria Math" w:cstheme="minorHAnsi"/>
            <w:szCs w:val="28"/>
            <w:lang w:val="el-GR"/>
          </w:rPr>
          <m:t>συνφ=0,8</m:t>
        </m:r>
      </m:oMath>
      <w:r w:rsidR="00F24802" w:rsidRPr="0045317F">
        <w:rPr>
          <w:rFonts w:cstheme="minorHAnsi"/>
          <w:szCs w:val="28"/>
          <w:lang w:val="el-GR"/>
        </w:rPr>
        <w:t xml:space="preserve">. Η σταθερά του ελατηρίου είναι </w:t>
      </w:r>
      <m:oMath>
        <m:r>
          <w:rPr>
            <w:rFonts w:ascii="Cambria Math" w:hAnsi="Cambria Math" w:cstheme="minorHAnsi"/>
            <w:szCs w:val="28"/>
          </w:rPr>
          <m:t>k</m:t>
        </m:r>
        <m:r>
          <w:rPr>
            <w:rFonts w:ascii="Cambria Math" w:hAnsi="Cambria Math" w:cstheme="minorHAnsi"/>
            <w:szCs w:val="28"/>
            <w:lang w:val="el-GR"/>
          </w:rPr>
          <m:t xml:space="preserve">=100 </m:t>
        </m:r>
        <m:r>
          <w:rPr>
            <w:rFonts w:ascii="Cambria Math" w:hAnsi="Cambria Math" w:cstheme="minorHAnsi"/>
            <w:szCs w:val="28"/>
          </w:rPr>
          <m:t>N</m:t>
        </m:r>
        <m:r>
          <w:rPr>
            <w:rFonts w:ascii="Cambria Math" w:hAnsi="Cambria Math" w:cstheme="minorHAnsi"/>
            <w:szCs w:val="28"/>
            <w:lang w:val="el-GR"/>
          </w:rPr>
          <m:t>/</m:t>
        </m:r>
        <m:r>
          <w:rPr>
            <w:rFonts w:ascii="Cambria Math" w:hAnsi="Cambria Math" w:cstheme="minorHAnsi"/>
            <w:szCs w:val="28"/>
          </w:rPr>
          <m:t>m</m:t>
        </m:r>
      </m:oMath>
      <w:r w:rsidR="00F24802" w:rsidRPr="0045317F">
        <w:rPr>
          <w:rFonts w:cstheme="minorHAnsi"/>
          <w:szCs w:val="28"/>
          <w:lang w:val="el-GR"/>
        </w:rPr>
        <w:t xml:space="preserve">. Σε απόσταση </w:t>
      </w:r>
      <m:oMath>
        <m:r>
          <w:rPr>
            <w:rFonts w:ascii="Cambria Math" w:hAnsi="Cambria Math" w:cstheme="minorHAnsi"/>
            <w:szCs w:val="28"/>
          </w:rPr>
          <m:t>s</m:t>
        </m:r>
        <m:r>
          <w:rPr>
            <w:rFonts w:ascii="Cambria Math" w:hAnsi="Cambria Math" w:cstheme="minorHAnsi"/>
            <w:szCs w:val="28"/>
            <w:lang w:val="el-GR"/>
          </w:rPr>
          <m:t xml:space="preserve">=0,75 </m:t>
        </m:r>
        <m:r>
          <w:rPr>
            <w:rFonts w:ascii="Cambria Math" w:hAnsi="Cambria Math" w:cstheme="minorHAnsi"/>
            <w:szCs w:val="28"/>
          </w:rPr>
          <m:t>m</m:t>
        </m:r>
      </m:oMath>
      <w:r w:rsidR="00F24802" w:rsidRPr="0045317F">
        <w:rPr>
          <w:rFonts w:cstheme="minorHAnsi"/>
          <w:szCs w:val="28"/>
          <w:lang w:val="el-GR"/>
        </w:rPr>
        <w:t xml:space="preserve"> από το σώμα μάζας </w:t>
      </w:r>
      <m:oMath>
        <m:sSub>
          <m:sSubPr>
            <m:ctrlPr>
              <w:rPr>
                <w:rFonts w:ascii="Cambria Math" w:hAnsi="Cambria Math" w:cstheme="minorHAnsi"/>
                <w:i/>
                <w:szCs w:val="28"/>
              </w:rPr>
            </m:ctrlPr>
          </m:sSubPr>
          <m:e>
            <m:r>
              <w:rPr>
                <w:rFonts w:ascii="Cambria Math" w:hAnsi="Cambria Math" w:cstheme="minorHAnsi"/>
                <w:szCs w:val="28"/>
              </w:rPr>
              <m:t>m</m:t>
            </m:r>
          </m:e>
          <m:sub>
            <m:r>
              <w:rPr>
                <w:rFonts w:ascii="Cambria Math" w:hAnsi="Cambria Math" w:cstheme="minorHAnsi"/>
                <w:szCs w:val="28"/>
                <w:lang w:val="el-GR"/>
              </w:rPr>
              <m:t>1</m:t>
            </m:r>
          </m:sub>
        </m:sSub>
      </m:oMath>
      <w:r w:rsidR="00F24802" w:rsidRPr="0045317F">
        <w:rPr>
          <w:rFonts w:cstheme="minorHAnsi"/>
          <w:szCs w:val="28"/>
          <w:lang w:val="el-GR"/>
        </w:rPr>
        <w:t xml:space="preserve"> υπάρχει άλλο σώμα αμελητέων διαστάσεων μάζας </w:t>
      </w:r>
      <m:oMath>
        <m:sSub>
          <m:sSubPr>
            <m:ctrlPr>
              <w:rPr>
                <w:rFonts w:ascii="Cambria Math" w:hAnsi="Cambria Math" w:cstheme="minorHAnsi"/>
                <w:i/>
                <w:szCs w:val="28"/>
              </w:rPr>
            </m:ctrlPr>
          </m:sSubPr>
          <m:e>
            <m:r>
              <w:rPr>
                <w:rFonts w:ascii="Cambria Math" w:hAnsi="Cambria Math" w:cstheme="minorHAnsi"/>
                <w:szCs w:val="28"/>
              </w:rPr>
              <m:t>m</m:t>
            </m:r>
          </m:e>
          <m:sub>
            <m:r>
              <w:rPr>
                <w:rFonts w:ascii="Cambria Math" w:hAnsi="Cambria Math" w:cstheme="minorHAnsi"/>
                <w:szCs w:val="28"/>
                <w:lang w:val="el-GR"/>
              </w:rPr>
              <m:t>2</m:t>
            </m:r>
          </m:sub>
        </m:sSub>
        <m:r>
          <w:rPr>
            <w:rFonts w:ascii="Cambria Math" w:hAnsi="Cambria Math" w:cstheme="minorHAnsi"/>
            <w:szCs w:val="28"/>
            <w:lang w:val="el-GR"/>
          </w:rPr>
          <m:t xml:space="preserve">=3 </m:t>
        </m:r>
        <m:r>
          <w:rPr>
            <w:rFonts w:ascii="Cambria Math" w:hAnsi="Cambria Math" w:cstheme="minorHAnsi"/>
            <w:szCs w:val="28"/>
          </w:rPr>
          <m:t>kg</m:t>
        </m:r>
      </m:oMath>
      <w:r w:rsidR="00F24802" w:rsidRPr="0045317F">
        <w:rPr>
          <w:rFonts w:cstheme="minorHAnsi"/>
          <w:szCs w:val="28"/>
          <w:lang w:val="el-GR"/>
        </w:rPr>
        <w:t xml:space="preserve"> το οποίο </w:t>
      </w:r>
      <w:r w:rsidR="00F24802" w:rsidRPr="0045317F">
        <w:rPr>
          <w:rFonts w:cstheme="minorHAnsi"/>
          <w:b/>
          <w:bCs/>
          <w:szCs w:val="28"/>
          <w:lang w:val="el-GR"/>
        </w:rPr>
        <w:t>συγκρατείται</w:t>
      </w:r>
      <w:r w:rsidR="00F24802" w:rsidRPr="0045317F">
        <w:rPr>
          <w:rFonts w:cstheme="minorHAnsi"/>
          <w:szCs w:val="28"/>
          <w:lang w:val="el-GR"/>
        </w:rPr>
        <w:t xml:space="preserve"> ακίνητο με τη βοήθεια </w:t>
      </w:r>
      <w:r w:rsidR="003F1DD4">
        <w:rPr>
          <w:rFonts w:cstheme="minorHAnsi"/>
          <w:szCs w:val="28"/>
          <w:lang w:val="el-GR"/>
        </w:rPr>
        <w:t xml:space="preserve">της τριβής και μίας </w:t>
      </w:r>
      <w:r w:rsidR="00F24802" w:rsidRPr="0045317F">
        <w:rPr>
          <w:rFonts w:cstheme="minorHAnsi"/>
          <w:szCs w:val="28"/>
          <w:lang w:val="el-GR"/>
        </w:rPr>
        <w:t>άλλης δύναμης. Ο συντελεστής τριβής ανάμεσα στο κάθε σώμα και το κεκλιμένο επίπεδο είναι ο ίδιος.</w:t>
      </w:r>
      <w:r w:rsidR="00F53EFC" w:rsidRPr="00F53EFC">
        <w:rPr>
          <w:rFonts w:cstheme="minorHAnsi"/>
          <w:szCs w:val="28"/>
          <w:lang w:val="el-GR"/>
        </w:rPr>
        <w:t xml:space="preserve"> </w:t>
      </w:r>
      <w:r w:rsidR="00F53EFC">
        <w:rPr>
          <w:rFonts w:cstheme="minorHAnsi"/>
          <w:szCs w:val="28"/>
          <w:lang w:val="el-GR"/>
        </w:rPr>
        <w:t xml:space="preserve">Για την επιτάχυνση της βαρύτητας να χρησιμοποιηθεί η προσεγγιστική τιμή </w:t>
      </w:r>
      <m:oMath>
        <m:r>
          <w:rPr>
            <w:rFonts w:ascii="Cambria Math" w:hAnsi="Cambria Math" w:cstheme="minorHAnsi"/>
            <w:szCs w:val="28"/>
          </w:rPr>
          <m:t>g</m:t>
        </m:r>
        <m:r>
          <w:rPr>
            <w:rFonts w:ascii="Cambria Math" w:hAnsi="Cambria Math" w:cstheme="minorHAnsi"/>
            <w:szCs w:val="28"/>
            <w:lang w:val="el-GR"/>
          </w:rPr>
          <m:t>=10 m/</m:t>
        </m:r>
        <m:sSup>
          <m:sSupPr>
            <m:ctrlPr>
              <w:rPr>
                <w:rFonts w:ascii="Cambria Math" w:hAnsi="Cambria Math" w:cstheme="minorHAnsi"/>
                <w:i/>
                <w:szCs w:val="28"/>
                <w:lang w:val="el-GR"/>
              </w:rPr>
            </m:ctrlPr>
          </m:sSupPr>
          <m:e>
            <m:r>
              <w:rPr>
                <w:rFonts w:ascii="Cambria Math" w:hAnsi="Cambria Math" w:cstheme="minorHAnsi"/>
                <w:szCs w:val="28"/>
                <w:lang w:val="el-GR"/>
              </w:rPr>
              <m:t>s</m:t>
            </m:r>
          </m:e>
          <m:sup>
            <m:r>
              <w:rPr>
                <w:rFonts w:ascii="Cambria Math" w:hAnsi="Cambria Math" w:cstheme="minorHAnsi"/>
                <w:szCs w:val="28"/>
                <w:lang w:val="el-GR"/>
              </w:rPr>
              <m:t>2</m:t>
            </m:r>
          </m:sup>
        </m:sSup>
      </m:oMath>
      <w:r w:rsidR="00F53EFC">
        <w:rPr>
          <w:rFonts w:eastAsiaTheme="minorEastAsia" w:cstheme="minorHAnsi"/>
          <w:szCs w:val="28"/>
          <w:lang w:val="el-GR"/>
        </w:rPr>
        <w:t>.</w:t>
      </w:r>
    </w:p>
    <w:p w14:paraId="4A5B126C" w14:textId="6C0DD845" w:rsidR="004C359E" w:rsidRPr="0045317F" w:rsidRDefault="00D862EA" w:rsidP="004C359E">
      <w:pPr>
        <w:spacing w:after="200" w:line="276" w:lineRule="auto"/>
        <w:contextualSpacing/>
        <w:jc w:val="both"/>
        <w:rPr>
          <w:rFonts w:eastAsia="Times New Roman" w:cstheme="minorHAnsi"/>
          <w:lang w:val="el-GR"/>
        </w:rPr>
      </w:pPr>
      <w:r w:rsidRPr="0045317F">
        <w:rPr>
          <w:rFonts w:cstheme="minorHAnsi"/>
          <w:noProof/>
          <w:szCs w:val="28"/>
          <w:lang w:val="el-GR" w:eastAsia="ja-JP"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6A2EBAE3" wp14:editId="1DC47EFE">
                <wp:simplePos x="0" y="0"/>
                <wp:positionH relativeFrom="margin">
                  <wp:posOffset>0</wp:posOffset>
                </wp:positionH>
                <wp:positionV relativeFrom="paragraph">
                  <wp:posOffset>189865</wp:posOffset>
                </wp:positionV>
                <wp:extent cx="3169285" cy="1286510"/>
                <wp:effectExtent l="0" t="0" r="12065" b="8890"/>
                <wp:wrapSquare wrapText="bothSides"/>
                <wp:docPr id="67" name="Canvas 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68" name="Right Triangle 68"/>
                        <wps:cNvSpPr/>
                        <wps:spPr>
                          <a:xfrm flipH="1">
                            <a:off x="121721" y="239280"/>
                            <a:ext cx="3048001" cy="885825"/>
                          </a:xfrm>
                          <a:prstGeom prst="rtTriangle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Straight Connector 69"/>
                        <wps:cNvCnPr/>
                        <wps:spPr>
                          <a:xfrm flipH="1" flipV="1">
                            <a:off x="35999" y="829830"/>
                            <a:ext cx="76198" cy="29527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0" name="Picture 70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9829846">
                            <a:off x="76422" y="785317"/>
                            <a:ext cx="849540" cy="2136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Rectangle 71"/>
                        <wps:cNvSpPr/>
                        <wps:spPr>
                          <a:xfrm rot="20652446">
                            <a:off x="807524" y="696480"/>
                            <a:ext cx="133347" cy="20002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bg1">
                                  <a:shade val="30000"/>
                                  <a:satMod val="115000"/>
                                </a:schemeClr>
                              </a:gs>
                              <a:gs pos="50000">
                                <a:schemeClr val="bg1">
                                  <a:shade val="67500"/>
                                  <a:satMod val="115000"/>
                                </a:schemeClr>
                              </a:gs>
                              <a:gs pos="100000">
                                <a:schemeClr val="bg1">
                                  <a:shade val="100000"/>
                                  <a:satMod val="115000"/>
                                </a:scheme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 rot="20652446">
                            <a:off x="2063849" y="333555"/>
                            <a:ext cx="132715" cy="20002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bg1">
                                  <a:shade val="30000"/>
                                  <a:satMod val="115000"/>
                                </a:schemeClr>
                              </a:gs>
                              <a:gs pos="50000">
                                <a:schemeClr val="bg1">
                                  <a:shade val="67500"/>
                                  <a:satMod val="115000"/>
                                </a:schemeClr>
                              </a:gs>
                              <a:gs pos="100000">
                                <a:schemeClr val="bg1">
                                  <a:shade val="100000"/>
                                  <a:satMod val="115000"/>
                                </a:scheme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Text Box 73"/>
                        <wps:cNvSpPr txBox="1"/>
                        <wps:spPr>
                          <a:xfrm>
                            <a:off x="597974" y="410731"/>
                            <a:ext cx="447675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DE8A299" w14:textId="77777777" w:rsidR="00D862EA" w:rsidRPr="001D2DC8" w:rsidRDefault="00000000" w:rsidP="00D862EA"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m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1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Text Box 73"/>
                        <wps:cNvSpPr txBox="1"/>
                        <wps:spPr>
                          <a:xfrm>
                            <a:off x="1882874" y="57331"/>
                            <a:ext cx="447675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B3BB3B4" w14:textId="77777777" w:rsidR="00D862EA" w:rsidRDefault="00000000" w:rsidP="00D862EA"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m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2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Straight Arrow Connector 75"/>
                        <wps:cNvCnPr/>
                        <wps:spPr>
                          <a:xfrm flipV="1">
                            <a:off x="902774" y="582180"/>
                            <a:ext cx="1285875" cy="381000"/>
                          </a:xfrm>
                          <a:prstGeom prst="straightConnector1">
                            <a:avLst/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6" name="Text Box 76"/>
                        <wps:cNvSpPr txBox="1"/>
                        <wps:spPr>
                          <a:xfrm>
                            <a:off x="1417124" y="706005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7C879D3" w14:textId="77777777" w:rsidR="00D862EA" w:rsidRPr="001D2DC8" w:rsidRDefault="00D862EA" w:rsidP="00D862EA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S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Straight Arrow Connector 77"/>
                        <wps:cNvCnPr/>
                        <wps:spPr>
                          <a:xfrm flipH="1">
                            <a:off x="938905" y="624066"/>
                            <a:ext cx="514350" cy="14861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8" name="Text Box 78"/>
                        <wps:cNvSpPr txBox="1"/>
                        <wps:spPr>
                          <a:xfrm>
                            <a:off x="1074224" y="476431"/>
                            <a:ext cx="257175" cy="2762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697462F" w14:textId="77777777" w:rsidR="00D862EA" w:rsidRDefault="00D862EA" w:rsidP="00D862EA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F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Text Box 79"/>
                        <wps:cNvSpPr txBox="1"/>
                        <wps:spPr>
                          <a:xfrm>
                            <a:off x="455099" y="886980"/>
                            <a:ext cx="381000" cy="400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70F76B7" w14:textId="77777777" w:rsidR="00D862EA" w:rsidRPr="00E06D28" w:rsidRDefault="00D862EA" w:rsidP="00D862EA">
                              <w:pPr>
                                <w:rPr>
                                  <w:lang w:val="el-GR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lang w:val="el-GR"/>
                                    </w:rPr>
                                    <m:t>φ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2EBAE3" id="Canvas 67" o:spid="_x0000_s1026" editas="canvas" style="position:absolute;left:0;text-align:left;margin-left:0;margin-top:14.95pt;width:249.55pt;height:101.3pt;z-index:251659264;mso-position-horizontal-relative:margin;mso-height-relative:margin" coordsize="31692,128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1692;height:12865;visibility:visible;mso-wrap-style:square" filled="t">
                  <v:fill o:detectmouseclick="t"/>
                  <v:path o:connecttype="none"/>
                </v:shape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Right Triangle 68" o:spid="_x0000_s1028" type="#_x0000_t6" style="position:absolute;left:1217;top:2392;width:30480;height:885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" filled="f" strokecolor="#1f3763 [1604]" strokeweight="1pt"/>
                <v:line id="Straight Connector 69" o:spid="_x0000_s1029" style="position:absolute;flip:x y;visibility:visible;mso-wrap-style:square" from="359,8298" to="1121,11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" strokecolor="#4472c4 [3204]" strokeweight=".5pt">
                  <v:stroke joinstyle="miter"/>
                </v:line>
                <v:shape id="Picture 70" o:spid="_x0000_s1030" type="#_x0000_t75" style="position:absolute;left:764;top:7853;width:8495;height:2136;rotation:1073681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">
                  <v:imagedata r:id="rId8" o:title=""/>
                </v:shape>
                <v:rect id="Rectangle 71" o:spid="_x0000_s1031" style="position:absolute;left:8075;top:6964;width:1333;height:2001;rotation:-103498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" fillcolor="#4c4c4c [972]" strokecolor="black [3213]" strokeweight="1pt">
                  <v:fill color2="white [3212]" rotate="t" colors="0 #959595;.5 #d6d6d6;1 white" focus="100%" type="gradient"/>
                </v:rect>
                <v:rect id="Rectangle 72" o:spid="_x0000_s1032" style="position:absolute;left:20638;top:3335;width:1327;height:2000;rotation:-103498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" fillcolor="#4c4c4c [972]" strokecolor="black [3213]" strokeweight="1pt">
                  <v:fill color2="white [3212]" rotate="t" colors="0 #959595;.5 #d6d6d6;1 white" focus="100%" type="gradien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3" o:spid="_x0000_s1033" type="#_x0000_t202" style="position:absolute;left:5979;top:4107;width:4477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" filled="f" stroked="f" strokeweight=".5pt">
                  <v:textbox>
                    <w:txbxContent>
                      <w:p w14:paraId="1DE8A299" w14:textId="77777777" w:rsidR="00D862EA" w:rsidRPr="001D2DC8" w:rsidRDefault="00000000" w:rsidP="00D862EA"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1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shape id="Text Box 73" o:spid="_x0000_s1034" type="#_x0000_t202" style="position:absolute;left:18828;top:573;width:4477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" filled="f" stroked="f" strokeweight=".5pt">
                  <v:textbox>
                    <w:txbxContent>
                      <w:p w14:paraId="5B3BB3B4" w14:textId="77777777" w:rsidR="00D862EA" w:rsidRDefault="00000000" w:rsidP="00D862EA">
                        <m:oMathPara>
                          <m:oMathParaPr>
                            <m:jc m:val="centerGroup"/>
                          </m:oMathParaPr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75" o:spid="_x0000_s1035" type="#_x0000_t32" style="position:absolute;left:9027;top:5821;width:12859;height:381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" strokecolor="#4472c4 [3204]" strokeweight=".5pt">
                  <v:stroke startarrow="block" endarrow="block" joinstyle="miter"/>
                </v:shape>
                <v:shape id="Text Box 76" o:spid="_x0000_s1036" type="#_x0000_t202" style="position:absolute;left:14171;top:7060;width:3048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" filled="f" stroked="f" strokeweight=".5pt">
                  <v:textbox>
                    <w:txbxContent>
                      <w:p w14:paraId="27C879D3" w14:textId="77777777" w:rsidR="00D862EA" w:rsidRPr="001D2DC8" w:rsidRDefault="00D862EA" w:rsidP="00D862EA"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S</m:t>
                            </m:r>
                          </m:oMath>
                        </m:oMathPara>
                      </w:p>
                    </w:txbxContent>
                  </v:textbox>
                </v:shape>
                <v:shape id="Straight Arrow Connector 77" o:spid="_x0000_s1037" type="#_x0000_t32" style="position:absolute;left:9389;top:6240;width:5143;height:148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" strokecolor="#4472c4 [3204]" strokeweight=".5pt">
                  <v:stroke endarrow="block" joinstyle="miter"/>
                </v:shape>
                <v:shape id="Text Box 78" o:spid="_x0000_s1038" type="#_x0000_t202" style="position:absolute;left:10742;top:4764;width:2571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" filled="f" stroked="f" strokeweight=".5pt">
                  <v:textbox>
                    <w:txbxContent>
                      <w:p w14:paraId="1697462F" w14:textId="77777777" w:rsidR="00D862EA" w:rsidRDefault="00D862EA" w:rsidP="00D862EA"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F</m:t>
                            </m:r>
                          </m:oMath>
                        </m:oMathPara>
                      </w:p>
                    </w:txbxContent>
                  </v:textbox>
                </v:shape>
                <v:shape id="Text Box 79" o:spid="_x0000_s1039" type="#_x0000_t202" style="position:absolute;left:4550;top:8869;width:3810;height:4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" filled="f" stroked="f" strokeweight=".5pt">
                  <v:textbox>
                    <w:txbxContent>
                      <w:p w14:paraId="070F76B7" w14:textId="77777777" w:rsidR="00D862EA" w:rsidRPr="00E06D28" w:rsidRDefault="00D862EA" w:rsidP="00D862EA">
                        <w:pPr>
                          <w:rPr>
                            <w:lang w:val="el-GR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lang w:val="el-GR"/>
                              </w:rPr>
                              <m:t>φ</m:t>
                            </m:r>
                          </m:oMath>
                        </m:oMathPara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p w14:paraId="22DE9BC4" w14:textId="2D0D5922" w:rsidR="004C359E" w:rsidRPr="0045317F" w:rsidRDefault="004C359E" w:rsidP="004C359E">
      <w:pPr>
        <w:spacing w:after="200" w:line="276" w:lineRule="auto"/>
        <w:contextualSpacing/>
        <w:jc w:val="both"/>
        <w:rPr>
          <w:rFonts w:eastAsia="Times New Roman" w:cstheme="minorHAnsi"/>
          <w:lang w:val="el-GR"/>
        </w:rPr>
      </w:pPr>
      <w:r w:rsidRPr="0045317F">
        <w:rPr>
          <w:rFonts w:cstheme="minorHAnsi"/>
          <w:b/>
          <w:lang w:val="el-GR"/>
        </w:rPr>
        <w:t>4.1.</w:t>
      </w:r>
      <w:r w:rsidRPr="0045317F">
        <w:rPr>
          <w:rFonts w:cstheme="minorHAnsi"/>
          <w:lang w:val="el-GR"/>
        </w:rPr>
        <w:t xml:space="preserve"> </w:t>
      </w:r>
      <w:r w:rsidR="003C0556">
        <w:rPr>
          <w:rFonts w:cstheme="minorHAnsi"/>
          <w:lang w:val="el-GR"/>
        </w:rPr>
        <w:t>Εφαρμόζοντας</w:t>
      </w:r>
      <w:r w:rsidR="00920F9D">
        <w:rPr>
          <w:rFonts w:cstheme="minorHAnsi"/>
          <w:lang w:val="el-GR"/>
        </w:rPr>
        <w:t xml:space="preserve"> τη συνθήκη</w:t>
      </w:r>
      <w:r w:rsidR="003C0556">
        <w:rPr>
          <w:rFonts w:cstheme="minorHAnsi"/>
          <w:lang w:val="el-GR"/>
        </w:rPr>
        <w:t xml:space="preserve"> ισορροπία</w:t>
      </w:r>
      <w:r w:rsidR="00920F9D">
        <w:rPr>
          <w:rFonts w:cstheme="minorHAnsi"/>
          <w:lang w:val="el-GR"/>
        </w:rPr>
        <w:t>ς</w:t>
      </w:r>
      <w:r w:rsidR="003C0556">
        <w:rPr>
          <w:rFonts w:cstheme="minorHAnsi"/>
          <w:lang w:val="el-GR"/>
        </w:rPr>
        <w:t xml:space="preserve"> δυνάμεων στο σώμα μάζας </w:t>
      </w: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m</m:t>
            </m:r>
          </m:e>
          <m:sub>
            <m:r>
              <w:rPr>
                <w:rFonts w:ascii="Cambria Math" w:hAnsi="Cambria Math" w:cstheme="minorHAnsi"/>
                <w:lang w:val="el-GR"/>
              </w:rPr>
              <m:t>1</m:t>
            </m:r>
          </m:sub>
        </m:sSub>
      </m:oMath>
      <w:r w:rsidR="003C0556" w:rsidRPr="00465E47">
        <w:rPr>
          <w:rFonts w:eastAsiaTheme="minorEastAsia" w:cstheme="minorHAnsi"/>
          <w:lang w:val="el-GR"/>
        </w:rPr>
        <w:t xml:space="preserve"> </w:t>
      </w:r>
      <w:r w:rsidR="003C0556">
        <w:rPr>
          <w:rFonts w:eastAsiaTheme="minorEastAsia" w:cstheme="minorHAnsi"/>
          <w:lang w:val="el-GR"/>
        </w:rPr>
        <w:t xml:space="preserve">να αποδείξετε πως </w:t>
      </w:r>
      <w:r w:rsidR="003A5F5A">
        <w:rPr>
          <w:rFonts w:eastAsiaTheme="minorEastAsia" w:cstheme="minorHAnsi"/>
          <w:lang w:val="el-GR"/>
        </w:rPr>
        <w:t>η</w:t>
      </w:r>
      <w:r w:rsidRPr="0045317F">
        <w:rPr>
          <w:rFonts w:eastAsia="Times New Roman" w:cstheme="minorHAnsi"/>
          <w:lang w:val="el-GR"/>
        </w:rPr>
        <w:t xml:space="preserve"> </w:t>
      </w:r>
      <w:r w:rsidR="0048686B" w:rsidRPr="0045317F">
        <w:rPr>
          <w:rFonts w:cstheme="minorHAnsi"/>
          <w:szCs w:val="28"/>
          <w:lang w:val="el-GR"/>
        </w:rPr>
        <w:t>ελάχιστη τιμή του συντελεστή τριβής ανάμεσα στ</w:t>
      </w:r>
      <w:r w:rsidR="003274D7">
        <w:rPr>
          <w:rFonts w:cstheme="minorHAnsi"/>
          <w:szCs w:val="28"/>
          <w:lang w:val="el-GR"/>
        </w:rPr>
        <w:t>α</w:t>
      </w:r>
      <w:r w:rsidR="0048686B" w:rsidRPr="0045317F">
        <w:rPr>
          <w:rFonts w:cstheme="minorHAnsi"/>
          <w:szCs w:val="28"/>
          <w:lang w:val="el-GR"/>
        </w:rPr>
        <w:t xml:space="preserve"> σώμα</w:t>
      </w:r>
      <w:r w:rsidR="003274D7">
        <w:rPr>
          <w:rFonts w:cstheme="minorHAnsi"/>
          <w:szCs w:val="28"/>
          <w:lang w:val="el-GR"/>
        </w:rPr>
        <w:t>τα</w:t>
      </w:r>
      <w:r w:rsidR="0048686B" w:rsidRPr="0045317F">
        <w:rPr>
          <w:rFonts w:cstheme="minorHAnsi"/>
          <w:szCs w:val="28"/>
          <w:lang w:val="el-GR"/>
        </w:rPr>
        <w:t xml:space="preserve"> και στο κεκλιμένο επίπεδο</w:t>
      </w:r>
      <w:r w:rsidR="003A5F5A">
        <w:rPr>
          <w:rFonts w:cstheme="minorHAnsi"/>
          <w:szCs w:val="28"/>
          <w:lang w:val="el-GR"/>
        </w:rPr>
        <w:t xml:space="preserve"> είναι 0,25</w:t>
      </w:r>
      <w:r w:rsidR="0048686B" w:rsidRPr="0045317F">
        <w:rPr>
          <w:rFonts w:cstheme="minorHAnsi"/>
          <w:szCs w:val="28"/>
          <w:lang w:val="el-GR"/>
        </w:rPr>
        <w:t>.</w:t>
      </w:r>
    </w:p>
    <w:p w14:paraId="510A8292" w14:textId="77777777" w:rsidR="004C359E" w:rsidRPr="0045317F" w:rsidRDefault="004C359E" w:rsidP="004C359E">
      <w:pPr>
        <w:jc w:val="right"/>
        <w:rPr>
          <w:rFonts w:cstheme="minorHAnsi"/>
          <w:lang w:val="el-GR"/>
        </w:rPr>
      </w:pPr>
      <w:r w:rsidRPr="0045317F">
        <w:rPr>
          <w:rFonts w:cstheme="minorHAnsi"/>
          <w:b/>
          <w:i/>
          <w:lang w:val="el-GR"/>
        </w:rPr>
        <w:t>Μονάδες 5</w:t>
      </w:r>
    </w:p>
    <w:p w14:paraId="1B40091C" w14:textId="194D6C76" w:rsidR="004C359E" w:rsidRPr="0045317F" w:rsidRDefault="004C359E" w:rsidP="004C359E">
      <w:pPr>
        <w:spacing w:after="200" w:line="276" w:lineRule="auto"/>
        <w:contextualSpacing/>
        <w:jc w:val="both"/>
        <w:rPr>
          <w:rFonts w:eastAsia="Times New Roman" w:cstheme="minorHAnsi"/>
          <w:lang w:val="el-GR"/>
        </w:rPr>
      </w:pPr>
      <w:r w:rsidRPr="0045317F">
        <w:rPr>
          <w:rFonts w:cstheme="minorHAnsi"/>
          <w:b/>
          <w:lang w:val="el-GR"/>
        </w:rPr>
        <w:t>4.2.</w:t>
      </w:r>
      <w:r w:rsidRPr="0045317F">
        <w:rPr>
          <w:rFonts w:cstheme="minorHAnsi"/>
          <w:lang w:val="el-GR"/>
        </w:rPr>
        <w:t xml:space="preserve"> </w:t>
      </w:r>
      <w:r w:rsidRPr="0045317F">
        <w:rPr>
          <w:rFonts w:eastAsia="Times New Roman" w:cstheme="minorHAnsi"/>
          <w:lang w:val="el-GR"/>
        </w:rPr>
        <w:t xml:space="preserve"> </w:t>
      </w:r>
      <w:r w:rsidR="00602644" w:rsidRPr="0045317F">
        <w:rPr>
          <w:rFonts w:cstheme="minorHAnsi"/>
          <w:szCs w:val="28"/>
          <w:lang w:val="el-GR"/>
        </w:rPr>
        <w:t xml:space="preserve">Η δύναμη </w:t>
      </w:r>
      <m:oMath>
        <m:r>
          <w:rPr>
            <w:rFonts w:ascii="Cambria Math" w:hAnsi="Cambria Math" w:cstheme="minorHAnsi"/>
            <w:szCs w:val="28"/>
          </w:rPr>
          <m:t>F</m:t>
        </m:r>
      </m:oMath>
      <w:r w:rsidR="00602644" w:rsidRPr="0045317F">
        <w:rPr>
          <w:rFonts w:cstheme="minorHAnsi"/>
          <w:szCs w:val="28"/>
          <w:lang w:val="el-GR"/>
        </w:rPr>
        <w:t xml:space="preserve"> </w:t>
      </w:r>
      <w:r w:rsidR="003F1DD4">
        <w:rPr>
          <w:rFonts w:cstheme="minorHAnsi"/>
          <w:szCs w:val="28"/>
          <w:lang w:val="el-GR"/>
        </w:rPr>
        <w:t>παύει</w:t>
      </w:r>
      <w:r w:rsidR="00602644" w:rsidRPr="0045317F">
        <w:rPr>
          <w:rFonts w:cstheme="minorHAnsi"/>
          <w:szCs w:val="28"/>
          <w:lang w:val="el-GR"/>
        </w:rPr>
        <w:t xml:space="preserve"> να </w:t>
      </w:r>
      <w:proofErr w:type="spellStart"/>
      <w:r w:rsidR="00602644" w:rsidRPr="0045317F">
        <w:rPr>
          <w:rFonts w:cstheme="minorHAnsi"/>
          <w:szCs w:val="28"/>
          <w:lang w:val="el-GR"/>
        </w:rPr>
        <w:t>ασκείται.</w:t>
      </w:r>
      <w:r w:rsidR="00DD0EBB">
        <w:rPr>
          <w:rFonts w:cstheme="minorHAnsi"/>
          <w:szCs w:val="28"/>
          <w:lang w:val="el-GR"/>
        </w:rPr>
        <w:t>Για</w:t>
      </w:r>
      <w:proofErr w:type="spellEnd"/>
      <w:r w:rsidR="00DD0EBB">
        <w:rPr>
          <w:rFonts w:cstheme="minorHAnsi"/>
          <w:szCs w:val="28"/>
          <w:lang w:val="el-GR"/>
        </w:rPr>
        <w:t xml:space="preserve"> τιμή του συντελεστή τριβής ίση με 0,25, ν</w:t>
      </w:r>
      <w:r w:rsidR="00093055">
        <w:rPr>
          <w:rFonts w:cstheme="minorHAnsi"/>
          <w:szCs w:val="28"/>
          <w:lang w:val="el-GR"/>
        </w:rPr>
        <w:t>α υ</w:t>
      </w:r>
      <w:r w:rsidR="00602644" w:rsidRPr="0045317F">
        <w:rPr>
          <w:rFonts w:cstheme="minorHAnsi"/>
          <w:szCs w:val="28"/>
          <w:lang w:val="el-GR"/>
        </w:rPr>
        <w:t>πολογίσ</w:t>
      </w:r>
      <w:r w:rsidR="00093055">
        <w:rPr>
          <w:rFonts w:cstheme="minorHAnsi"/>
          <w:szCs w:val="28"/>
          <w:lang w:val="el-GR"/>
        </w:rPr>
        <w:t>ε</w:t>
      </w:r>
      <w:r w:rsidR="00602644" w:rsidRPr="0045317F">
        <w:rPr>
          <w:rFonts w:cstheme="minorHAnsi"/>
          <w:szCs w:val="28"/>
          <w:lang w:val="el-GR"/>
        </w:rPr>
        <w:t xml:space="preserve">τε την ταχύτητα </w:t>
      </w:r>
      <m:oMath>
        <m:sSub>
          <m:sSubPr>
            <m:ctrlPr>
              <w:rPr>
                <w:rFonts w:ascii="Cambria Math" w:hAnsi="Cambria Math" w:cstheme="minorHAnsi"/>
                <w:i/>
                <w:szCs w:val="28"/>
              </w:rPr>
            </m:ctrlPr>
          </m:sSubPr>
          <m:e>
            <m:r>
              <w:rPr>
                <w:rFonts w:ascii="Cambria Math" w:hAnsi="Cambria Math" w:cstheme="minorHAnsi"/>
                <w:szCs w:val="28"/>
              </w:rPr>
              <m:t>v</m:t>
            </m:r>
          </m:e>
          <m:sub>
            <m:r>
              <w:rPr>
                <w:rFonts w:ascii="Cambria Math" w:hAnsi="Cambria Math" w:cstheme="minorHAnsi"/>
                <w:szCs w:val="28"/>
                <w:lang w:val="el-GR"/>
              </w:rPr>
              <m:t>1</m:t>
            </m:r>
          </m:sub>
        </m:sSub>
      </m:oMath>
      <w:r w:rsidR="00602644" w:rsidRPr="0045317F">
        <w:rPr>
          <w:rFonts w:cstheme="minorHAnsi"/>
          <w:szCs w:val="28"/>
          <w:lang w:val="el-GR"/>
        </w:rPr>
        <w:t xml:space="preserve"> με την οποία το σώμα μάζας </w:t>
      </w:r>
      <m:oMath>
        <m:sSub>
          <m:sSubPr>
            <m:ctrlPr>
              <w:rPr>
                <w:rFonts w:ascii="Cambria Math" w:hAnsi="Cambria Math" w:cstheme="minorHAnsi"/>
                <w:i/>
                <w:szCs w:val="28"/>
              </w:rPr>
            </m:ctrlPr>
          </m:sSubPr>
          <m:e>
            <m:r>
              <w:rPr>
                <w:rFonts w:ascii="Cambria Math" w:hAnsi="Cambria Math" w:cstheme="minorHAnsi"/>
                <w:szCs w:val="28"/>
              </w:rPr>
              <m:t>m</m:t>
            </m:r>
          </m:e>
          <m:sub>
            <m:r>
              <w:rPr>
                <w:rFonts w:ascii="Cambria Math" w:hAnsi="Cambria Math" w:cstheme="minorHAnsi"/>
                <w:szCs w:val="28"/>
                <w:lang w:val="el-GR"/>
              </w:rPr>
              <m:t>1</m:t>
            </m:r>
          </m:sub>
        </m:sSub>
      </m:oMath>
      <w:r w:rsidR="00602644" w:rsidRPr="0045317F">
        <w:rPr>
          <w:rFonts w:cstheme="minorHAnsi"/>
          <w:szCs w:val="28"/>
          <w:lang w:val="el-GR"/>
        </w:rPr>
        <w:t xml:space="preserve"> θα φτάσει στη θέση που βρίσκεται το σώμα μάζας </w:t>
      </w:r>
      <m:oMath>
        <m:sSub>
          <m:sSubPr>
            <m:ctrlPr>
              <w:rPr>
                <w:rFonts w:ascii="Cambria Math" w:hAnsi="Cambria Math" w:cstheme="minorHAnsi"/>
                <w:i/>
                <w:szCs w:val="28"/>
              </w:rPr>
            </m:ctrlPr>
          </m:sSubPr>
          <m:e>
            <m:r>
              <w:rPr>
                <w:rFonts w:ascii="Cambria Math" w:hAnsi="Cambria Math" w:cstheme="minorHAnsi"/>
                <w:szCs w:val="28"/>
              </w:rPr>
              <m:t>m</m:t>
            </m:r>
          </m:e>
          <m:sub>
            <m:r>
              <w:rPr>
                <w:rFonts w:ascii="Cambria Math" w:hAnsi="Cambria Math" w:cstheme="minorHAnsi"/>
                <w:szCs w:val="28"/>
                <w:lang w:val="el-GR"/>
              </w:rPr>
              <m:t>2</m:t>
            </m:r>
          </m:sub>
        </m:sSub>
      </m:oMath>
      <w:r w:rsidR="00602644" w:rsidRPr="0045317F">
        <w:rPr>
          <w:rFonts w:cstheme="minorHAnsi"/>
          <w:szCs w:val="28"/>
          <w:lang w:val="el-GR"/>
        </w:rPr>
        <w:t xml:space="preserve">.    </w:t>
      </w:r>
    </w:p>
    <w:p w14:paraId="02AA4A7F" w14:textId="77777777" w:rsidR="004C359E" w:rsidRPr="0045317F" w:rsidRDefault="004C359E" w:rsidP="004C359E">
      <w:pPr>
        <w:jc w:val="right"/>
        <w:rPr>
          <w:rFonts w:cstheme="minorHAnsi"/>
          <w:lang w:val="el-GR"/>
        </w:rPr>
      </w:pPr>
      <w:r w:rsidRPr="0045317F">
        <w:rPr>
          <w:rFonts w:cstheme="minorHAnsi"/>
          <w:b/>
          <w:i/>
          <w:lang w:val="el-GR"/>
        </w:rPr>
        <w:t>Μονάδες 7</w:t>
      </w:r>
    </w:p>
    <w:p w14:paraId="59F89D03" w14:textId="3B054DB5" w:rsidR="004C359E" w:rsidRPr="0045317F" w:rsidRDefault="004C359E" w:rsidP="004C359E">
      <w:pPr>
        <w:spacing w:after="200" w:line="276" w:lineRule="auto"/>
        <w:contextualSpacing/>
        <w:jc w:val="both"/>
        <w:rPr>
          <w:rFonts w:eastAsia="Times New Roman" w:cstheme="minorHAnsi"/>
          <w:lang w:val="el-GR"/>
        </w:rPr>
      </w:pPr>
      <w:r w:rsidRPr="0045317F">
        <w:rPr>
          <w:rFonts w:cstheme="minorHAnsi"/>
          <w:b/>
          <w:lang w:val="el-GR"/>
        </w:rPr>
        <w:t>4.3.</w:t>
      </w:r>
      <w:r w:rsidRPr="0045317F">
        <w:rPr>
          <w:rFonts w:cstheme="minorHAnsi"/>
          <w:lang w:val="el-GR"/>
        </w:rPr>
        <w:t xml:space="preserve"> </w:t>
      </w:r>
      <w:r w:rsidRPr="0045317F">
        <w:rPr>
          <w:rFonts w:eastAsia="Times New Roman" w:cstheme="minorHAnsi"/>
          <w:lang w:val="el-GR"/>
        </w:rPr>
        <w:t xml:space="preserve"> </w:t>
      </w:r>
      <w:r w:rsidR="00C34B31" w:rsidRPr="0045317F">
        <w:rPr>
          <w:rFonts w:cstheme="minorHAnsi"/>
          <w:bCs/>
          <w:szCs w:val="28"/>
          <w:lang w:val="el-GR"/>
        </w:rPr>
        <w:t xml:space="preserve">Ακριβώς τη στιγμή που το σώμα μάζας </w:t>
      </w:r>
      <m:oMath>
        <m:sSub>
          <m:sSubPr>
            <m:ctrlPr>
              <w:rPr>
                <w:rFonts w:ascii="Cambria Math" w:hAnsi="Cambria Math" w:cstheme="minorHAnsi"/>
                <w:bCs/>
                <w:i/>
                <w:szCs w:val="28"/>
              </w:rPr>
            </m:ctrlPr>
          </m:sSubPr>
          <m:e>
            <m:r>
              <w:rPr>
                <w:rFonts w:ascii="Cambria Math" w:hAnsi="Cambria Math" w:cstheme="minorHAnsi"/>
                <w:szCs w:val="28"/>
              </w:rPr>
              <m:t>m</m:t>
            </m:r>
          </m:e>
          <m:sub>
            <m:r>
              <w:rPr>
                <w:rFonts w:ascii="Cambria Math" w:hAnsi="Cambria Math" w:cstheme="minorHAnsi"/>
                <w:szCs w:val="28"/>
                <w:lang w:val="el-GR"/>
              </w:rPr>
              <m:t>1</m:t>
            </m:r>
          </m:sub>
        </m:sSub>
      </m:oMath>
      <w:r w:rsidR="00C34B31" w:rsidRPr="0045317F">
        <w:rPr>
          <w:rFonts w:cstheme="minorHAnsi"/>
          <w:bCs/>
          <w:szCs w:val="28"/>
          <w:lang w:val="el-GR"/>
        </w:rPr>
        <w:t xml:space="preserve"> φτάνει στη θέση </w:t>
      </w:r>
      <w:r w:rsidR="00C34B31" w:rsidRPr="0045317F">
        <w:rPr>
          <w:rFonts w:cstheme="minorHAnsi"/>
          <w:szCs w:val="28"/>
          <w:lang w:val="el-GR"/>
        </w:rPr>
        <w:t xml:space="preserve">που βρίσκεται το σώμα μάζας </w:t>
      </w:r>
      <m:oMath>
        <m:sSub>
          <m:sSubPr>
            <m:ctrlPr>
              <w:rPr>
                <w:rFonts w:ascii="Cambria Math" w:hAnsi="Cambria Math" w:cstheme="minorHAnsi"/>
                <w:i/>
                <w:szCs w:val="28"/>
              </w:rPr>
            </m:ctrlPr>
          </m:sSubPr>
          <m:e>
            <m:r>
              <w:rPr>
                <w:rFonts w:ascii="Cambria Math" w:hAnsi="Cambria Math" w:cstheme="minorHAnsi"/>
                <w:szCs w:val="28"/>
              </w:rPr>
              <m:t>m</m:t>
            </m:r>
          </m:e>
          <m:sub>
            <m:r>
              <w:rPr>
                <w:rFonts w:ascii="Cambria Math" w:hAnsi="Cambria Math" w:cstheme="minorHAnsi"/>
                <w:szCs w:val="28"/>
                <w:lang w:val="el-GR"/>
              </w:rPr>
              <m:t>2</m:t>
            </m:r>
          </m:sub>
        </m:sSub>
      </m:oMath>
      <w:r w:rsidR="00C34B31" w:rsidRPr="0045317F">
        <w:rPr>
          <w:rFonts w:cstheme="minorHAnsi"/>
          <w:szCs w:val="28"/>
          <w:lang w:val="el-GR"/>
        </w:rPr>
        <w:t xml:space="preserve">, το τελευταίο αφήνεται ελεύθερο, οπότε μεταξύ τους πραγματοποιείται μετωπική ελαστική κρούση με την αρχική ταχύτητα του δεύτερου σώματος να είναι </w:t>
      </w:r>
      <m:oMath>
        <m:sSub>
          <m:sSubPr>
            <m:ctrlPr>
              <w:rPr>
                <w:rFonts w:ascii="Cambria Math" w:hAnsi="Cambria Math" w:cstheme="minorHAnsi"/>
                <w:i/>
                <w:szCs w:val="28"/>
              </w:rPr>
            </m:ctrlPr>
          </m:sSubPr>
          <m:e>
            <m:r>
              <w:rPr>
                <w:rFonts w:ascii="Cambria Math" w:hAnsi="Cambria Math" w:cstheme="minorHAnsi"/>
                <w:szCs w:val="28"/>
              </w:rPr>
              <m:t>v</m:t>
            </m:r>
          </m:e>
          <m:sub>
            <m:r>
              <w:rPr>
                <w:rFonts w:ascii="Cambria Math" w:hAnsi="Cambria Math" w:cstheme="minorHAnsi"/>
                <w:szCs w:val="28"/>
                <w:lang w:val="el-GR"/>
              </w:rPr>
              <m:t>2</m:t>
            </m:r>
          </m:sub>
        </m:sSub>
        <m:r>
          <w:rPr>
            <w:rFonts w:ascii="Cambria Math" w:hAnsi="Cambria Math" w:cstheme="minorHAnsi"/>
            <w:szCs w:val="28"/>
            <w:lang w:val="el-GR"/>
          </w:rPr>
          <m:t>=0</m:t>
        </m:r>
      </m:oMath>
      <w:r w:rsidR="00C34B31" w:rsidRPr="0045317F">
        <w:rPr>
          <w:rFonts w:cstheme="minorHAnsi"/>
          <w:szCs w:val="28"/>
          <w:lang w:val="el-GR"/>
        </w:rPr>
        <w:t xml:space="preserve">. </w:t>
      </w:r>
      <w:r w:rsidR="00A503DF">
        <w:rPr>
          <w:rFonts w:cstheme="minorHAnsi"/>
          <w:szCs w:val="28"/>
          <w:lang w:val="el-GR"/>
        </w:rPr>
        <w:t>Να υ</w:t>
      </w:r>
      <w:r w:rsidR="00C34B31" w:rsidRPr="0045317F">
        <w:rPr>
          <w:rFonts w:cstheme="minorHAnsi"/>
          <w:szCs w:val="28"/>
          <w:lang w:val="el-GR"/>
        </w:rPr>
        <w:t>πολογίσ</w:t>
      </w:r>
      <w:r w:rsidR="00A503DF">
        <w:rPr>
          <w:rFonts w:cstheme="minorHAnsi"/>
          <w:szCs w:val="28"/>
          <w:lang w:val="el-GR"/>
        </w:rPr>
        <w:t>ε</w:t>
      </w:r>
      <w:r w:rsidR="00C34B31" w:rsidRPr="0045317F">
        <w:rPr>
          <w:rFonts w:cstheme="minorHAnsi"/>
          <w:szCs w:val="28"/>
          <w:lang w:val="el-GR"/>
        </w:rPr>
        <w:t>τε τις ταχύτητες των δύο σωμάτων αμέσως μετά την κρούση.</w:t>
      </w:r>
      <w:r w:rsidR="00C34B31" w:rsidRPr="0045317F">
        <w:rPr>
          <w:rFonts w:cstheme="minorHAnsi"/>
          <w:szCs w:val="28"/>
          <w:lang w:val="el-GR"/>
        </w:rPr>
        <w:tab/>
      </w:r>
    </w:p>
    <w:p w14:paraId="31AC62BF" w14:textId="77777777" w:rsidR="004C359E" w:rsidRPr="0045317F" w:rsidRDefault="004C359E" w:rsidP="004C359E">
      <w:pPr>
        <w:jc w:val="right"/>
        <w:rPr>
          <w:rFonts w:cstheme="minorHAnsi"/>
          <w:lang w:val="el-GR"/>
        </w:rPr>
      </w:pPr>
      <w:r w:rsidRPr="0045317F">
        <w:rPr>
          <w:rFonts w:cstheme="minorHAnsi"/>
          <w:b/>
          <w:i/>
          <w:lang w:val="el-GR"/>
        </w:rPr>
        <w:t>Μονάδες 7</w:t>
      </w:r>
    </w:p>
    <w:p w14:paraId="3D54FE06" w14:textId="693ECDAA" w:rsidR="004C359E" w:rsidRPr="0045317F" w:rsidRDefault="004C359E" w:rsidP="004C359E">
      <w:pPr>
        <w:spacing w:after="200" w:line="276" w:lineRule="auto"/>
        <w:contextualSpacing/>
        <w:jc w:val="both"/>
        <w:rPr>
          <w:rFonts w:eastAsia="Times New Roman" w:cstheme="minorHAnsi"/>
          <w:lang w:val="el-GR"/>
        </w:rPr>
      </w:pPr>
      <w:r w:rsidRPr="0045317F">
        <w:rPr>
          <w:rFonts w:cstheme="minorHAnsi"/>
          <w:b/>
          <w:lang w:val="el-GR"/>
        </w:rPr>
        <w:t>4.4.</w:t>
      </w:r>
      <w:r w:rsidRPr="0045317F">
        <w:rPr>
          <w:rFonts w:cstheme="minorHAnsi"/>
          <w:lang w:val="el-GR"/>
        </w:rPr>
        <w:t xml:space="preserve"> </w:t>
      </w:r>
      <w:r w:rsidRPr="0045317F">
        <w:rPr>
          <w:rFonts w:eastAsia="Times New Roman" w:cstheme="minorHAnsi"/>
          <w:lang w:val="el-GR"/>
        </w:rPr>
        <w:t xml:space="preserve"> </w:t>
      </w:r>
      <w:r w:rsidR="007931A9">
        <w:rPr>
          <w:rFonts w:eastAsia="Times New Roman" w:cstheme="minorHAnsi"/>
          <w:lang w:val="el-GR"/>
        </w:rPr>
        <w:t xml:space="preserve">Να υπολογίσετε </w:t>
      </w:r>
      <w:r w:rsidR="00954BFD">
        <w:rPr>
          <w:rFonts w:eastAsia="Times New Roman" w:cstheme="minorHAnsi"/>
          <w:lang w:val="el-GR"/>
        </w:rPr>
        <w:t xml:space="preserve">σε πόση απόσταση από το σημείο της κρούσης θα σταματήσει </w:t>
      </w:r>
      <w:r w:rsidR="00ED135D">
        <w:rPr>
          <w:rFonts w:eastAsia="Times New Roman" w:cstheme="minorHAnsi"/>
          <w:lang w:val="el-GR"/>
        </w:rPr>
        <w:t>να κινείται για πρώτη φορά</w:t>
      </w:r>
      <w:r w:rsidR="003F1DD4">
        <w:rPr>
          <w:rFonts w:eastAsia="Times New Roman" w:cstheme="minorHAnsi"/>
          <w:lang w:val="el-GR"/>
        </w:rPr>
        <w:t xml:space="preserve"> το σώμα μάζας </w:t>
      </w:r>
      <m:oMath>
        <m:sSub>
          <m:sSubPr>
            <m:ctrlPr>
              <w:rPr>
                <w:rFonts w:ascii="Cambria Math" w:eastAsia="Times New Roman" w:hAnsi="Cambria Math" w:cstheme="minorHAnsi"/>
                <w:i/>
              </w:rPr>
            </m:ctrlPr>
          </m:sSubPr>
          <m:e>
            <m:r>
              <w:rPr>
                <w:rFonts w:ascii="Cambria Math" w:eastAsia="Times New Roman" w:hAnsi="Cambria Math" w:cstheme="minorHAnsi"/>
              </w:rPr>
              <m:t>m</m:t>
            </m:r>
          </m:e>
          <m:sub>
            <m:r>
              <w:rPr>
                <w:rFonts w:ascii="Cambria Math" w:eastAsia="Times New Roman" w:hAnsi="Cambria Math" w:cstheme="minorHAnsi"/>
                <w:lang w:val="el-GR"/>
              </w:rPr>
              <m:t>2</m:t>
            </m:r>
          </m:sub>
        </m:sSub>
      </m:oMath>
      <w:r w:rsidR="00ED135D">
        <w:rPr>
          <w:rFonts w:eastAsia="Times New Roman" w:cstheme="minorHAnsi"/>
          <w:lang w:val="el-GR"/>
        </w:rPr>
        <w:t>.</w:t>
      </w:r>
      <w:r w:rsidRPr="0045317F">
        <w:rPr>
          <w:rFonts w:eastAsia="Times New Roman" w:cstheme="minorHAnsi"/>
          <w:lang w:val="el-GR"/>
        </w:rPr>
        <w:t xml:space="preserve"> </w:t>
      </w:r>
    </w:p>
    <w:p w14:paraId="00A1EE58" w14:textId="77777777" w:rsidR="004C359E" w:rsidRPr="0045317F" w:rsidRDefault="004C359E" w:rsidP="004C359E">
      <w:pPr>
        <w:jc w:val="right"/>
        <w:rPr>
          <w:rFonts w:cstheme="minorHAnsi"/>
          <w:lang w:val="el-GR"/>
        </w:rPr>
      </w:pPr>
      <w:r w:rsidRPr="0045317F">
        <w:rPr>
          <w:rFonts w:cstheme="minorHAnsi"/>
          <w:b/>
          <w:i/>
          <w:lang w:val="el-GR"/>
        </w:rPr>
        <w:t>Μονάδες 6</w:t>
      </w:r>
    </w:p>
    <w:p w14:paraId="5F41685B" w14:textId="77777777" w:rsidR="004C359E" w:rsidRPr="00954BFD" w:rsidRDefault="004C359E" w:rsidP="004C359E">
      <w:pPr>
        <w:rPr>
          <w:lang w:val="el-GR"/>
        </w:rPr>
      </w:pPr>
    </w:p>
    <w:p w14:paraId="0C315E94" w14:textId="77777777" w:rsidR="00C943B0" w:rsidRPr="00954BFD" w:rsidRDefault="00C943B0" w:rsidP="004C359E">
      <w:pPr>
        <w:rPr>
          <w:lang w:val="el-GR"/>
        </w:rPr>
      </w:pPr>
    </w:p>
    <w:sectPr w:rsidR="00C943B0" w:rsidRPr="00954BF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992"/>
    <w:rsid w:val="0004096D"/>
    <w:rsid w:val="00054992"/>
    <w:rsid w:val="00093055"/>
    <w:rsid w:val="000F4ACA"/>
    <w:rsid w:val="00131EEE"/>
    <w:rsid w:val="001E3FA4"/>
    <w:rsid w:val="00215DDE"/>
    <w:rsid w:val="003274D7"/>
    <w:rsid w:val="003A5F5A"/>
    <w:rsid w:val="003C0556"/>
    <w:rsid w:val="003F1DD4"/>
    <w:rsid w:val="0045317F"/>
    <w:rsid w:val="00465E47"/>
    <w:rsid w:val="0048686B"/>
    <w:rsid w:val="004C359E"/>
    <w:rsid w:val="00602644"/>
    <w:rsid w:val="007931A9"/>
    <w:rsid w:val="007B3F8A"/>
    <w:rsid w:val="007E4EF2"/>
    <w:rsid w:val="00883DD8"/>
    <w:rsid w:val="008966A1"/>
    <w:rsid w:val="00920F9D"/>
    <w:rsid w:val="00954BFD"/>
    <w:rsid w:val="00A503DF"/>
    <w:rsid w:val="00A92085"/>
    <w:rsid w:val="00BF778B"/>
    <w:rsid w:val="00C34B31"/>
    <w:rsid w:val="00C943B0"/>
    <w:rsid w:val="00D11BF6"/>
    <w:rsid w:val="00D862EA"/>
    <w:rsid w:val="00DD0EBB"/>
    <w:rsid w:val="00DF0AB1"/>
    <w:rsid w:val="00ED135D"/>
    <w:rsid w:val="00EE4919"/>
    <w:rsid w:val="00F24802"/>
    <w:rsid w:val="00F53EFC"/>
    <w:rsid w:val="00F7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7C41F"/>
  <w15:chartTrackingRefBased/>
  <w15:docId w15:val="{135BCF79-0944-48D6-8EAD-06DC10578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35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A9208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09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96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B3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3F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3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3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3F8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09011C-8FC2-4C86-A767-D94B85DFE4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AD5D9DB-CACD-4A12-BF84-79AFE6D0C6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4FE225-D276-45B4-81F8-450FF18A11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Argiris Paschos</dc:creator>
  <cp:keywords/>
  <dc:description/>
  <cp:lastModifiedBy>Argiris Paschos</cp:lastModifiedBy>
  <cp:revision>34</cp:revision>
  <dcterms:created xsi:type="dcterms:W3CDTF">2022-09-08T16:12:00Z</dcterms:created>
  <dcterms:modified xsi:type="dcterms:W3CDTF">2023-03-07T08:42:00Z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