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778A86" w14:textId="79EA1759" w:rsidR="007730AE" w:rsidRDefault="007730AE" w:rsidP="007730AE">
      <w:pPr>
        <w:pStyle w:val="a5"/>
        <w:spacing w:after="0" w:line="360" w:lineRule="auto"/>
        <w:jc w:val="both"/>
      </w:pPr>
      <w:bookmarkStart w:id="0" w:name="_Hlk95153591"/>
      <w:r>
        <w:rPr>
          <w:rFonts w:ascii="Calibri" w:hAnsi="Calibri" w:cs="Calibri"/>
          <w:b/>
          <w:bCs/>
          <w:u w:val="single"/>
        </w:rPr>
        <w:t xml:space="preserve">ΘΕΜΑ </w:t>
      </w:r>
      <w:r w:rsidRPr="00910981">
        <w:rPr>
          <w:rFonts w:ascii="Calibri" w:hAnsi="Calibri" w:cs="Calibri"/>
          <w:b/>
          <w:bCs/>
          <w:u w:val="single"/>
        </w:rPr>
        <w:t>2</w:t>
      </w:r>
      <w:r>
        <w:rPr>
          <w:rFonts w:ascii="Calibri" w:hAnsi="Calibri" w:cs="Calibri"/>
          <w:b/>
          <w:bCs/>
          <w:u w:val="single"/>
          <w:vertAlign w:val="superscript"/>
        </w:rPr>
        <w:t>ο</w:t>
      </w:r>
    </w:p>
    <w:p w14:paraId="49C5F17B" w14:textId="75ADD315" w:rsidR="007730AE" w:rsidRPr="00B206C9" w:rsidRDefault="007730AE" w:rsidP="00BF7D57">
      <w:pPr>
        <w:spacing w:after="0" w:line="360" w:lineRule="auto"/>
        <w:jc w:val="both"/>
        <w:rPr>
          <w:sz w:val="24"/>
          <w:szCs w:val="24"/>
        </w:rPr>
      </w:pPr>
      <w:r w:rsidRPr="00DE507A">
        <w:rPr>
          <w:rFonts w:cstheme="minorHAnsi"/>
          <w:b/>
          <w:bCs/>
          <w:sz w:val="24"/>
          <w:szCs w:val="24"/>
        </w:rPr>
        <w:t>2.</w:t>
      </w:r>
      <w:bookmarkEnd w:id="0"/>
      <w:r>
        <w:rPr>
          <w:rFonts w:cstheme="minorHAnsi"/>
          <w:b/>
          <w:bCs/>
          <w:sz w:val="24"/>
          <w:szCs w:val="24"/>
        </w:rPr>
        <w:t>1</w:t>
      </w:r>
      <w:r>
        <w:rPr>
          <w:rFonts w:eastAsia="Calibri" w:cstheme="minorHAnsi"/>
          <w:sz w:val="24"/>
          <w:szCs w:val="24"/>
        </w:rPr>
        <w:t xml:space="preserve"> </w:t>
      </w:r>
      <w:r w:rsidR="004A2DA6">
        <w:rPr>
          <w:rFonts w:eastAsia="Calibri" w:cstheme="minorHAnsi"/>
          <w:sz w:val="24"/>
          <w:szCs w:val="24"/>
        </w:rPr>
        <w:t>Να αναφέρετε τρία (3)</w:t>
      </w:r>
      <w:r w:rsidR="00BF7D57">
        <w:rPr>
          <w:rFonts w:eastAsia="Calibri" w:cstheme="minorHAnsi"/>
          <w:sz w:val="24"/>
          <w:szCs w:val="24"/>
        </w:rPr>
        <w:t xml:space="preserve"> πλεονεκτήματα και δύο</w:t>
      </w:r>
      <w:r w:rsidR="004A2DA6">
        <w:rPr>
          <w:rFonts w:eastAsia="Calibri" w:cstheme="minorHAnsi"/>
          <w:sz w:val="24"/>
          <w:szCs w:val="24"/>
        </w:rPr>
        <w:t xml:space="preserve"> (2)</w:t>
      </w:r>
      <w:r w:rsidR="00BF7D57">
        <w:rPr>
          <w:rFonts w:eastAsia="Calibri" w:cstheme="minorHAnsi"/>
          <w:sz w:val="24"/>
          <w:szCs w:val="24"/>
        </w:rPr>
        <w:t xml:space="preserve"> μειονεκτήματα </w:t>
      </w:r>
      <w:r w:rsidR="009C7B4F">
        <w:rPr>
          <w:rFonts w:eastAsia="Calibri" w:cstheme="minorHAnsi"/>
          <w:sz w:val="24"/>
          <w:szCs w:val="24"/>
        </w:rPr>
        <w:t xml:space="preserve">των κατεργασιών </w:t>
      </w:r>
      <w:r w:rsidR="00BF7D57">
        <w:rPr>
          <w:rFonts w:eastAsia="Calibri" w:cstheme="minorHAnsi"/>
          <w:sz w:val="24"/>
          <w:szCs w:val="24"/>
        </w:rPr>
        <w:t>διαμόρφωσης εν θερμώ</w:t>
      </w:r>
      <w:r w:rsidR="000E689E">
        <w:rPr>
          <w:rFonts w:eastAsia="Calibri" w:cstheme="minorHAnsi"/>
          <w:sz w:val="24"/>
          <w:szCs w:val="24"/>
        </w:rPr>
        <w:t>.</w:t>
      </w:r>
    </w:p>
    <w:p w14:paraId="19D9168D" w14:textId="77777777" w:rsidR="007730AE" w:rsidRPr="00A65ED3" w:rsidRDefault="007730AE" w:rsidP="007730AE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i/>
          <w:color w:val="000000"/>
          <w:sz w:val="24"/>
          <w:szCs w:val="24"/>
        </w:rPr>
      </w:pPr>
      <w:r w:rsidRPr="00A65ED3">
        <w:rPr>
          <w:rFonts w:cstheme="minorHAnsi"/>
          <w:b/>
          <w:bCs/>
          <w:i/>
          <w:color w:val="000000"/>
          <w:sz w:val="24"/>
          <w:szCs w:val="24"/>
        </w:rPr>
        <w:t xml:space="preserve">Μονάδες </w:t>
      </w:r>
      <w:r w:rsidR="00957917" w:rsidRPr="00A65ED3">
        <w:rPr>
          <w:rFonts w:cstheme="minorHAnsi"/>
          <w:b/>
          <w:bCs/>
          <w:i/>
          <w:color w:val="000000"/>
          <w:sz w:val="24"/>
          <w:szCs w:val="24"/>
        </w:rPr>
        <w:t>10</w:t>
      </w:r>
    </w:p>
    <w:p w14:paraId="3842DC4A" w14:textId="77777777" w:rsidR="007730AE" w:rsidRPr="00A438CF" w:rsidRDefault="007730AE" w:rsidP="00FA4DA5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56CD1774" w14:textId="19CCAF9D" w:rsidR="001410E3" w:rsidRPr="00A74891" w:rsidRDefault="007730AE" w:rsidP="001410E3">
      <w:pPr>
        <w:spacing w:after="0" w:line="360" w:lineRule="auto"/>
        <w:jc w:val="both"/>
        <w:rPr>
          <w:sz w:val="24"/>
          <w:szCs w:val="24"/>
        </w:rPr>
      </w:pPr>
      <w:r w:rsidRPr="002738B5">
        <w:rPr>
          <w:b/>
          <w:bCs/>
          <w:sz w:val="24"/>
        </w:rPr>
        <w:t>2.</w:t>
      </w:r>
      <w:r>
        <w:rPr>
          <w:b/>
          <w:bCs/>
          <w:sz w:val="24"/>
        </w:rPr>
        <w:t xml:space="preserve">2 </w:t>
      </w:r>
      <w:r w:rsidR="001410E3" w:rsidRPr="00A74891">
        <w:rPr>
          <w:sz w:val="24"/>
          <w:szCs w:val="24"/>
        </w:rPr>
        <w:t>Να χαρακτηρίσετε τις προτάσεις που ακολουθούν, γράφοντας δίπλα στο γράμμα που αντιστοιχεί σε κάθε πρόταση τη λέξη Σωστό, αν η πρόταση είναι σωστή ή τη λέξη Λάθος, αν η πρόταση είναι λανθασμένη.</w:t>
      </w:r>
    </w:p>
    <w:p w14:paraId="15099C61" w14:textId="63774CFE" w:rsidR="001410E3" w:rsidRDefault="001410E3" w:rsidP="001410E3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α.</w:t>
      </w:r>
      <w:r>
        <w:rPr>
          <w:sz w:val="24"/>
          <w:szCs w:val="24"/>
        </w:rPr>
        <w:t xml:space="preserve"> Εάν το υλικό βρίσκεται σε θερμοκρασία χαμηλότερη από τη θερμοκρασία </w:t>
      </w:r>
      <w:proofErr w:type="spellStart"/>
      <w:r>
        <w:rPr>
          <w:sz w:val="24"/>
          <w:szCs w:val="24"/>
        </w:rPr>
        <w:t>ανακρυστάλλωσής</w:t>
      </w:r>
      <w:proofErr w:type="spellEnd"/>
      <w:r>
        <w:rPr>
          <w:sz w:val="24"/>
          <w:szCs w:val="24"/>
        </w:rPr>
        <w:t xml:space="preserve"> του, τότε λέμε ότι η παραμόρφωση γίνεται εν ψυχρώ.</w:t>
      </w:r>
      <w:r w:rsidR="00D140EA">
        <w:rPr>
          <w:sz w:val="24"/>
          <w:szCs w:val="24"/>
        </w:rPr>
        <w:t xml:space="preserve"> </w:t>
      </w:r>
      <w:r w:rsidR="00D140EA" w:rsidRPr="00D140EA">
        <w:rPr>
          <w:i/>
          <w:iCs/>
          <w:sz w:val="24"/>
          <w:szCs w:val="24"/>
        </w:rPr>
        <w:t xml:space="preserve">(Μονάδες </w:t>
      </w:r>
      <w:r w:rsidR="00D140EA">
        <w:rPr>
          <w:i/>
          <w:iCs/>
          <w:sz w:val="24"/>
          <w:szCs w:val="24"/>
        </w:rPr>
        <w:t>3</w:t>
      </w:r>
      <w:r w:rsidR="00D140EA" w:rsidRPr="00D140EA">
        <w:rPr>
          <w:i/>
          <w:iCs/>
          <w:sz w:val="24"/>
          <w:szCs w:val="24"/>
        </w:rPr>
        <w:t>)</w:t>
      </w:r>
    </w:p>
    <w:p w14:paraId="2CC0E38C" w14:textId="0559E1FB" w:rsidR="001410E3" w:rsidRDefault="001410E3" w:rsidP="001410E3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β.</w:t>
      </w:r>
      <w:r>
        <w:rPr>
          <w:sz w:val="24"/>
          <w:szCs w:val="24"/>
        </w:rPr>
        <w:t xml:space="preserve"> Για τα περισσότερα μέταλλα η θερμοκρασία </w:t>
      </w:r>
      <w:proofErr w:type="spellStart"/>
      <w:r>
        <w:rPr>
          <w:sz w:val="24"/>
          <w:szCs w:val="24"/>
        </w:rPr>
        <w:t>ανακρυστάλλωσης</w:t>
      </w:r>
      <w:proofErr w:type="spellEnd"/>
      <w:r>
        <w:rPr>
          <w:sz w:val="24"/>
          <w:szCs w:val="24"/>
        </w:rPr>
        <w:t xml:space="preserve"> βρίσκεται περίπου στο ένα τρίτο της θερμοκρασίας τήξης του.</w:t>
      </w:r>
      <w:r w:rsidR="00D140EA">
        <w:rPr>
          <w:sz w:val="24"/>
          <w:szCs w:val="24"/>
        </w:rPr>
        <w:t xml:space="preserve"> </w:t>
      </w:r>
      <w:r w:rsidR="00D140EA" w:rsidRPr="00D140EA">
        <w:rPr>
          <w:i/>
          <w:iCs/>
          <w:sz w:val="24"/>
          <w:szCs w:val="24"/>
        </w:rPr>
        <w:t xml:space="preserve">(Μονάδες </w:t>
      </w:r>
      <w:r w:rsidR="00D140EA">
        <w:rPr>
          <w:i/>
          <w:iCs/>
          <w:sz w:val="24"/>
          <w:szCs w:val="24"/>
        </w:rPr>
        <w:t>3</w:t>
      </w:r>
      <w:r w:rsidR="00D140EA" w:rsidRPr="00D140EA">
        <w:rPr>
          <w:i/>
          <w:iCs/>
          <w:sz w:val="24"/>
          <w:szCs w:val="24"/>
        </w:rPr>
        <w:t>)</w:t>
      </w:r>
    </w:p>
    <w:p w14:paraId="2FB9AA88" w14:textId="48D5BD7F" w:rsidR="00D140EA" w:rsidRPr="00D140EA" w:rsidRDefault="001410E3" w:rsidP="000E689E">
      <w:pPr>
        <w:spacing w:after="0" w:line="360" w:lineRule="auto"/>
        <w:ind w:left="567"/>
        <w:jc w:val="both"/>
        <w:rPr>
          <w:sz w:val="24"/>
          <w:szCs w:val="24"/>
        </w:rPr>
      </w:pPr>
      <w:r w:rsidRPr="00A7489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γ.</w:t>
      </w:r>
      <w:r>
        <w:rPr>
          <w:sz w:val="24"/>
          <w:szCs w:val="24"/>
        </w:rPr>
        <w:t xml:space="preserve"> Στην </w:t>
      </w:r>
      <w:r w:rsidR="00D140EA">
        <w:rPr>
          <w:sz w:val="24"/>
          <w:szCs w:val="24"/>
        </w:rPr>
        <w:t xml:space="preserve">περίπτωση κατεργασιών </w:t>
      </w:r>
      <w:r w:rsidR="00675860">
        <w:rPr>
          <w:sz w:val="24"/>
          <w:szCs w:val="24"/>
        </w:rPr>
        <w:t>διαμόρφωσης</w:t>
      </w:r>
      <w:r w:rsidR="00D140EA">
        <w:rPr>
          <w:sz w:val="24"/>
          <w:szCs w:val="24"/>
        </w:rPr>
        <w:t xml:space="preserve"> εν θερμώ</w:t>
      </w:r>
      <w:r w:rsidR="00F85320">
        <w:rPr>
          <w:sz w:val="24"/>
          <w:szCs w:val="24"/>
        </w:rPr>
        <w:t>,</w:t>
      </w:r>
      <w:bookmarkStart w:id="1" w:name="_GoBack"/>
      <w:bookmarkEnd w:id="1"/>
      <w:r w:rsidR="00D140EA">
        <w:rPr>
          <w:sz w:val="24"/>
          <w:szCs w:val="24"/>
        </w:rPr>
        <w:t xml:space="preserve"> δεν μπορεί να επιτευχθεί μεγάλη ακρίβεια στις διαστάσεις του κατεργαζόμενου κομματιού. </w:t>
      </w:r>
      <w:r w:rsidR="00D140EA" w:rsidRPr="00D140EA">
        <w:rPr>
          <w:i/>
          <w:iCs/>
          <w:sz w:val="24"/>
          <w:szCs w:val="24"/>
        </w:rPr>
        <w:t xml:space="preserve">(Μονάδες </w:t>
      </w:r>
      <w:r w:rsidR="00D140EA">
        <w:rPr>
          <w:i/>
          <w:iCs/>
          <w:sz w:val="24"/>
          <w:szCs w:val="24"/>
        </w:rPr>
        <w:t>3</w:t>
      </w:r>
      <w:r w:rsidR="00D140EA" w:rsidRPr="00D140EA">
        <w:rPr>
          <w:i/>
          <w:iCs/>
          <w:sz w:val="24"/>
          <w:szCs w:val="24"/>
        </w:rPr>
        <w:t>)</w:t>
      </w:r>
      <w:r w:rsidR="00D140EA">
        <w:rPr>
          <w:sz w:val="24"/>
          <w:szCs w:val="24"/>
        </w:rPr>
        <w:t xml:space="preserve"> Να αιτιολογήσετε την απάντησή </w:t>
      </w:r>
      <w:r w:rsidR="000E689E">
        <w:rPr>
          <w:sz w:val="24"/>
          <w:szCs w:val="24"/>
        </w:rPr>
        <w:t>σας.</w:t>
      </w:r>
      <w:bookmarkStart w:id="2" w:name="_Hlk118661112"/>
      <w:r w:rsidR="000E689E">
        <w:rPr>
          <w:sz w:val="24"/>
          <w:szCs w:val="24"/>
        </w:rPr>
        <w:t xml:space="preserve"> </w:t>
      </w:r>
      <w:r w:rsidR="00D140EA" w:rsidRPr="00D140EA">
        <w:rPr>
          <w:i/>
          <w:iCs/>
          <w:sz w:val="24"/>
          <w:szCs w:val="24"/>
        </w:rPr>
        <w:t>(Μονάδες 6)</w:t>
      </w:r>
      <w:bookmarkEnd w:id="2"/>
    </w:p>
    <w:p w14:paraId="27003304" w14:textId="77777777" w:rsidR="00D32233" w:rsidRPr="00D32233" w:rsidRDefault="002A50F2" w:rsidP="00C526DD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i/>
          <w:sz w:val="24"/>
        </w:rPr>
      </w:pPr>
      <w:r w:rsidRPr="00A65ED3">
        <w:rPr>
          <w:rFonts w:cstheme="minorHAnsi"/>
          <w:b/>
          <w:bCs/>
          <w:i/>
          <w:color w:val="000000"/>
          <w:sz w:val="24"/>
          <w:szCs w:val="24"/>
        </w:rPr>
        <w:t>Μονάδες 1</w:t>
      </w:r>
      <w:r w:rsidR="00957917" w:rsidRPr="00A65ED3">
        <w:rPr>
          <w:rFonts w:cstheme="minorHAnsi"/>
          <w:b/>
          <w:bCs/>
          <w:i/>
          <w:color w:val="000000"/>
          <w:sz w:val="24"/>
          <w:szCs w:val="24"/>
        </w:rPr>
        <w:t>5</w:t>
      </w:r>
    </w:p>
    <w:sectPr w:rsidR="00D32233" w:rsidRPr="00D32233" w:rsidSect="007F279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094F14"/>
    <w:multiLevelType w:val="hybridMultilevel"/>
    <w:tmpl w:val="CC5C9398"/>
    <w:lvl w:ilvl="0" w:tplc="95D6DB1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C93572"/>
    <w:multiLevelType w:val="hybridMultilevel"/>
    <w:tmpl w:val="00A4F136"/>
    <w:lvl w:ilvl="0" w:tplc="F85C8732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4B3711A"/>
    <w:multiLevelType w:val="hybridMultilevel"/>
    <w:tmpl w:val="3B9E94C2"/>
    <w:lvl w:ilvl="0" w:tplc="DC38EE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22E"/>
    <w:rsid w:val="0001581F"/>
    <w:rsid w:val="000456CA"/>
    <w:rsid w:val="00061D1C"/>
    <w:rsid w:val="00090CAF"/>
    <w:rsid w:val="000B1452"/>
    <w:rsid w:val="000D62F8"/>
    <w:rsid w:val="000E1EC7"/>
    <w:rsid w:val="000E689E"/>
    <w:rsid w:val="00104CC3"/>
    <w:rsid w:val="001146D2"/>
    <w:rsid w:val="0011730B"/>
    <w:rsid w:val="00134B66"/>
    <w:rsid w:val="001410E3"/>
    <w:rsid w:val="00154FDF"/>
    <w:rsid w:val="00191D3F"/>
    <w:rsid w:val="0019262A"/>
    <w:rsid w:val="001E020A"/>
    <w:rsid w:val="001E23F4"/>
    <w:rsid w:val="001E785F"/>
    <w:rsid w:val="002218B6"/>
    <w:rsid w:val="00237BE5"/>
    <w:rsid w:val="00267629"/>
    <w:rsid w:val="002813EE"/>
    <w:rsid w:val="002857CB"/>
    <w:rsid w:val="002A4B51"/>
    <w:rsid w:val="002A50F2"/>
    <w:rsid w:val="002F27EE"/>
    <w:rsid w:val="003A2EB4"/>
    <w:rsid w:val="003C1203"/>
    <w:rsid w:val="00405D0D"/>
    <w:rsid w:val="00424C25"/>
    <w:rsid w:val="0045503C"/>
    <w:rsid w:val="004A20AB"/>
    <w:rsid w:val="004A2DA6"/>
    <w:rsid w:val="005504E4"/>
    <w:rsid w:val="00560938"/>
    <w:rsid w:val="00577296"/>
    <w:rsid w:val="0058128C"/>
    <w:rsid w:val="00585910"/>
    <w:rsid w:val="005C6B0F"/>
    <w:rsid w:val="005D3B61"/>
    <w:rsid w:val="005F315D"/>
    <w:rsid w:val="006168C8"/>
    <w:rsid w:val="006746FD"/>
    <w:rsid w:val="00675860"/>
    <w:rsid w:val="007311DA"/>
    <w:rsid w:val="007436EC"/>
    <w:rsid w:val="007730AE"/>
    <w:rsid w:val="007E122E"/>
    <w:rsid w:val="007F2797"/>
    <w:rsid w:val="00831A7C"/>
    <w:rsid w:val="00840C9C"/>
    <w:rsid w:val="008422CE"/>
    <w:rsid w:val="00855D8F"/>
    <w:rsid w:val="008E1786"/>
    <w:rsid w:val="00904749"/>
    <w:rsid w:val="009453FC"/>
    <w:rsid w:val="00957917"/>
    <w:rsid w:val="009712C9"/>
    <w:rsid w:val="00987C2C"/>
    <w:rsid w:val="009C7B4F"/>
    <w:rsid w:val="009C7D6A"/>
    <w:rsid w:val="009D713D"/>
    <w:rsid w:val="00A144C0"/>
    <w:rsid w:val="00A37240"/>
    <w:rsid w:val="00A65ED3"/>
    <w:rsid w:val="00A74891"/>
    <w:rsid w:val="00A90854"/>
    <w:rsid w:val="00A93B48"/>
    <w:rsid w:val="00AB5AAC"/>
    <w:rsid w:val="00B025BA"/>
    <w:rsid w:val="00B122FE"/>
    <w:rsid w:val="00B206C9"/>
    <w:rsid w:val="00B2184C"/>
    <w:rsid w:val="00B52650"/>
    <w:rsid w:val="00B61C20"/>
    <w:rsid w:val="00B92AD5"/>
    <w:rsid w:val="00B96A26"/>
    <w:rsid w:val="00BC3139"/>
    <w:rsid w:val="00BF7D57"/>
    <w:rsid w:val="00C41677"/>
    <w:rsid w:val="00C526DD"/>
    <w:rsid w:val="00CC16DB"/>
    <w:rsid w:val="00CE5D59"/>
    <w:rsid w:val="00CE698A"/>
    <w:rsid w:val="00D140EA"/>
    <w:rsid w:val="00D32233"/>
    <w:rsid w:val="00D60BB0"/>
    <w:rsid w:val="00D6498D"/>
    <w:rsid w:val="00D66B83"/>
    <w:rsid w:val="00D85BB0"/>
    <w:rsid w:val="00D87463"/>
    <w:rsid w:val="00E0256A"/>
    <w:rsid w:val="00E33B0E"/>
    <w:rsid w:val="00E5539B"/>
    <w:rsid w:val="00E66834"/>
    <w:rsid w:val="00E73022"/>
    <w:rsid w:val="00E9479C"/>
    <w:rsid w:val="00EA0E09"/>
    <w:rsid w:val="00EE3DCB"/>
    <w:rsid w:val="00EF6704"/>
    <w:rsid w:val="00F10733"/>
    <w:rsid w:val="00F24A1C"/>
    <w:rsid w:val="00F41101"/>
    <w:rsid w:val="00F608E2"/>
    <w:rsid w:val="00F759DA"/>
    <w:rsid w:val="00F85320"/>
    <w:rsid w:val="00FA027F"/>
    <w:rsid w:val="00FA4DA5"/>
    <w:rsid w:val="00FC64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BC0C36"/>
  <w15:docId w15:val="{2D8A0F91-AA65-7249-8301-DBFB8D70E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0A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0C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192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19262A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Char0"/>
    <w:rsid w:val="00E5539B"/>
    <w:pPr>
      <w:suppressAutoHyphens/>
      <w:spacing w:after="140" w:line="276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Char0">
    <w:name w:val="Σώμα κειμένου Char"/>
    <w:basedOn w:val="a0"/>
    <w:link w:val="a5"/>
    <w:rsid w:val="00E5539B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a6">
    <w:name w:val="List Paragraph"/>
    <w:basedOn w:val="a"/>
    <w:uiPriority w:val="34"/>
    <w:qFormat/>
    <w:rsid w:val="00F608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183AEE-91C1-4252-8C2B-D28E7952E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7</cp:revision>
  <cp:lastPrinted>2022-11-23T08:00:00Z</cp:lastPrinted>
  <dcterms:created xsi:type="dcterms:W3CDTF">2022-11-23T07:56:00Z</dcterms:created>
  <dcterms:modified xsi:type="dcterms:W3CDTF">2022-11-23T08:00:00Z</dcterms:modified>
</cp:coreProperties>
</file>