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41311F4C" w14:textId="6D0BDAC8" w:rsidR="00B2226C" w:rsidRDefault="00B2226C" w:rsidP="00B2226C">
      <w:pPr>
        <w:pStyle w:val="ListParagraph"/>
        <w:numPr>
          <w:ilvl w:val="1"/>
          <w:numId w:val="2"/>
        </w:numPr>
        <w:ind w:left="360" w:hanging="360"/>
        <w:jc w:val="both"/>
        <w:rPr>
          <w:lang w:val="el-GR"/>
        </w:rPr>
      </w:pPr>
      <w:r w:rsidRPr="00B84F59">
        <w:rPr>
          <w:lang w:val="el-GR"/>
        </w:rPr>
        <w:t>Να συμπληρώσετε</w:t>
      </w:r>
      <w:r>
        <w:rPr>
          <w:lang w:val="el-GR"/>
        </w:rPr>
        <w:t xml:space="preserve"> το παρακάτω κείμενο</w:t>
      </w:r>
      <w:r w:rsidRPr="00B84F59">
        <w:rPr>
          <w:lang w:val="el-GR"/>
        </w:rPr>
        <w:t xml:space="preserve">  με τις λέξεις που λείπουν. Οι λέξεις  σας δίνονται παρακάτω.</w:t>
      </w:r>
    </w:p>
    <w:p w14:paraId="7AD50DDC" w14:textId="77777777" w:rsidR="00B2226C" w:rsidRPr="00A53C27" w:rsidRDefault="00B2226C" w:rsidP="00B2226C">
      <w:pPr>
        <w:pStyle w:val="ListParagraph"/>
        <w:ind w:left="360"/>
        <w:jc w:val="both"/>
        <w:rPr>
          <w:sz w:val="16"/>
          <w:szCs w:val="16"/>
          <w:lang w:val="el-GR"/>
        </w:rPr>
      </w:pPr>
    </w:p>
    <w:p w14:paraId="4C245086" w14:textId="66CB6E87" w:rsidR="00B2226C" w:rsidRDefault="00B2226C" w:rsidP="00B2226C">
      <w:pPr>
        <w:pStyle w:val="ListParagraph"/>
        <w:ind w:left="0"/>
        <w:jc w:val="both"/>
        <w:rPr>
          <w:lang w:val="el-GR"/>
        </w:rPr>
      </w:pPr>
      <w:r w:rsidRPr="00B2226C">
        <w:rPr>
          <w:lang w:val="el-GR"/>
        </w:rPr>
        <w:t>Ο Προγραμματιζόμενος Λογικός Ελεγκτής (PLC) είναι μια</w:t>
      </w:r>
      <w:r>
        <w:rPr>
          <w:lang w:val="el-GR"/>
        </w:rPr>
        <w:t xml:space="preserve">  ……………….. (α) </w:t>
      </w:r>
      <w:r w:rsidRPr="00B2226C">
        <w:rPr>
          <w:lang w:val="el-GR"/>
        </w:rPr>
        <w:t>, η οποία έρχεται</w:t>
      </w:r>
      <w:r>
        <w:rPr>
          <w:lang w:val="el-GR"/>
        </w:rPr>
        <w:t xml:space="preserve"> </w:t>
      </w:r>
      <w:r w:rsidRPr="00B2226C">
        <w:rPr>
          <w:lang w:val="el-GR"/>
        </w:rPr>
        <w:t xml:space="preserve">να αντικαταστήσει στον πίνακα του κλασικού αυτοματισμού όλους </w:t>
      </w:r>
      <w:r>
        <w:rPr>
          <w:lang w:val="el-GR"/>
        </w:rPr>
        <w:t xml:space="preserve">τους ………………………………. (β) </w:t>
      </w:r>
      <w:r w:rsidRPr="00B2226C">
        <w:rPr>
          <w:lang w:val="el-GR"/>
        </w:rPr>
        <w:t>, τα</w:t>
      </w:r>
      <w:r>
        <w:rPr>
          <w:lang w:val="el-GR"/>
        </w:rPr>
        <w:t xml:space="preserve"> …………………….. (γ)</w:t>
      </w:r>
      <w:r w:rsidRPr="00B2226C">
        <w:rPr>
          <w:lang w:val="el-GR"/>
        </w:rPr>
        <w:t xml:space="preserve"> και τους απαριθμητές. Αντί για την κατασκευή ενός πίνακα με πολύπλοκες</w:t>
      </w:r>
      <w:r>
        <w:rPr>
          <w:lang w:val="el-GR"/>
        </w:rPr>
        <w:t xml:space="preserve"> </w:t>
      </w:r>
      <w:r w:rsidRPr="00B2226C">
        <w:rPr>
          <w:lang w:val="el-GR"/>
        </w:rPr>
        <w:t>συνδεσμολογίες μεταξύ των παραπάνω υλικών, που έχουμε στον κλασικό αυτοματισμό, με την</w:t>
      </w:r>
      <w:r>
        <w:rPr>
          <w:lang w:val="el-GR"/>
        </w:rPr>
        <w:t xml:space="preserve"> </w:t>
      </w:r>
      <w:r w:rsidRPr="00B2226C">
        <w:rPr>
          <w:lang w:val="el-GR"/>
        </w:rPr>
        <w:t>χρήση του</w:t>
      </w:r>
      <w:r w:rsidR="00E2488D">
        <w:rPr>
          <w:lang w:val="el-GR"/>
        </w:rPr>
        <w:t xml:space="preserve"> ………………….(δ) </w:t>
      </w:r>
      <w:r w:rsidRPr="00B2226C">
        <w:rPr>
          <w:lang w:val="el-GR"/>
        </w:rPr>
        <w:t xml:space="preserve"> η λειτουργία του αυτοματισμού «προγραμματίζεται» μέσω μιας ειδικής συσκευής (προγραμματιστή) ή μέσω ενός </w:t>
      </w:r>
      <w:r w:rsidR="00E2488D">
        <w:rPr>
          <w:lang w:val="el-GR"/>
        </w:rPr>
        <w:t xml:space="preserve">……………………… (ε) </w:t>
      </w:r>
      <w:r w:rsidRPr="00B2226C">
        <w:rPr>
          <w:lang w:val="el-GR"/>
        </w:rPr>
        <w:t>με τη βοήθεια ειδικού λογισμικού.</w:t>
      </w:r>
    </w:p>
    <w:p w14:paraId="255C0CFB" w14:textId="77777777" w:rsidR="00EC794F" w:rsidRPr="00EC794F" w:rsidRDefault="00EC794F" w:rsidP="00B2226C">
      <w:pPr>
        <w:pStyle w:val="ListParagraph"/>
        <w:ind w:left="0"/>
        <w:jc w:val="both"/>
        <w:rPr>
          <w:sz w:val="8"/>
          <w:szCs w:val="8"/>
          <w:lang w:val="el-GR"/>
        </w:rPr>
      </w:pPr>
    </w:p>
    <w:p w14:paraId="13206549" w14:textId="552812E2" w:rsidR="00752DB2" w:rsidRDefault="00B2226C" w:rsidP="00A53C27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 xml:space="preserve">( </w:t>
      </w:r>
      <w:r w:rsidRPr="00B2226C">
        <w:rPr>
          <w:lang w:val="el-GR"/>
        </w:rPr>
        <w:t xml:space="preserve">χρονικά </w:t>
      </w:r>
      <w:r>
        <w:rPr>
          <w:lang w:val="el-GR"/>
        </w:rPr>
        <w:t>,</w:t>
      </w:r>
      <w:r w:rsidR="00E2488D">
        <w:rPr>
          <w:lang w:val="el-GR"/>
        </w:rPr>
        <w:t xml:space="preserve"> </w:t>
      </w:r>
      <w:r w:rsidR="00E2488D" w:rsidRPr="00B2226C">
        <w:rPr>
          <w:lang w:val="el-GR"/>
        </w:rPr>
        <w:t>ηλεκτρονικού υπολογιστή</w:t>
      </w:r>
      <w:r w:rsidR="00E2488D">
        <w:rPr>
          <w:lang w:val="el-GR"/>
        </w:rPr>
        <w:t>,</w:t>
      </w:r>
      <w:r>
        <w:rPr>
          <w:lang w:val="el-GR"/>
        </w:rPr>
        <w:t xml:space="preserve"> </w:t>
      </w:r>
      <w:r w:rsidRPr="00B2226C">
        <w:rPr>
          <w:lang w:val="el-GR"/>
        </w:rPr>
        <w:t>ειδική συσκευή</w:t>
      </w:r>
      <w:r>
        <w:rPr>
          <w:lang w:val="el-GR"/>
        </w:rPr>
        <w:t>,</w:t>
      </w:r>
      <w:r w:rsidRPr="00B2226C">
        <w:rPr>
          <w:lang w:val="el-GR"/>
        </w:rPr>
        <w:t xml:space="preserve"> βοηθητικούς ηλεκτρονόμους</w:t>
      </w:r>
      <w:r w:rsidR="00E2488D">
        <w:rPr>
          <w:lang w:val="el-GR"/>
        </w:rPr>
        <w:t>,</w:t>
      </w:r>
      <w:r w:rsidR="00E2488D" w:rsidRPr="00E2488D">
        <w:rPr>
          <w:lang w:val="el-GR"/>
        </w:rPr>
        <w:t xml:space="preserve"> </w:t>
      </w:r>
      <w:r w:rsidR="00E2488D" w:rsidRPr="00B2226C">
        <w:rPr>
          <w:lang w:val="el-GR"/>
        </w:rPr>
        <w:t>PLC</w:t>
      </w:r>
      <w:r w:rsidR="00E2488D">
        <w:rPr>
          <w:lang w:val="el-GR"/>
        </w:rPr>
        <w:t>)</w:t>
      </w:r>
      <w:r w:rsidR="00A53C27">
        <w:rPr>
          <w:lang w:val="el-GR"/>
        </w:rPr>
        <w:tab/>
      </w:r>
      <w:r w:rsidR="00A53C27">
        <w:rPr>
          <w:lang w:val="el-GR"/>
        </w:rPr>
        <w:tab/>
      </w:r>
      <w:r w:rsidR="00A53C27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3C3BB8">
        <w:rPr>
          <w:lang w:val="el-GR"/>
        </w:rPr>
        <w:tab/>
      </w:r>
      <w:r w:rsidR="00752DB2">
        <w:rPr>
          <w:lang w:val="el-GR"/>
        </w:rPr>
        <w:tab/>
      </w:r>
      <w:r w:rsidR="00752DB2"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4CD44278" w14:textId="30A7A656" w:rsidR="00705256" w:rsidRPr="00EC794F" w:rsidRDefault="003C3BB8" w:rsidP="003C3BB8">
      <w:pPr>
        <w:pStyle w:val="ListParagraph"/>
        <w:ind w:left="0"/>
        <w:jc w:val="both"/>
        <w:rPr>
          <w:rFonts w:eastAsiaTheme="minorEastAsia" w:cstheme="minorHAnsi"/>
          <w:b/>
          <w:bCs/>
          <w:i/>
          <w:sz w:val="10"/>
          <w:szCs w:val="10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</w:p>
    <w:p w14:paraId="15D8FCDC" w14:textId="77777777" w:rsidR="003C3BB8" w:rsidRPr="003C3BB8" w:rsidRDefault="003C3BB8" w:rsidP="003C3BB8">
      <w:pPr>
        <w:pStyle w:val="ListParagraph"/>
        <w:ind w:left="0"/>
        <w:jc w:val="both"/>
        <w:rPr>
          <w:b/>
          <w:bCs/>
          <w:sz w:val="18"/>
          <w:szCs w:val="18"/>
          <w:lang w:val="el-GR"/>
        </w:rPr>
      </w:pPr>
    </w:p>
    <w:p w14:paraId="05B2EBFE" w14:textId="7D693FB0" w:rsidR="00752DB2" w:rsidRDefault="003C3BB8" w:rsidP="003C3BB8">
      <w:pPr>
        <w:pStyle w:val="ListParagraph"/>
        <w:numPr>
          <w:ilvl w:val="1"/>
          <w:numId w:val="2"/>
        </w:numPr>
        <w:ind w:left="180" w:hanging="180"/>
        <w:jc w:val="both"/>
        <w:rPr>
          <w:lang w:val="el-GR"/>
        </w:rPr>
      </w:pPr>
      <w:r w:rsidRPr="003C3BB8">
        <w:rPr>
          <w:lang w:val="el-GR"/>
        </w:rPr>
        <w:t xml:space="preserve">  </w:t>
      </w:r>
      <w:r w:rsidR="00752DB2">
        <w:rPr>
          <w:lang w:val="el-GR"/>
        </w:rPr>
        <w:t>Ν</w:t>
      </w:r>
      <w:r w:rsidR="00752DB2" w:rsidRPr="00A02988">
        <w:rPr>
          <w:lang w:val="el-GR"/>
        </w:rPr>
        <w:t xml:space="preserve">α χαρακτηρίσετε εάν οι παρακάτω προτάσεις είναι σωστές ή λανθασμένες, με (Σ) ή (Λ) αντίστοιχα. </w:t>
      </w:r>
    </w:p>
    <w:p w14:paraId="49BD501A" w14:textId="77777777" w:rsidR="00A53C27" w:rsidRPr="00A53C27" w:rsidRDefault="00A53C27" w:rsidP="00A53C27">
      <w:pPr>
        <w:pStyle w:val="ListParagraph"/>
        <w:ind w:left="180"/>
        <w:jc w:val="both"/>
        <w:rPr>
          <w:sz w:val="12"/>
          <w:szCs w:val="12"/>
          <w:lang w:val="el-GR"/>
        </w:rPr>
      </w:pPr>
    </w:p>
    <w:p w14:paraId="4AB3FCEB" w14:textId="0793C484" w:rsidR="00DE3878" w:rsidRPr="0048403B" w:rsidRDefault="00752DB2" w:rsidP="00DE3878">
      <w:pPr>
        <w:tabs>
          <w:tab w:val="left" w:pos="360"/>
        </w:tabs>
        <w:ind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="0048403B" w:rsidRPr="0048403B">
        <w:rPr>
          <w:lang w:val="el-GR"/>
        </w:rPr>
        <w:t xml:space="preserve">Τα PLC </w:t>
      </w:r>
      <w:r w:rsidR="00B2226C">
        <w:rPr>
          <w:lang w:val="el-GR"/>
        </w:rPr>
        <w:t>μεγιστο</w:t>
      </w:r>
      <w:r w:rsidR="0048403B" w:rsidRPr="0048403B">
        <w:rPr>
          <w:lang w:val="el-GR"/>
        </w:rPr>
        <w:t>ποιούν το κόστος συντήρησης του πίνακα αυτοματισμού.</w:t>
      </w:r>
    </w:p>
    <w:p w14:paraId="6C15AAF4" w14:textId="04B211D0" w:rsidR="00752DB2" w:rsidRPr="00DA6A13" w:rsidRDefault="00F2116B" w:rsidP="009034B2">
      <w:pPr>
        <w:tabs>
          <w:tab w:val="left" w:pos="360"/>
        </w:tabs>
        <w:ind w:right="36"/>
        <w:jc w:val="both"/>
        <w:rPr>
          <w:lang w:val="el-GR"/>
        </w:rPr>
      </w:pPr>
      <w:r w:rsidRPr="00A34C35">
        <w:rPr>
          <w:b/>
          <w:bCs/>
          <w:lang w:val="el-GR"/>
        </w:rPr>
        <w:t>β.</w:t>
      </w:r>
      <w:r w:rsidRPr="00A34C35">
        <w:rPr>
          <w:lang w:val="el-GR"/>
        </w:rPr>
        <w:t xml:space="preserve"> </w:t>
      </w:r>
      <w:r w:rsidR="00B2226C">
        <w:rPr>
          <w:lang w:val="el-GR"/>
        </w:rPr>
        <w:t>Με τη χρήση των</w:t>
      </w:r>
      <w:r w:rsidR="00B2226C" w:rsidRPr="00B2226C">
        <w:rPr>
          <w:lang w:val="el-GR"/>
        </w:rPr>
        <w:t xml:space="preserve"> PLC είναι </w:t>
      </w:r>
      <w:r w:rsidR="00B2226C">
        <w:rPr>
          <w:lang w:val="el-GR"/>
        </w:rPr>
        <w:t>δυσκολότερη η</w:t>
      </w:r>
      <w:r w:rsidR="00B2226C" w:rsidRPr="00B2226C">
        <w:rPr>
          <w:lang w:val="el-GR"/>
        </w:rPr>
        <w:t xml:space="preserve"> τροποποίηση της λειτουργίας του αυτοματισμού</w:t>
      </w:r>
      <w:r w:rsidR="009034B2" w:rsidRPr="009034B2">
        <w:rPr>
          <w:lang w:val="el-GR"/>
        </w:rPr>
        <w:t>.</w:t>
      </w:r>
    </w:p>
    <w:p w14:paraId="164C4429" w14:textId="07665269" w:rsidR="00752DB2" w:rsidRPr="009034B2" w:rsidRDefault="00752DB2" w:rsidP="00B2226C">
      <w:pPr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 w:rsidR="00A34C35">
        <w:rPr>
          <w:lang w:val="el-GR"/>
        </w:rPr>
        <w:t xml:space="preserve"> </w:t>
      </w:r>
      <w:r w:rsidR="009034B2">
        <w:rPr>
          <w:lang w:val="el-GR"/>
        </w:rPr>
        <w:t xml:space="preserve"> </w:t>
      </w:r>
      <w:r w:rsidR="00B2226C" w:rsidRPr="00B2226C">
        <w:rPr>
          <w:lang w:val="el-GR"/>
        </w:rPr>
        <w:t>Ο αυτοματισμός με PLC επεκτείνεται πολύ εύκολα</w:t>
      </w:r>
      <w:r w:rsidR="00B2226C">
        <w:rPr>
          <w:lang w:val="el-GR"/>
        </w:rPr>
        <w:t xml:space="preserve"> </w:t>
      </w:r>
      <w:r w:rsidR="00B2226C" w:rsidRPr="00B2226C">
        <w:rPr>
          <w:lang w:val="el-GR"/>
        </w:rPr>
        <w:t>με την τοποθέτηση νέων μονάδων εισόδων και εξόδων.</w:t>
      </w:r>
    </w:p>
    <w:p w14:paraId="06DF9391" w14:textId="42219A46" w:rsidR="00752DB2" w:rsidRPr="00076C9F" w:rsidRDefault="00752DB2" w:rsidP="00B2226C">
      <w:pPr>
        <w:jc w:val="both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</w:t>
      </w:r>
      <w:r w:rsidR="00B2226C">
        <w:rPr>
          <w:lang w:val="el-GR"/>
        </w:rPr>
        <w:t>Μ</w:t>
      </w:r>
      <w:r w:rsidR="00B2226C" w:rsidRPr="00B2226C">
        <w:rPr>
          <w:lang w:val="el-GR"/>
        </w:rPr>
        <w:t>ια εγκατάσταση</w:t>
      </w:r>
      <w:r w:rsidR="00B2226C">
        <w:rPr>
          <w:lang w:val="el-GR"/>
        </w:rPr>
        <w:t xml:space="preserve"> </w:t>
      </w:r>
      <w:r w:rsidR="00B2226C" w:rsidRPr="00B2226C">
        <w:rPr>
          <w:lang w:val="el-GR"/>
        </w:rPr>
        <w:t>που χρησιμοποιε</w:t>
      </w:r>
      <w:r w:rsidR="00B2226C">
        <w:rPr>
          <w:lang w:val="el-GR"/>
        </w:rPr>
        <w:t xml:space="preserve">ί </w:t>
      </w:r>
      <w:r w:rsidR="00B2226C" w:rsidRPr="00B2226C">
        <w:rPr>
          <w:lang w:val="el-GR"/>
        </w:rPr>
        <w:t>αυτοματισμούς με PLC</w:t>
      </w:r>
      <w:r w:rsidR="00B2226C">
        <w:rPr>
          <w:lang w:val="el-GR"/>
        </w:rPr>
        <w:t xml:space="preserve"> δεν μπορεί να συνδεθεί </w:t>
      </w:r>
      <w:r w:rsidR="00B2226C" w:rsidRPr="00B2226C">
        <w:rPr>
          <w:lang w:val="el-GR"/>
        </w:rPr>
        <w:t>με κεντρικό ηλεκτρονικό υπολογιστή</w:t>
      </w:r>
      <w:r w:rsidR="009034B2" w:rsidRPr="009034B2">
        <w:rPr>
          <w:lang w:val="el-GR"/>
        </w:rPr>
        <w:t>.</w:t>
      </w:r>
    </w:p>
    <w:p w14:paraId="47D20DC2" w14:textId="34C685F5" w:rsidR="009034B2" w:rsidRDefault="00752DB2" w:rsidP="009034B2">
      <w:pPr>
        <w:jc w:val="both"/>
        <w:rPr>
          <w:lang w:val="el-GR"/>
        </w:rPr>
      </w:pPr>
      <w:r w:rsidRPr="00A34C35">
        <w:rPr>
          <w:b/>
          <w:bCs/>
          <w:lang w:val="el-GR"/>
        </w:rPr>
        <w:t>ε.</w:t>
      </w:r>
      <w:r w:rsidR="00B2226C">
        <w:rPr>
          <w:b/>
          <w:bCs/>
          <w:lang w:val="el-GR"/>
        </w:rPr>
        <w:t xml:space="preserve"> </w:t>
      </w:r>
      <w:r w:rsidR="00B2226C" w:rsidRPr="00B2226C">
        <w:rPr>
          <w:lang w:val="el-GR"/>
        </w:rPr>
        <w:t>Ο</w:t>
      </w:r>
      <w:r w:rsidRPr="00A34C35">
        <w:rPr>
          <w:lang w:val="el-GR"/>
        </w:rPr>
        <w:t xml:space="preserve"> </w:t>
      </w:r>
      <w:r w:rsidR="00B2226C" w:rsidRPr="009034B2">
        <w:rPr>
          <w:lang w:val="el-GR"/>
        </w:rPr>
        <w:t>πίνακα</w:t>
      </w:r>
      <w:r w:rsidR="00B2226C">
        <w:rPr>
          <w:lang w:val="el-GR"/>
        </w:rPr>
        <w:t>ς</w:t>
      </w:r>
      <w:r w:rsidR="00B2226C" w:rsidRPr="009034B2">
        <w:rPr>
          <w:lang w:val="el-GR"/>
        </w:rPr>
        <w:t xml:space="preserve"> κλασικού αυτοματισμού</w:t>
      </w:r>
      <w:r w:rsidR="00B2226C">
        <w:rPr>
          <w:lang w:val="el-GR"/>
        </w:rPr>
        <w:t xml:space="preserve"> </w:t>
      </w:r>
      <w:r w:rsidR="009034B2" w:rsidRPr="009034B2">
        <w:rPr>
          <w:lang w:val="el-GR"/>
        </w:rPr>
        <w:t>καταλαμβάνει ελάχιστο χώρο σε σχέση με τον αντίστοιχο</w:t>
      </w:r>
      <w:r w:rsidR="00B2226C">
        <w:rPr>
          <w:lang w:val="el-GR"/>
        </w:rPr>
        <w:t xml:space="preserve"> πίνακα με χρήση </w:t>
      </w:r>
      <w:r w:rsidR="00B2226C" w:rsidRPr="009034B2">
        <w:rPr>
          <w:lang w:val="el-GR"/>
        </w:rPr>
        <w:t>PLC</w:t>
      </w:r>
      <w:r w:rsidR="009034B2" w:rsidRPr="009034B2">
        <w:rPr>
          <w:lang w:val="el-GR"/>
        </w:rPr>
        <w:t>.</w:t>
      </w:r>
    </w:p>
    <w:p w14:paraId="524DDA1C" w14:textId="1A158D15" w:rsidR="008B1957" w:rsidRPr="009034B2" w:rsidRDefault="00752DB2" w:rsidP="003C3BB8">
      <w:pPr>
        <w:ind w:left="6480" w:firstLine="720"/>
        <w:jc w:val="both"/>
        <w:rPr>
          <w:lang w:val="el-GR"/>
        </w:rPr>
      </w:pPr>
      <w:r w:rsidRPr="00302F1C">
        <w:rPr>
          <w:rFonts w:eastAsiaTheme="minorEastAsia" w:cstheme="minorHAnsi"/>
          <w:b/>
          <w:bCs/>
          <w:i/>
          <w:lang w:val="el-GR"/>
        </w:rPr>
        <w:t>Μονάδες 1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sectPr w:rsidR="008B1957" w:rsidRPr="009034B2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1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0"/>
  </w:num>
  <w:num w:numId="2" w16cid:durableId="14161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3240BC"/>
    <w:rsid w:val="00364BB7"/>
    <w:rsid w:val="003C3BB8"/>
    <w:rsid w:val="0048403B"/>
    <w:rsid w:val="00705256"/>
    <w:rsid w:val="0074616C"/>
    <w:rsid w:val="00752DB2"/>
    <w:rsid w:val="008B1957"/>
    <w:rsid w:val="009034B2"/>
    <w:rsid w:val="00A34C35"/>
    <w:rsid w:val="00A53C27"/>
    <w:rsid w:val="00AE2700"/>
    <w:rsid w:val="00AE7EAA"/>
    <w:rsid w:val="00B2226C"/>
    <w:rsid w:val="00DE3878"/>
    <w:rsid w:val="00E2488D"/>
    <w:rsid w:val="00E85D9A"/>
    <w:rsid w:val="00EC794F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F3EC-474A-4E45-B96A-D70D38BE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6</cp:revision>
  <dcterms:created xsi:type="dcterms:W3CDTF">2022-11-15T12:10:00Z</dcterms:created>
  <dcterms:modified xsi:type="dcterms:W3CDTF">2022-11-21T10:45:00Z</dcterms:modified>
</cp:coreProperties>
</file>