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F6" w:rsidRPr="00404727" w:rsidRDefault="006555F6" w:rsidP="006555F6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ΘΕΜΑ 2</w:t>
      </w:r>
      <w:r w:rsidRPr="00404727">
        <w:rPr>
          <w:rFonts w:cstheme="minorHAnsi"/>
          <w:b/>
          <w:sz w:val="24"/>
          <w:szCs w:val="24"/>
          <w:vertAlign w:val="superscript"/>
        </w:rPr>
        <w:t>ο</w:t>
      </w:r>
      <w:r w:rsidRPr="00404727">
        <w:rPr>
          <w:rFonts w:cstheme="minorHAnsi"/>
          <w:b/>
          <w:sz w:val="24"/>
          <w:szCs w:val="24"/>
        </w:rPr>
        <w:t xml:space="preserve">  </w:t>
      </w:r>
    </w:p>
    <w:p w:rsidR="006555F6" w:rsidRPr="00404727" w:rsidRDefault="006555F6" w:rsidP="006555F6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6555F6" w:rsidRPr="00B02D27" w:rsidRDefault="006555F6" w:rsidP="006555F6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>Η καμπύλη</w:t>
      </w:r>
      <w:r w:rsidRPr="00B02D27">
        <w:rPr>
          <w:sz w:val="24"/>
          <w:szCs w:val="24"/>
        </w:rPr>
        <w:t xml:space="preserve"> των παραγωγικών δυνατοτήτων</w:t>
      </w:r>
      <w:r w:rsidR="004C1237">
        <w:rPr>
          <w:sz w:val="24"/>
          <w:szCs w:val="24"/>
        </w:rPr>
        <w:t xml:space="preserve"> </w:t>
      </w:r>
      <w:r w:rsidRPr="00B02D27">
        <w:rPr>
          <w:sz w:val="24"/>
          <w:szCs w:val="24"/>
        </w:rPr>
        <w:t>δείχνει τις μεγαλύτερες ποσότητες ενός προϊόντος που είναι δυνατό να παραχθούν σε μια οικονομία για κάθε δεδομένη ποσότητα του άλλου προϊόντος.</w:t>
      </w:r>
      <w:r>
        <w:rPr>
          <w:sz w:val="24"/>
          <w:szCs w:val="24"/>
        </w:rPr>
        <w:t xml:space="preserve">                                                 </w:t>
      </w:r>
      <w:r w:rsidRPr="00B02D27">
        <w:rPr>
          <w:rFonts w:cstheme="minorHAnsi"/>
          <w:b/>
          <w:sz w:val="24"/>
          <w:szCs w:val="24"/>
        </w:rPr>
        <w:t xml:space="preserve"> (Μονάδες </w:t>
      </w:r>
      <w:r>
        <w:rPr>
          <w:rFonts w:cstheme="minorHAnsi"/>
          <w:b/>
          <w:sz w:val="24"/>
          <w:szCs w:val="24"/>
        </w:rPr>
        <w:t>1</w:t>
      </w:r>
      <w:r w:rsidR="00023ADE">
        <w:rPr>
          <w:rFonts w:cstheme="minorHAnsi"/>
          <w:b/>
          <w:sz w:val="24"/>
          <w:szCs w:val="24"/>
        </w:rPr>
        <w:t>0</w:t>
      </w:r>
      <w:r w:rsidRPr="00B02D27">
        <w:rPr>
          <w:rFonts w:cstheme="minorHAnsi"/>
          <w:b/>
          <w:sz w:val="24"/>
          <w:szCs w:val="24"/>
        </w:rPr>
        <w:t>)</w:t>
      </w:r>
    </w:p>
    <w:p w:rsidR="006555F6" w:rsidRPr="00404727" w:rsidRDefault="006555F6" w:rsidP="006555F6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6555F6" w:rsidRDefault="006555F6" w:rsidP="006555F6">
      <w:pPr>
        <w:spacing w:line="360" w:lineRule="auto"/>
        <w:jc w:val="both"/>
        <w:rPr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β)</w:t>
      </w:r>
      <w:r w:rsidRPr="00404727">
        <w:rPr>
          <w:rFonts w:cstheme="minorHAnsi"/>
          <w:sz w:val="24"/>
          <w:szCs w:val="24"/>
        </w:rPr>
        <w:t xml:space="preserve"> </w:t>
      </w:r>
      <w:r w:rsidRPr="00B02D27">
        <w:rPr>
          <w:sz w:val="24"/>
          <w:szCs w:val="24"/>
        </w:rPr>
        <w:t xml:space="preserve">Οι βασικές υποθέσεις πάνω στις οποίες στηρίζεται η καμπύλη παραγωγικών δυνατοτήτων είναι: </w:t>
      </w:r>
    </w:p>
    <w:p w:rsidR="006555F6" w:rsidRDefault="006555F6" w:rsidP="006555F6">
      <w:pPr>
        <w:spacing w:line="360" w:lineRule="auto"/>
        <w:jc w:val="both"/>
        <w:rPr>
          <w:sz w:val="24"/>
          <w:szCs w:val="24"/>
        </w:rPr>
      </w:pPr>
      <w:r w:rsidRPr="00B02D27">
        <w:rPr>
          <w:sz w:val="24"/>
          <w:szCs w:val="24"/>
        </w:rPr>
        <w:t xml:space="preserve">Πρώτο, η οικονομία χρησιμοποιεί όλους τους παραγωγικούς συντελεστές που έχει στη διάθεσή της αποδοτικά (ορθολογικά). </w:t>
      </w:r>
    </w:p>
    <w:p w:rsidR="006555F6" w:rsidRDefault="006555F6" w:rsidP="006555F6">
      <w:pPr>
        <w:spacing w:line="360" w:lineRule="auto"/>
        <w:jc w:val="both"/>
        <w:rPr>
          <w:sz w:val="24"/>
          <w:szCs w:val="24"/>
        </w:rPr>
      </w:pPr>
      <w:r w:rsidRPr="00B02D27">
        <w:rPr>
          <w:sz w:val="24"/>
          <w:szCs w:val="24"/>
        </w:rPr>
        <w:t xml:space="preserve">Δεύτερο, η τεχνολογία της παραγωγής είναι δεδομένη. </w:t>
      </w:r>
    </w:p>
    <w:p w:rsidR="006555F6" w:rsidRDefault="006555F6" w:rsidP="006555F6">
      <w:pPr>
        <w:spacing w:line="360" w:lineRule="auto"/>
        <w:jc w:val="both"/>
        <w:rPr>
          <w:sz w:val="24"/>
          <w:szCs w:val="24"/>
        </w:rPr>
      </w:pPr>
      <w:r w:rsidRPr="00B02D27">
        <w:rPr>
          <w:sz w:val="24"/>
          <w:szCs w:val="24"/>
        </w:rPr>
        <w:t>Τρίτο, η οικονομία παράγει δύο μόνο προϊόντα,</w:t>
      </w:r>
      <w:r>
        <w:rPr>
          <w:sz w:val="24"/>
          <w:szCs w:val="24"/>
        </w:rPr>
        <w:t xml:space="preserve"> π.χ. Χ και Ψ. </w:t>
      </w:r>
    </w:p>
    <w:p w:rsidR="006555F6" w:rsidRPr="00404727" w:rsidRDefault="006555F6" w:rsidP="006555F6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B02D27">
        <w:rPr>
          <w:sz w:val="24"/>
          <w:szCs w:val="24"/>
        </w:rPr>
        <w:t xml:space="preserve"> </w:t>
      </w:r>
      <w:r w:rsidRPr="00B02D27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</w:t>
      </w:r>
      <w:r w:rsidR="00023ADE">
        <w:rPr>
          <w:rFonts w:cstheme="minorHAnsi"/>
          <w:b/>
          <w:sz w:val="24"/>
          <w:szCs w:val="24"/>
        </w:rPr>
        <w:t>5</w:t>
      </w:r>
      <w:bookmarkStart w:id="0" w:name="_GoBack"/>
      <w:bookmarkEnd w:id="0"/>
      <w:r w:rsidRPr="00B02D27">
        <w:rPr>
          <w:rFonts w:cstheme="minorHAnsi"/>
          <w:b/>
          <w:sz w:val="24"/>
          <w:szCs w:val="24"/>
        </w:rPr>
        <w:t>)</w:t>
      </w:r>
    </w:p>
    <w:p w:rsidR="006555F6" w:rsidRPr="00404727" w:rsidRDefault="006555F6" w:rsidP="006555F6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sz w:val="24"/>
          <w:szCs w:val="24"/>
        </w:rPr>
        <w:t xml:space="preserve">                  </w:t>
      </w:r>
    </w:p>
    <w:p w:rsidR="006555F6" w:rsidRDefault="006555F6" w:rsidP="006555F6"/>
    <w:p w:rsidR="004D5762" w:rsidRDefault="004D5762"/>
    <w:sectPr w:rsidR="004D57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5F6"/>
    <w:rsid w:val="00023ADE"/>
    <w:rsid w:val="00363594"/>
    <w:rsid w:val="004C1237"/>
    <w:rsid w:val="004D5762"/>
    <w:rsid w:val="006555F6"/>
    <w:rsid w:val="0092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5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5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7</cp:revision>
  <cp:lastPrinted>2022-12-04T22:46:00Z</cp:lastPrinted>
  <dcterms:created xsi:type="dcterms:W3CDTF">2022-11-20T12:59:00Z</dcterms:created>
  <dcterms:modified xsi:type="dcterms:W3CDTF">2022-12-04T22:46:00Z</dcterms:modified>
</cp:coreProperties>
</file>