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6FF4" w14:textId="072B7476" w:rsidR="001B1DBF" w:rsidRPr="007B73B5" w:rsidRDefault="00AA7054" w:rsidP="00AA7054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7397C5F2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2091BABE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(Ι) </w:t>
      </w:r>
      <w:r w:rsidR="00C1589A">
        <w:rPr>
          <w:rFonts w:eastAsiaTheme="minorEastAsia" w:cs="Calibri"/>
          <w:sz w:val="24"/>
          <w:szCs w:val="24"/>
          <w:lang w:eastAsia="el-GR"/>
        </w:rPr>
        <w:t>1Λ, 2Σ, 3Σ, 4Λ, 5Σ</w:t>
      </w:r>
    </w:p>
    <w:p w14:paraId="11B5DF2C" w14:textId="77777777" w:rsidR="001B1DBF" w:rsidRDefault="001B1DBF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>(</w:t>
      </w:r>
      <w:r w:rsidRPr="007B73B5">
        <w:rPr>
          <w:rFonts w:eastAsiaTheme="minorEastAsia" w:cs="Calibri"/>
          <w:b/>
          <w:bCs/>
          <w:sz w:val="24"/>
          <w:szCs w:val="24"/>
          <w:lang w:val="en-US" w:eastAsia="el-GR"/>
        </w:rPr>
        <w:t>II</w:t>
      </w: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) </w:t>
      </w:r>
      <w:r w:rsidR="00EB1A4A" w:rsidRPr="007B73B5">
        <w:rPr>
          <w:rFonts w:eastAsiaTheme="minorEastAsia" w:cs="Calibri"/>
          <w:sz w:val="24"/>
          <w:szCs w:val="24"/>
          <w:lang w:eastAsia="el-GR"/>
        </w:rPr>
        <w:t xml:space="preserve"> </w:t>
      </w:r>
      <w:r w:rsidR="00C1589A">
        <w:rPr>
          <w:rFonts w:eastAsiaTheme="minorEastAsia" w:cs="Calibri"/>
          <w:sz w:val="24"/>
          <w:szCs w:val="24"/>
          <w:lang w:eastAsia="el-GR"/>
        </w:rPr>
        <w:t>ε, γ, β, α, δ</w:t>
      </w:r>
    </w:p>
    <w:p w14:paraId="6DE34FDE" w14:textId="77777777" w:rsidR="001158B6" w:rsidRPr="007B73B5" w:rsidRDefault="001158B6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</w:p>
    <w:p w14:paraId="5F510103" w14:textId="77777777" w:rsidR="001158B6" w:rsidRDefault="001B1DBF" w:rsidP="001B1DBF">
      <w:pPr>
        <w:spacing w:after="0" w:line="360" w:lineRule="auto"/>
        <w:jc w:val="both"/>
        <w:rPr>
          <w:i/>
          <w:sz w:val="24"/>
          <w:szCs w:val="24"/>
        </w:rPr>
      </w:pPr>
      <w:r w:rsidRPr="007B73B5">
        <w:rPr>
          <w:rFonts w:eastAsiaTheme="minorEastAsia"/>
          <w:b/>
          <w:bCs/>
          <w:sz w:val="24"/>
          <w:szCs w:val="24"/>
          <w:lang w:eastAsia="el-GR"/>
        </w:rPr>
        <w:t>1.β.</w:t>
      </w:r>
      <w:r w:rsidR="001F1DA9">
        <w:rPr>
          <w:i/>
          <w:sz w:val="24"/>
          <w:szCs w:val="24"/>
        </w:rPr>
        <w:t xml:space="preserve"> </w:t>
      </w:r>
    </w:p>
    <w:p w14:paraId="093F4DCA" w14:textId="447BE019" w:rsidR="001B1DBF" w:rsidRPr="007B73B5" w:rsidRDefault="001F1DA9" w:rsidP="001B1DBF">
      <w:pPr>
        <w:spacing w:after="0"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«</w:t>
      </w:r>
      <w:r w:rsidR="00734DC3">
        <w:rPr>
          <w:i/>
          <w:sz w:val="24"/>
          <w:szCs w:val="24"/>
        </w:rPr>
        <w:t>Μεγάλη Ιδέα»</w:t>
      </w:r>
      <w:r w:rsidR="001B1DBF" w:rsidRPr="007B73B5">
        <w:rPr>
          <w:i/>
          <w:sz w:val="24"/>
          <w:szCs w:val="24"/>
        </w:rPr>
        <w:t xml:space="preserve">: </w:t>
      </w:r>
      <w:r w:rsidR="001B1DBF" w:rsidRPr="007B73B5">
        <w:rPr>
          <w:sz w:val="24"/>
          <w:szCs w:val="24"/>
        </w:rPr>
        <w:t xml:space="preserve">Ι. Από την αγροτική οικονομία στην αστικοποίηση. Α. Η ελληνική οικονομία μετά την επανάσταση, </w:t>
      </w:r>
      <w:r w:rsidR="00734DC3">
        <w:rPr>
          <w:sz w:val="24"/>
          <w:szCs w:val="24"/>
        </w:rPr>
        <w:t xml:space="preserve">2. Οι παραγωγικές δυνάμεις μέσα και έξω από την Ελλάδα και η «Μεγάλη Ιδέα», </w:t>
      </w:r>
      <w:r w:rsidR="001B1DBF" w:rsidRPr="007B73B5">
        <w:rPr>
          <w:sz w:val="24"/>
          <w:szCs w:val="24"/>
        </w:rPr>
        <w:t>«[…]</w:t>
      </w:r>
      <w:r w:rsidR="00734DC3">
        <w:rPr>
          <w:sz w:val="24"/>
          <w:szCs w:val="24"/>
        </w:rPr>
        <w:t xml:space="preserve"> Στο μεταξύ η πρόοδος</w:t>
      </w:r>
      <w:r w:rsidR="00EB1A4A" w:rsidRPr="007B73B5">
        <w:rPr>
          <w:sz w:val="24"/>
          <w:szCs w:val="24"/>
        </w:rPr>
        <w:t>…</w:t>
      </w:r>
      <w:r w:rsidR="00734DC3">
        <w:rPr>
          <w:sz w:val="24"/>
          <w:szCs w:val="24"/>
        </w:rPr>
        <w:t>σημαντική δι</w:t>
      </w:r>
      <w:r>
        <w:rPr>
          <w:sz w:val="24"/>
          <w:szCs w:val="24"/>
        </w:rPr>
        <w:t>εύ</w:t>
      </w:r>
      <w:r w:rsidR="00734DC3">
        <w:rPr>
          <w:sz w:val="24"/>
          <w:szCs w:val="24"/>
        </w:rPr>
        <w:t>ρυνση των συνόρων</w:t>
      </w:r>
      <w:r w:rsidR="001B1DBF" w:rsidRPr="007B73B5">
        <w:rPr>
          <w:sz w:val="24"/>
          <w:szCs w:val="24"/>
        </w:rPr>
        <w:t xml:space="preserve">. […]» </w:t>
      </w:r>
    </w:p>
    <w:p w14:paraId="5C97F7B4" w14:textId="0D619229" w:rsidR="001B1DBF" w:rsidRPr="005F2565" w:rsidRDefault="005F2565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5F2565">
        <w:rPr>
          <w:rFonts w:eastAsiaTheme="minorEastAsia"/>
          <w:i/>
          <w:sz w:val="24"/>
          <w:szCs w:val="24"/>
          <w:lang w:eastAsia="el-GR"/>
        </w:rPr>
        <w:t>Γενική Συνομ</w:t>
      </w:r>
      <w:r>
        <w:rPr>
          <w:rFonts w:eastAsiaTheme="minorEastAsia"/>
          <w:i/>
          <w:sz w:val="24"/>
          <w:szCs w:val="24"/>
          <w:lang w:eastAsia="el-GR"/>
        </w:rPr>
        <w:t>οσπονδία Εργατών Ελλάδος (ΓΣΕΕ):</w:t>
      </w:r>
      <w:r>
        <w:rPr>
          <w:rFonts w:eastAsiaTheme="minorEastAsia"/>
          <w:sz w:val="24"/>
          <w:szCs w:val="24"/>
          <w:lang w:eastAsia="el-GR"/>
        </w:rPr>
        <w:t xml:space="preserve"> </w:t>
      </w:r>
      <w:r w:rsidR="001B1DBF" w:rsidRPr="007B73B5">
        <w:rPr>
          <w:sz w:val="24"/>
          <w:szCs w:val="24"/>
        </w:rPr>
        <w:t xml:space="preserve">Ι. Από την αγροτική οικονομία στην αστικοποίηση, Γ. Οι </w:t>
      </w:r>
      <w:r w:rsidR="008278B6">
        <w:rPr>
          <w:sz w:val="24"/>
          <w:szCs w:val="24"/>
        </w:rPr>
        <w:t xml:space="preserve">οικονομικές </w:t>
      </w:r>
      <w:r w:rsidR="001B1DBF" w:rsidRPr="007B73B5">
        <w:rPr>
          <w:sz w:val="24"/>
          <w:szCs w:val="24"/>
        </w:rPr>
        <w:t>εξελίξεις κατά τον 20ό αιώνα, 2. Τα πρώτα βήματα του εργατικού κινήματος, «[…]</w:t>
      </w:r>
      <w:r w:rsidR="0073464F">
        <w:rPr>
          <w:sz w:val="24"/>
          <w:szCs w:val="24"/>
        </w:rPr>
        <w:t xml:space="preserve"> </w:t>
      </w:r>
      <w:r>
        <w:rPr>
          <w:sz w:val="24"/>
          <w:szCs w:val="24"/>
        </w:rPr>
        <w:t>Στη διάρκεια του Πρώτου Παγκοσμίου Πολέμου</w:t>
      </w:r>
      <w:r w:rsidR="001B1DBF" w:rsidRPr="007B73B5">
        <w:rPr>
          <w:sz w:val="24"/>
          <w:szCs w:val="24"/>
        </w:rPr>
        <w:t>…</w:t>
      </w:r>
      <w:r>
        <w:rPr>
          <w:sz w:val="24"/>
          <w:szCs w:val="24"/>
        </w:rPr>
        <w:t>κλαδικά και τοπικά σωματεία</w:t>
      </w:r>
      <w:r w:rsidR="00EB1A4A" w:rsidRPr="007B73B5">
        <w:rPr>
          <w:sz w:val="24"/>
          <w:szCs w:val="24"/>
        </w:rPr>
        <w:t>.</w:t>
      </w:r>
      <w:r w:rsidR="001B1DBF" w:rsidRPr="007B73B5">
        <w:rPr>
          <w:sz w:val="24"/>
          <w:szCs w:val="24"/>
        </w:rPr>
        <w:t xml:space="preserve"> </w:t>
      </w:r>
      <w:r w:rsidR="00EB1A4A" w:rsidRPr="007B73B5">
        <w:rPr>
          <w:sz w:val="24"/>
          <w:szCs w:val="24"/>
        </w:rPr>
        <w:t>[…]»</w:t>
      </w:r>
      <w:r w:rsidR="001B1DBF" w:rsidRPr="007B73B5">
        <w:rPr>
          <w:sz w:val="24"/>
          <w:szCs w:val="24"/>
        </w:rPr>
        <w:t xml:space="preserve"> </w:t>
      </w:r>
    </w:p>
    <w:p w14:paraId="4D068C81" w14:textId="77777777"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BF"/>
    <w:rsid w:val="001158B6"/>
    <w:rsid w:val="001B1DBF"/>
    <w:rsid w:val="001F1DA9"/>
    <w:rsid w:val="00264F6E"/>
    <w:rsid w:val="005F2565"/>
    <w:rsid w:val="0073464F"/>
    <w:rsid w:val="00734DC3"/>
    <w:rsid w:val="00790F7E"/>
    <w:rsid w:val="007B73B5"/>
    <w:rsid w:val="008278B6"/>
    <w:rsid w:val="00AA7054"/>
    <w:rsid w:val="00AD7A8D"/>
    <w:rsid w:val="00BC235F"/>
    <w:rsid w:val="00C1589A"/>
    <w:rsid w:val="00CC7771"/>
    <w:rsid w:val="00E96A95"/>
    <w:rsid w:val="00EB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44B8"/>
  <w15:docId w15:val="{7BF27B13-FA7A-4289-8951-363EA6F7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ΜΑΡΙΑ ΜΗΤΣΗ - ΑΝΑΓΝΩΣΤΟΥ</cp:lastModifiedBy>
  <cp:revision>4</cp:revision>
  <cp:lastPrinted>2022-11-19T18:32:00Z</cp:lastPrinted>
  <dcterms:created xsi:type="dcterms:W3CDTF">2022-11-20T15:50:00Z</dcterms:created>
  <dcterms:modified xsi:type="dcterms:W3CDTF">2023-04-06T11:17:00Z</dcterms:modified>
</cp:coreProperties>
</file>