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6DB4D" w14:textId="77777777" w:rsidR="00A50EDC" w:rsidRDefault="00000000">
      <w:pPr>
        <w:autoSpaceDE w:val="0"/>
        <w:spacing w:after="0" w:line="360" w:lineRule="auto"/>
        <w:jc w:val="both"/>
      </w:pPr>
      <w:r>
        <w:rPr>
          <w:rStyle w:val="normaltextrun"/>
          <w:rFonts w:cs="Calibri"/>
          <w:b/>
          <w:bCs/>
          <w:sz w:val="24"/>
          <w:szCs w:val="24"/>
        </w:rPr>
        <w:t>Ενδεικτική απάντηση</w:t>
      </w:r>
    </w:p>
    <w:p w14:paraId="41480458" w14:textId="77777777" w:rsidR="00A50EDC" w:rsidRDefault="00A50EDC">
      <w:pPr>
        <w:autoSpaceDE w:val="0"/>
        <w:spacing w:after="0" w:line="360" w:lineRule="auto"/>
        <w:jc w:val="both"/>
        <w:rPr>
          <w:rFonts w:cs="Calibri"/>
          <w:b/>
          <w:sz w:val="24"/>
          <w:szCs w:val="24"/>
        </w:rPr>
      </w:pPr>
    </w:p>
    <w:p w14:paraId="02DB88FA" w14:textId="77777777" w:rsidR="00A50EDC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14:paraId="3B228C9A" w14:textId="77777777" w:rsidR="00A50EDC" w:rsidRDefault="0000000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α. Σωστό</w:t>
      </w:r>
    </w:p>
    <w:p w14:paraId="3778C91D" w14:textId="77777777" w:rsidR="00A50EDC" w:rsidRDefault="0000000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β. Λάθος</w:t>
      </w:r>
    </w:p>
    <w:p w14:paraId="2FC82DDC" w14:textId="77777777" w:rsidR="00A50EDC" w:rsidRDefault="0000000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γ. Σωστό</w:t>
      </w:r>
    </w:p>
    <w:p w14:paraId="2D941FF9" w14:textId="77777777" w:rsidR="00A50EDC" w:rsidRDefault="0000000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δ. Λάθος</w:t>
      </w:r>
    </w:p>
    <w:p w14:paraId="269B5F23" w14:textId="77777777" w:rsidR="00A50EDC" w:rsidRDefault="0000000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ε. Λάθος</w:t>
      </w:r>
    </w:p>
    <w:p w14:paraId="319D86BA" w14:textId="77777777" w:rsidR="00A50EDC" w:rsidRDefault="00A50EDC">
      <w:pPr>
        <w:spacing w:line="360" w:lineRule="auto"/>
        <w:jc w:val="both"/>
        <w:rPr>
          <w:b/>
          <w:sz w:val="24"/>
          <w:szCs w:val="24"/>
        </w:rPr>
      </w:pPr>
    </w:p>
    <w:p w14:paraId="03464C37" w14:textId="77777777" w:rsidR="00A50EDC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14:paraId="3AE687C3" w14:textId="77777777" w:rsidR="00A50EDC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γ</w:t>
      </w:r>
    </w:p>
    <w:p w14:paraId="38F31D02" w14:textId="77777777" w:rsidR="00A50EDC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β</w:t>
      </w:r>
    </w:p>
    <w:sectPr w:rsidR="00A50EDC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EFE67" w14:textId="77777777" w:rsidR="006037BC" w:rsidRDefault="006037BC">
      <w:pPr>
        <w:spacing w:after="0" w:line="240" w:lineRule="auto"/>
      </w:pPr>
      <w:r>
        <w:separator/>
      </w:r>
    </w:p>
  </w:endnote>
  <w:endnote w:type="continuationSeparator" w:id="0">
    <w:p w14:paraId="77F4C9CF" w14:textId="77777777" w:rsidR="006037BC" w:rsidRDefault="0060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C7797" w14:textId="77777777" w:rsidR="006037BC" w:rsidRDefault="006037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E00E85E" w14:textId="77777777" w:rsidR="006037BC" w:rsidRDefault="00603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EDC"/>
    <w:rsid w:val="001226EF"/>
    <w:rsid w:val="00167DAB"/>
    <w:rsid w:val="006037BC"/>
    <w:rsid w:val="006A2996"/>
    <w:rsid w:val="009A70A5"/>
    <w:rsid w:val="00A01F67"/>
    <w:rsid w:val="00A02122"/>
    <w:rsid w:val="00A50EDC"/>
    <w:rsid w:val="00C708EE"/>
    <w:rsid w:val="00F666E2"/>
    <w:rsid w:val="00FB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44D15"/>
  <w15:docId w15:val="{5951F62B-0ECB-4594-87D6-422CBF09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rPr>
      <w:sz w:val="20"/>
      <w:szCs w:val="20"/>
    </w:rPr>
  </w:style>
  <w:style w:type="character" w:styleId="a4">
    <w:name w:val="annotation reference"/>
    <w:rPr>
      <w:sz w:val="16"/>
      <w:szCs w:val="16"/>
    </w:rPr>
  </w:style>
  <w:style w:type="paragraph" w:styleId="a5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rPr>
      <w:rFonts w:ascii="Tahoma" w:hAnsi="Tahoma" w:cs="Tahoma"/>
      <w:sz w:val="16"/>
      <w:szCs w:val="16"/>
    </w:rPr>
  </w:style>
  <w:style w:type="paragraph" w:styleId="a6">
    <w:name w:val="annotation subject"/>
    <w:basedOn w:val="a3"/>
    <w:next w:val="a3"/>
    <w:rPr>
      <w:b/>
      <w:bCs/>
    </w:rPr>
  </w:style>
  <w:style w:type="character" w:customStyle="1" w:styleId="Char1">
    <w:name w:val="Θέμα σχολίου Char"/>
    <w:rPr>
      <w:b/>
      <w:bCs/>
      <w:sz w:val="20"/>
      <w:szCs w:val="20"/>
    </w:rPr>
  </w:style>
  <w:style w:type="character" w:styleId="-">
    <w:name w:val="Hyperlink"/>
    <w:rPr>
      <w:color w:val="0000FF"/>
      <w:u w:val="single"/>
    </w:rPr>
  </w:style>
  <w:style w:type="character" w:customStyle="1" w:styleId="2Char">
    <w:name w:val="Επικεφαλίδα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har2">
    <w:name w:val="Κείμενο σχολίου Char2"/>
  </w:style>
  <w:style w:type="paragraph" w:styleId="a7">
    <w:name w:val="No Spacing"/>
    <w:pPr>
      <w:suppressAutoHyphens/>
    </w:pPr>
    <w:rPr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rFonts w:cs="Calibri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</w:style>
  <w:style w:type="character" w:styleId="a8">
    <w:name w:val="Emphasis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ΑΝΔΡΕΑΣ ΧΡΥΣΑΝΘΑΚΟΠΟΥΛΟΣ</cp:lastModifiedBy>
  <cp:revision>9</cp:revision>
  <cp:lastPrinted>2022-04-24T04:59:00Z</cp:lastPrinted>
  <dcterms:created xsi:type="dcterms:W3CDTF">2022-11-19T11:26:00Z</dcterms:created>
  <dcterms:modified xsi:type="dcterms:W3CDTF">2022-11-19T11:42:00Z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