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7D82FB19" w:rsidR="0075669D" w:rsidRPr="008D6B9B" w:rsidRDefault="1D4F784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1D4F7847">
        <w:rPr>
          <w:sz w:val="24"/>
          <w:szCs w:val="24"/>
        </w:rPr>
        <w:t>ΘΕΜΑ 2</w:t>
      </w:r>
    </w:p>
    <w:p w14:paraId="169CCABF" w14:textId="1EF0306E" w:rsidR="002F3F28" w:rsidRPr="00E01809" w:rsidRDefault="002F3F28" w:rsidP="002F3F28">
      <w:pPr>
        <w:spacing w:line="360" w:lineRule="auto"/>
        <w:jc w:val="both"/>
        <w:rPr>
          <w:sz w:val="24"/>
          <w:szCs w:val="24"/>
        </w:rPr>
      </w:pPr>
      <w:r w:rsidRPr="002F3F28">
        <w:rPr>
          <w:sz w:val="24"/>
          <w:szCs w:val="24"/>
        </w:rPr>
        <w:t xml:space="preserve">Δίνεται η </w:t>
      </w:r>
      <w:r w:rsidR="008D6B9B">
        <w:rPr>
          <w:sz w:val="24"/>
          <w:szCs w:val="24"/>
        </w:rPr>
        <w:t xml:space="preserve">συνάρτηση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8D6B9B">
        <w:rPr>
          <w:sz w:val="24"/>
          <w:szCs w:val="24"/>
        </w:rPr>
        <w:t xml:space="preserve"> με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E01809" w:rsidRPr="00E01809">
        <w:rPr>
          <w:sz w:val="24"/>
          <w:szCs w:val="24"/>
        </w:rPr>
        <w:t xml:space="preserve">, </w:t>
      </w:r>
      <w:r w:rsidR="00E01809">
        <w:rPr>
          <w:sz w:val="24"/>
          <w:szCs w:val="24"/>
          <w:lang w:val="en-US"/>
        </w:rPr>
        <w:t>x</w:t>
      </w:r>
      <w:r w:rsidR="00E01809">
        <w:rPr>
          <w:rFonts w:ascii="Symbol" w:eastAsia="Symbol" w:hAnsi="Symbol" w:cs="Symbol"/>
          <w:sz w:val="24"/>
          <w:szCs w:val="24"/>
          <w:lang w:val="en-US"/>
        </w:rPr>
        <w:t></w:t>
      </w:r>
      <w:r w:rsidR="00E01809" w:rsidRPr="00E01809">
        <w:rPr>
          <w:sz w:val="24"/>
          <w:szCs w:val="24"/>
        </w:rPr>
        <w:t>[0,2]</w:t>
      </w:r>
    </w:p>
    <w:p w14:paraId="5EED1B8D" w14:textId="4CF1310A" w:rsidR="00A23BB4" w:rsidRDefault="00754786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α) </w:t>
      </w:r>
      <w:r w:rsidR="002F3F28" w:rsidRPr="002F3F28">
        <w:rPr>
          <w:sz w:val="24"/>
          <w:szCs w:val="24"/>
        </w:rPr>
        <w:t xml:space="preserve">Να </w:t>
      </w:r>
      <w:r w:rsidR="00E01809">
        <w:rPr>
          <w:sz w:val="24"/>
          <w:szCs w:val="24"/>
        </w:rPr>
        <w:t xml:space="preserve">μελετήσετε την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E01809">
        <w:rPr>
          <w:sz w:val="24"/>
          <w:szCs w:val="24"/>
        </w:rPr>
        <w:t xml:space="preserve"> ως προς τη μονοτονία στο [0,2]</w:t>
      </w:r>
      <w:r w:rsidR="002F3F28">
        <w:rPr>
          <w:sz w:val="24"/>
          <w:szCs w:val="24"/>
        </w:rPr>
        <w:tab/>
        <w:t xml:space="preserve">(Μονάδες </w:t>
      </w:r>
      <w:r w:rsidR="00E01809">
        <w:rPr>
          <w:sz w:val="24"/>
          <w:szCs w:val="24"/>
        </w:rPr>
        <w:t>10</w:t>
      </w:r>
      <w:r w:rsidR="002F3F28">
        <w:rPr>
          <w:sz w:val="24"/>
          <w:szCs w:val="24"/>
        </w:rPr>
        <w:t>)</w:t>
      </w:r>
    </w:p>
    <w:p w14:paraId="20A99855" w14:textId="1EC3CB3F" w:rsidR="00F91DD6" w:rsidRDefault="00E01809" w:rsidP="00E60337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91DD6" w:rsidRPr="00F91DD6">
        <w:rPr>
          <w:sz w:val="24"/>
          <w:szCs w:val="24"/>
        </w:rPr>
        <w:t>Να αποδείξετε ότι</w:t>
      </w:r>
      <w:r w:rsidR="00F91DD6">
        <w:rPr>
          <w:sz w:val="24"/>
          <w:szCs w:val="24"/>
        </w:rPr>
        <w:t>:</w:t>
      </w:r>
    </w:p>
    <w:p w14:paraId="22404F0F" w14:textId="54DFF3BB" w:rsidR="00733FFD" w:rsidRPr="00110404" w:rsidRDefault="00110404" w:rsidP="00F91DD6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110404">
        <w:rPr>
          <w:sz w:val="24"/>
          <w:szCs w:val="24"/>
        </w:rPr>
        <w:t xml:space="preserve">Το σύνολο τιμών της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733FFD" w:rsidRPr="00110404">
        <w:rPr>
          <w:sz w:val="24"/>
          <w:szCs w:val="24"/>
        </w:rPr>
        <w:t xml:space="preserve"> </w:t>
      </w:r>
      <w:r w:rsidRPr="00110404">
        <w:rPr>
          <w:sz w:val="24"/>
          <w:szCs w:val="24"/>
        </w:rPr>
        <w:t xml:space="preserve">είναι το [0, 2]. </w:t>
      </w:r>
      <w:r>
        <w:rPr>
          <w:sz w:val="24"/>
          <w:szCs w:val="24"/>
        </w:rPr>
        <w:tab/>
        <w:t>(Μονάδες 05)</w:t>
      </w:r>
    </w:p>
    <w:p w14:paraId="39FA76D7" w14:textId="2831E2F6" w:rsidR="00110404" w:rsidRPr="00110404" w:rsidRDefault="00110404" w:rsidP="00F91DD6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110404">
        <w:rPr>
          <w:sz w:val="24"/>
          <w:szCs w:val="24"/>
        </w:rPr>
        <w:t xml:space="preserve">Ορίζεται η αντίστροφη συνάρτηση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Pr="00110404">
        <w:rPr>
          <w:sz w:val="24"/>
          <w:szCs w:val="24"/>
        </w:rPr>
        <w:t xml:space="preserve"> της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110404">
        <w:rPr>
          <w:sz w:val="24"/>
          <w:szCs w:val="24"/>
        </w:rPr>
        <w:t xml:space="preserve"> . </w:t>
      </w:r>
      <w:r>
        <w:rPr>
          <w:sz w:val="24"/>
          <w:szCs w:val="24"/>
        </w:rPr>
        <w:tab/>
        <w:t>(Μονάδες 03)</w:t>
      </w:r>
    </w:p>
    <w:p w14:paraId="78A07661" w14:textId="2FB60F80" w:rsidR="00110404" w:rsidRPr="00F91DD6" w:rsidRDefault="00110404" w:rsidP="00110404">
      <w:pPr>
        <w:pStyle w:val="a8"/>
        <w:numPr>
          <w:ilvl w:val="0"/>
          <w:numId w:val="13"/>
        </w:num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Pr="00F91DD6">
        <w:rPr>
          <w:sz w:val="24"/>
          <w:szCs w:val="24"/>
        </w:rPr>
        <w:t xml:space="preserve">ι συναρτήσεις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F91DD6">
        <w:rPr>
          <w:sz w:val="24"/>
          <w:szCs w:val="24"/>
        </w:rPr>
        <w:t xml:space="preserve"> και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Pr="00F91DD6">
        <w:rPr>
          <w:sz w:val="24"/>
          <w:szCs w:val="24"/>
        </w:rPr>
        <w:t>είναι ίσες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(Μονάδες 07)</w:t>
      </w:r>
    </w:p>
    <w:p w14:paraId="33225AF8" w14:textId="78D3E54F" w:rsidR="00C802AE" w:rsidRPr="00AB343B" w:rsidRDefault="00C802AE" w:rsidP="00603634">
      <w:pPr>
        <w:pStyle w:val="a8"/>
        <w:tabs>
          <w:tab w:val="left" w:pos="7513"/>
          <w:tab w:val="left" w:pos="9720"/>
        </w:tabs>
        <w:spacing w:line="360" w:lineRule="auto"/>
        <w:ind w:left="0" w:firstLine="142"/>
        <w:jc w:val="both"/>
        <w:rPr>
          <w:sz w:val="24"/>
          <w:szCs w:val="24"/>
        </w:rPr>
      </w:pPr>
    </w:p>
    <w:sectPr w:rsidR="00C802AE" w:rsidRPr="00AB343B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007FA6B"/>
  <w15:commentEx w15:done="0" w15:paraId="31FCE59E"/>
  <w15:commentEx w15:done="0" w15:paraId="6AD1F0F7"/>
  <w15:commentEx w15:done="0" w15:paraId="7F3FFC10"/>
  <w15:commentEx w15:done="0" w15:paraId="45266127"/>
  <w15:commentEx w15:done="0" w15:paraId="27AD8623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  <w16cid:commentId w16cid:paraId="45266127" w16cid:durableId="417DA227"/>
  <w16cid:commentId w16cid:paraId="27AD8623" w16cid:durableId="7B7EEA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E96D6" w14:textId="77777777" w:rsidR="00C543F9" w:rsidRDefault="00C543F9" w:rsidP="005E6BE2">
      <w:r>
        <w:separator/>
      </w:r>
    </w:p>
  </w:endnote>
  <w:endnote w:type="continuationSeparator" w:id="0">
    <w:p w14:paraId="1ECC1747" w14:textId="77777777" w:rsidR="00C543F9" w:rsidRDefault="00C543F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945A2" w14:textId="77777777" w:rsidR="00C543F9" w:rsidRDefault="00C543F9" w:rsidP="005E6BE2">
      <w:r>
        <w:separator/>
      </w:r>
    </w:p>
  </w:footnote>
  <w:footnote w:type="continuationSeparator" w:id="0">
    <w:p w14:paraId="537AA9AF" w14:textId="77777777" w:rsidR="00C543F9" w:rsidRDefault="00C543F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F582E"/>
    <w:multiLevelType w:val="hybridMultilevel"/>
    <w:tmpl w:val="5CB4F36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12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1"/>
  </w:num>
  <w:num w:numId="13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36E0B"/>
    <w:rsid w:val="00071A00"/>
    <w:rsid w:val="00094A65"/>
    <w:rsid w:val="000C7F3A"/>
    <w:rsid w:val="000E7CF0"/>
    <w:rsid w:val="000F26B8"/>
    <w:rsid w:val="000F353F"/>
    <w:rsid w:val="00105218"/>
    <w:rsid w:val="00110404"/>
    <w:rsid w:val="00111B5C"/>
    <w:rsid w:val="00115A0A"/>
    <w:rsid w:val="0015030D"/>
    <w:rsid w:val="001726F6"/>
    <w:rsid w:val="00190AC6"/>
    <w:rsid w:val="00193B97"/>
    <w:rsid w:val="001C434F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E5B7C"/>
    <w:rsid w:val="002E6AA5"/>
    <w:rsid w:val="002F02DE"/>
    <w:rsid w:val="002F3F28"/>
    <w:rsid w:val="00327D5E"/>
    <w:rsid w:val="00332708"/>
    <w:rsid w:val="00332E16"/>
    <w:rsid w:val="00350FD6"/>
    <w:rsid w:val="00351431"/>
    <w:rsid w:val="003C7336"/>
    <w:rsid w:val="003F18F7"/>
    <w:rsid w:val="004479D4"/>
    <w:rsid w:val="00460860"/>
    <w:rsid w:val="00467F50"/>
    <w:rsid w:val="004909B5"/>
    <w:rsid w:val="00496A81"/>
    <w:rsid w:val="004E7EF9"/>
    <w:rsid w:val="00513707"/>
    <w:rsid w:val="00530880"/>
    <w:rsid w:val="00572722"/>
    <w:rsid w:val="00585A11"/>
    <w:rsid w:val="005A2F36"/>
    <w:rsid w:val="005A6D79"/>
    <w:rsid w:val="005B60B0"/>
    <w:rsid w:val="005C33E6"/>
    <w:rsid w:val="005E6BE2"/>
    <w:rsid w:val="00603634"/>
    <w:rsid w:val="006332F7"/>
    <w:rsid w:val="006533D4"/>
    <w:rsid w:val="0068408A"/>
    <w:rsid w:val="00692B2A"/>
    <w:rsid w:val="006B02D9"/>
    <w:rsid w:val="006B1F77"/>
    <w:rsid w:val="006D4A41"/>
    <w:rsid w:val="006F09A0"/>
    <w:rsid w:val="00733FFD"/>
    <w:rsid w:val="00746273"/>
    <w:rsid w:val="00754786"/>
    <w:rsid w:val="0075669D"/>
    <w:rsid w:val="007759F5"/>
    <w:rsid w:val="00776FA4"/>
    <w:rsid w:val="007A7F6D"/>
    <w:rsid w:val="007B2B90"/>
    <w:rsid w:val="007D52EE"/>
    <w:rsid w:val="00806DD0"/>
    <w:rsid w:val="00812929"/>
    <w:rsid w:val="00817B49"/>
    <w:rsid w:val="00891784"/>
    <w:rsid w:val="008B038A"/>
    <w:rsid w:val="008B147A"/>
    <w:rsid w:val="008D6B9B"/>
    <w:rsid w:val="008F6B15"/>
    <w:rsid w:val="0090721F"/>
    <w:rsid w:val="00922F6A"/>
    <w:rsid w:val="00930F60"/>
    <w:rsid w:val="00956BFB"/>
    <w:rsid w:val="00970FB2"/>
    <w:rsid w:val="009770D1"/>
    <w:rsid w:val="00990B49"/>
    <w:rsid w:val="009B0BA6"/>
    <w:rsid w:val="009B7786"/>
    <w:rsid w:val="00A1017F"/>
    <w:rsid w:val="00A23BB4"/>
    <w:rsid w:val="00A71D9B"/>
    <w:rsid w:val="00AA5C99"/>
    <w:rsid w:val="00AA5D11"/>
    <w:rsid w:val="00AA7F90"/>
    <w:rsid w:val="00AB343B"/>
    <w:rsid w:val="00AD3EB2"/>
    <w:rsid w:val="00AD7523"/>
    <w:rsid w:val="00B0089C"/>
    <w:rsid w:val="00B00BBE"/>
    <w:rsid w:val="00B0576C"/>
    <w:rsid w:val="00B60D42"/>
    <w:rsid w:val="00B716F0"/>
    <w:rsid w:val="00B87DD3"/>
    <w:rsid w:val="00B948CD"/>
    <w:rsid w:val="00BB2B8C"/>
    <w:rsid w:val="00C01A86"/>
    <w:rsid w:val="00C17198"/>
    <w:rsid w:val="00C31FB7"/>
    <w:rsid w:val="00C45581"/>
    <w:rsid w:val="00C45669"/>
    <w:rsid w:val="00C53625"/>
    <w:rsid w:val="00C543F9"/>
    <w:rsid w:val="00C558AD"/>
    <w:rsid w:val="00C6709E"/>
    <w:rsid w:val="00C802AE"/>
    <w:rsid w:val="00CD1A57"/>
    <w:rsid w:val="00CD5DA6"/>
    <w:rsid w:val="00CF67A8"/>
    <w:rsid w:val="00D20F44"/>
    <w:rsid w:val="00D32A7F"/>
    <w:rsid w:val="00D846B2"/>
    <w:rsid w:val="00DB514E"/>
    <w:rsid w:val="00DC5E75"/>
    <w:rsid w:val="00DD4518"/>
    <w:rsid w:val="00DD5224"/>
    <w:rsid w:val="00DE7A4C"/>
    <w:rsid w:val="00E01809"/>
    <w:rsid w:val="00E21585"/>
    <w:rsid w:val="00E458E9"/>
    <w:rsid w:val="00E60337"/>
    <w:rsid w:val="00E6035D"/>
    <w:rsid w:val="00E73AE7"/>
    <w:rsid w:val="00E74316"/>
    <w:rsid w:val="00E86882"/>
    <w:rsid w:val="00EC6F51"/>
    <w:rsid w:val="00EE0E5F"/>
    <w:rsid w:val="00EE2812"/>
    <w:rsid w:val="00EE7D06"/>
    <w:rsid w:val="00F138CF"/>
    <w:rsid w:val="00F238B5"/>
    <w:rsid w:val="00F307C6"/>
    <w:rsid w:val="00F474C6"/>
    <w:rsid w:val="00F57B1D"/>
    <w:rsid w:val="00F80887"/>
    <w:rsid w:val="00F91DD6"/>
    <w:rsid w:val="00FA5AB6"/>
    <w:rsid w:val="1D4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03634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03634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22" Type="http://schemas.microsoft.com/office/2011/relationships/commentsExtended" Target="commentsExtended.xml"/><Relationship Id="R6a2a6c76fcb1441b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2022-11-14T13:11:00Z</dcterms:created>
  <dcterms:modified xsi:type="dcterms:W3CDTF">2023-03-18T19:35:00Z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