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B1C" w:rsidRDefault="00743801">
      <w:pPr>
        <w:rPr>
          <w:b/>
          <w:bCs/>
          <w:sz w:val="24"/>
          <w:szCs w:val="24"/>
        </w:rPr>
      </w:pPr>
      <w:bookmarkStart w:id="0" w:name="_GoBack"/>
      <w:bookmarkEnd w:id="0"/>
      <w:r w:rsidRPr="00743801">
        <w:rPr>
          <w:b/>
          <w:bCs/>
          <w:sz w:val="24"/>
          <w:szCs w:val="24"/>
        </w:rPr>
        <w:t>Θέμα 4</w:t>
      </w:r>
      <w:r w:rsidRPr="00743801">
        <w:rPr>
          <w:b/>
          <w:bCs/>
          <w:sz w:val="24"/>
          <w:szCs w:val="24"/>
          <w:vertAlign w:val="superscript"/>
        </w:rPr>
        <w:t>ο</w:t>
      </w:r>
    </w:p>
    <w:p w:rsidR="00683D5E" w:rsidRDefault="000F4B8E">
      <w:pPr>
        <w:rPr>
          <w:sz w:val="24"/>
          <w:szCs w:val="24"/>
        </w:rPr>
      </w:pPr>
      <w:r>
        <w:rPr>
          <w:sz w:val="24"/>
          <w:szCs w:val="24"/>
        </w:rPr>
        <w:t xml:space="preserve">Η Γεωργία αναρωτιέται γιατί </w:t>
      </w:r>
      <w:r w:rsidR="00D007E1">
        <w:rPr>
          <w:sz w:val="24"/>
          <w:szCs w:val="24"/>
        </w:rPr>
        <w:t xml:space="preserve">το </w:t>
      </w:r>
      <w:r>
        <w:rPr>
          <w:sz w:val="24"/>
          <w:szCs w:val="24"/>
        </w:rPr>
        <w:t>τριχωτό της κεφαλής της παρουσιάζει αρκετή λιπαρότητα. Η κομμώτριά της</w:t>
      </w:r>
      <w:r w:rsidR="00C64209">
        <w:rPr>
          <w:sz w:val="24"/>
          <w:szCs w:val="24"/>
        </w:rPr>
        <w:t>,</w:t>
      </w:r>
      <w:r>
        <w:rPr>
          <w:sz w:val="24"/>
          <w:szCs w:val="24"/>
        </w:rPr>
        <w:t xml:space="preserve"> της εξήγησε ότι </w:t>
      </w:r>
      <w:r w:rsidR="00D007E1">
        <w:rPr>
          <w:sz w:val="24"/>
          <w:szCs w:val="24"/>
        </w:rPr>
        <w:t>σ</w:t>
      </w:r>
      <w:r>
        <w:rPr>
          <w:sz w:val="24"/>
          <w:szCs w:val="24"/>
        </w:rPr>
        <w:t xml:space="preserve">το </w:t>
      </w:r>
      <w:r w:rsidRPr="000F4B8E">
        <w:rPr>
          <w:sz w:val="24"/>
          <w:szCs w:val="24"/>
        </w:rPr>
        <w:t>τριχωτό της κεφαλής</w:t>
      </w:r>
      <w:r>
        <w:rPr>
          <w:sz w:val="24"/>
          <w:szCs w:val="24"/>
        </w:rPr>
        <w:t xml:space="preserve"> </w:t>
      </w:r>
      <w:r w:rsidR="00D007E1">
        <w:rPr>
          <w:sz w:val="24"/>
          <w:szCs w:val="24"/>
        </w:rPr>
        <w:t xml:space="preserve">υπάρχουν </w:t>
      </w:r>
      <w:r>
        <w:rPr>
          <w:sz w:val="24"/>
          <w:szCs w:val="24"/>
        </w:rPr>
        <w:t>πολλο</w:t>
      </w:r>
      <w:r w:rsidR="00D007E1">
        <w:rPr>
          <w:sz w:val="24"/>
          <w:szCs w:val="24"/>
        </w:rPr>
        <w:t xml:space="preserve">ί </w:t>
      </w:r>
      <w:r>
        <w:rPr>
          <w:sz w:val="24"/>
          <w:szCs w:val="24"/>
        </w:rPr>
        <w:t>σμηγματογόνο</w:t>
      </w:r>
      <w:r w:rsidR="00D007E1">
        <w:rPr>
          <w:sz w:val="24"/>
          <w:szCs w:val="24"/>
        </w:rPr>
        <w:t>ι</w:t>
      </w:r>
      <w:r>
        <w:rPr>
          <w:sz w:val="24"/>
          <w:szCs w:val="24"/>
        </w:rPr>
        <w:t xml:space="preserve"> αδένες</w:t>
      </w:r>
      <w:r w:rsidR="00D007E1">
        <w:rPr>
          <w:sz w:val="24"/>
          <w:szCs w:val="24"/>
        </w:rPr>
        <w:t xml:space="preserve"> οι οποίοι παράγουν λιπαρές ουσίες.</w:t>
      </w:r>
    </w:p>
    <w:p w:rsidR="00AB3486" w:rsidRDefault="00A01F18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D007E1">
        <w:rPr>
          <w:sz w:val="24"/>
          <w:szCs w:val="24"/>
        </w:rPr>
        <w:t xml:space="preserve">Εκτός από το τριχωτό της </w:t>
      </w:r>
      <w:r w:rsidR="005D5977">
        <w:rPr>
          <w:sz w:val="24"/>
          <w:szCs w:val="24"/>
        </w:rPr>
        <w:t xml:space="preserve">κεφαλής και την </w:t>
      </w:r>
      <w:proofErr w:type="spellStart"/>
      <w:r w:rsidR="005D5977">
        <w:rPr>
          <w:sz w:val="24"/>
          <w:szCs w:val="24"/>
        </w:rPr>
        <w:t>περινεογεννητικη</w:t>
      </w:r>
      <w:proofErr w:type="spellEnd"/>
      <w:r w:rsidR="005D5977">
        <w:rPr>
          <w:sz w:val="24"/>
          <w:szCs w:val="24"/>
        </w:rPr>
        <w:t xml:space="preserve"> περιοχή </w:t>
      </w:r>
      <w:r w:rsidR="00D007E1">
        <w:rPr>
          <w:sz w:val="24"/>
          <w:szCs w:val="24"/>
        </w:rPr>
        <w:t>σε ποια άλλα μέρη του σώματος βρίσκονται πολλοί σμηγματογόνοι αδένες</w:t>
      </w:r>
      <w:r w:rsidR="00D007E1" w:rsidRPr="00D007E1">
        <w:rPr>
          <w:sz w:val="24"/>
          <w:szCs w:val="24"/>
        </w:rPr>
        <w:t>;</w:t>
      </w:r>
      <w:r w:rsidR="00D007E1">
        <w:rPr>
          <w:sz w:val="24"/>
          <w:szCs w:val="24"/>
        </w:rPr>
        <w:t xml:space="preserve"> </w:t>
      </w:r>
      <w:r w:rsidR="004576DF">
        <w:rPr>
          <w:i/>
          <w:iCs/>
          <w:sz w:val="24"/>
          <w:szCs w:val="24"/>
        </w:rPr>
        <w:t xml:space="preserve">(μονάδες </w:t>
      </w:r>
      <w:r w:rsidR="005D5977">
        <w:rPr>
          <w:i/>
          <w:iCs/>
          <w:sz w:val="24"/>
          <w:szCs w:val="24"/>
        </w:rPr>
        <w:t>8</w:t>
      </w:r>
      <w:r w:rsidR="004576DF">
        <w:rPr>
          <w:i/>
          <w:iCs/>
          <w:sz w:val="24"/>
          <w:szCs w:val="24"/>
        </w:rPr>
        <w:t xml:space="preserve">) </w:t>
      </w:r>
    </w:p>
    <w:p w:rsidR="004576DF" w:rsidRPr="00C64209" w:rsidRDefault="00A01F18" w:rsidP="004576DF">
      <w:pPr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D007E1">
        <w:rPr>
          <w:sz w:val="24"/>
          <w:szCs w:val="24"/>
        </w:rPr>
        <w:t>Σε ποια μέρη του σώματος δεν υπάρχουν καθόλου σμηγματογόνοι αδένες</w:t>
      </w:r>
      <w:r w:rsidR="00D007E1" w:rsidRPr="00D007E1">
        <w:rPr>
          <w:sz w:val="24"/>
          <w:szCs w:val="24"/>
        </w:rPr>
        <w:t>;</w:t>
      </w:r>
      <w:r w:rsidR="004576DF">
        <w:rPr>
          <w:sz w:val="24"/>
          <w:szCs w:val="24"/>
        </w:rPr>
        <w:t xml:space="preserve"> </w:t>
      </w:r>
      <w:r w:rsidR="004576DF">
        <w:rPr>
          <w:i/>
          <w:iCs/>
          <w:sz w:val="24"/>
          <w:szCs w:val="24"/>
        </w:rPr>
        <w:t xml:space="preserve">(μονάδες </w:t>
      </w:r>
      <w:r w:rsidR="00FE27B6">
        <w:rPr>
          <w:i/>
          <w:iCs/>
          <w:sz w:val="24"/>
          <w:szCs w:val="24"/>
        </w:rPr>
        <w:t>6</w:t>
      </w:r>
      <w:r w:rsidR="004576DF">
        <w:rPr>
          <w:i/>
          <w:iCs/>
          <w:sz w:val="24"/>
          <w:szCs w:val="24"/>
        </w:rPr>
        <w:t>)</w:t>
      </w:r>
      <w:r w:rsidR="004576DF" w:rsidRPr="004576DF">
        <w:rPr>
          <w:sz w:val="24"/>
          <w:szCs w:val="24"/>
        </w:rPr>
        <w:t xml:space="preserve"> </w:t>
      </w:r>
    </w:p>
    <w:p w:rsidR="00D007E1" w:rsidRPr="00D007E1" w:rsidRDefault="00D007E1" w:rsidP="004576DF">
      <w:pPr>
        <w:rPr>
          <w:iCs/>
          <w:sz w:val="24"/>
          <w:szCs w:val="24"/>
        </w:rPr>
      </w:pPr>
      <w:r w:rsidRPr="00D007E1">
        <w:rPr>
          <w:iCs/>
          <w:sz w:val="24"/>
          <w:szCs w:val="24"/>
        </w:rPr>
        <w:t xml:space="preserve">γ) </w:t>
      </w:r>
      <w:r>
        <w:rPr>
          <w:iCs/>
          <w:sz w:val="24"/>
          <w:szCs w:val="24"/>
        </w:rPr>
        <w:t xml:space="preserve">Πού εκβάλλει </w:t>
      </w:r>
      <w:r>
        <w:rPr>
          <w:iCs/>
          <w:sz w:val="24"/>
          <w:szCs w:val="24"/>
          <w:lang w:val="en-US"/>
        </w:rPr>
        <w:t>o</w:t>
      </w:r>
      <w:r>
        <w:rPr>
          <w:iCs/>
          <w:sz w:val="24"/>
          <w:szCs w:val="24"/>
        </w:rPr>
        <w:t xml:space="preserve"> εκφορητικός πόρος των σμηγματογόνων αδένων</w:t>
      </w:r>
      <w:r w:rsidRPr="00C64209">
        <w:rPr>
          <w:iCs/>
          <w:sz w:val="24"/>
          <w:szCs w:val="24"/>
        </w:rPr>
        <w:t xml:space="preserve">; </w:t>
      </w:r>
      <w:r w:rsidRPr="00D007E1">
        <w:rPr>
          <w:iCs/>
          <w:sz w:val="24"/>
          <w:szCs w:val="24"/>
        </w:rPr>
        <w:t xml:space="preserve"> (μονάδες </w:t>
      </w:r>
      <w:r w:rsidR="005D5977">
        <w:rPr>
          <w:iCs/>
          <w:sz w:val="24"/>
          <w:szCs w:val="24"/>
        </w:rPr>
        <w:t>6</w:t>
      </w:r>
      <w:r w:rsidRPr="00D007E1">
        <w:rPr>
          <w:iCs/>
          <w:sz w:val="24"/>
          <w:szCs w:val="24"/>
        </w:rPr>
        <w:t>)</w:t>
      </w:r>
    </w:p>
    <w:p w:rsidR="00444069" w:rsidRDefault="00C64209">
      <w:pPr>
        <w:rPr>
          <w:i/>
          <w:iCs/>
          <w:sz w:val="24"/>
          <w:szCs w:val="24"/>
        </w:rPr>
      </w:pPr>
      <w:r>
        <w:rPr>
          <w:sz w:val="24"/>
          <w:szCs w:val="24"/>
        </w:rPr>
        <w:t>δ</w:t>
      </w:r>
      <w:r w:rsidR="00444069">
        <w:rPr>
          <w:sz w:val="24"/>
          <w:szCs w:val="24"/>
        </w:rPr>
        <w:t xml:space="preserve">) </w:t>
      </w:r>
      <w:r w:rsidR="00D007E1">
        <w:rPr>
          <w:sz w:val="24"/>
          <w:szCs w:val="24"/>
        </w:rPr>
        <w:t>Από ποιες ορμόνες ελέγχεται η λειτουργία των σμηγματογόνων αδένων</w:t>
      </w:r>
      <w:r w:rsidR="00D007E1" w:rsidRPr="00D007E1">
        <w:rPr>
          <w:sz w:val="24"/>
          <w:szCs w:val="24"/>
        </w:rPr>
        <w:t xml:space="preserve">; </w:t>
      </w:r>
      <w:r w:rsidR="008C7484">
        <w:rPr>
          <w:i/>
          <w:iCs/>
          <w:sz w:val="24"/>
          <w:szCs w:val="24"/>
        </w:rPr>
        <w:t>(μονάδες</w:t>
      </w:r>
      <w:r>
        <w:rPr>
          <w:i/>
          <w:iCs/>
          <w:sz w:val="24"/>
          <w:szCs w:val="24"/>
        </w:rPr>
        <w:t xml:space="preserve"> </w:t>
      </w:r>
      <w:r w:rsidR="005D5977">
        <w:rPr>
          <w:i/>
          <w:iCs/>
          <w:sz w:val="24"/>
          <w:szCs w:val="24"/>
        </w:rPr>
        <w:t>5</w:t>
      </w:r>
      <w:r w:rsidR="008C7484">
        <w:rPr>
          <w:i/>
          <w:iCs/>
          <w:sz w:val="24"/>
          <w:szCs w:val="24"/>
        </w:rPr>
        <w:t>)</w:t>
      </w:r>
    </w:p>
    <w:p w:rsidR="00743801" w:rsidRPr="00743801" w:rsidRDefault="00743801" w:rsidP="008D6D5A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</w:t>
      </w:r>
      <w:r w:rsidR="00560D89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25</w:t>
      </w:r>
    </w:p>
    <w:sectPr w:rsidR="00743801" w:rsidRPr="00743801" w:rsidSect="00FE27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77"/>
    <w:rsid w:val="000E7426"/>
    <w:rsid w:val="000F4B8E"/>
    <w:rsid w:val="00106770"/>
    <w:rsid w:val="0014425E"/>
    <w:rsid w:val="00172921"/>
    <w:rsid w:val="003364D8"/>
    <w:rsid w:val="003721CC"/>
    <w:rsid w:val="00407C1D"/>
    <w:rsid w:val="00444069"/>
    <w:rsid w:val="004576DF"/>
    <w:rsid w:val="00525867"/>
    <w:rsid w:val="00560D89"/>
    <w:rsid w:val="005D5977"/>
    <w:rsid w:val="005F347C"/>
    <w:rsid w:val="00683D5E"/>
    <w:rsid w:val="00690BBE"/>
    <w:rsid w:val="006D1C2E"/>
    <w:rsid w:val="006E4343"/>
    <w:rsid w:val="00743801"/>
    <w:rsid w:val="007D3EE9"/>
    <w:rsid w:val="0080724A"/>
    <w:rsid w:val="008C7484"/>
    <w:rsid w:val="008D6D5A"/>
    <w:rsid w:val="00973B1C"/>
    <w:rsid w:val="009F3E0B"/>
    <w:rsid w:val="00A01F18"/>
    <w:rsid w:val="00A319C3"/>
    <w:rsid w:val="00A634F2"/>
    <w:rsid w:val="00AB3486"/>
    <w:rsid w:val="00AC4EF7"/>
    <w:rsid w:val="00B34B31"/>
    <w:rsid w:val="00BA7534"/>
    <w:rsid w:val="00C64209"/>
    <w:rsid w:val="00D007E1"/>
    <w:rsid w:val="00E34977"/>
    <w:rsid w:val="00EC7E48"/>
    <w:rsid w:val="00ED686C"/>
    <w:rsid w:val="00F47470"/>
    <w:rsid w:val="00FE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ECC35-C46C-486B-B890-2447AAE1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4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B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B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B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B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cp:lastPrinted>2022-10-31T07:23:00Z</cp:lastPrinted>
  <dcterms:created xsi:type="dcterms:W3CDTF">2022-11-13T08:40:00Z</dcterms:created>
  <dcterms:modified xsi:type="dcterms:W3CDTF">2022-11-13T08:40:00Z</dcterms:modified>
</cp:coreProperties>
</file>