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5A" w:rsidRPr="00135D76" w:rsidRDefault="00135D76">
      <w:pPr>
        <w:rPr>
          <w:b/>
          <w:sz w:val="24"/>
          <w:szCs w:val="24"/>
          <w:u w:val="single"/>
        </w:rPr>
      </w:pPr>
      <w:r w:rsidRPr="00135D76">
        <w:rPr>
          <w:b/>
          <w:sz w:val="24"/>
          <w:szCs w:val="24"/>
          <w:u w:val="single"/>
        </w:rPr>
        <w:t>Θέμα 2ο</w:t>
      </w:r>
    </w:p>
    <w:p w:rsidR="00135D76" w:rsidRDefault="0030362C" w:rsidP="00135D76">
      <w:pPr>
        <w:spacing w:after="0" w:line="360" w:lineRule="auto"/>
        <w:jc w:val="both"/>
        <w:rPr>
          <w:rFonts w:ascii="Calibri" w:hAnsi="Calibri" w:cs="Calibri"/>
          <w:bCs/>
          <w:color w:val="000000"/>
          <w:sz w:val="24"/>
          <w:szCs w:val="24"/>
        </w:rPr>
      </w:pPr>
      <w:r>
        <w:rPr>
          <w:rFonts w:ascii="Calibri" w:hAnsi="Calibri" w:cs="Calibri"/>
          <w:b/>
          <w:bCs/>
          <w:color w:val="000000"/>
          <w:sz w:val="24"/>
          <w:szCs w:val="24"/>
        </w:rPr>
        <w:t>2.</w:t>
      </w:r>
      <w:r w:rsidR="00135D76">
        <w:rPr>
          <w:rFonts w:ascii="Calibri" w:hAnsi="Calibri" w:cs="Calibri"/>
          <w:b/>
          <w:bCs/>
          <w:color w:val="000000"/>
          <w:sz w:val="24"/>
          <w:szCs w:val="24"/>
        </w:rPr>
        <w:t>1</w:t>
      </w:r>
      <w:r>
        <w:rPr>
          <w:rFonts w:ascii="Calibri" w:hAnsi="Calibri" w:cs="Calibri"/>
          <w:bCs/>
          <w:color w:val="000000"/>
          <w:sz w:val="24"/>
          <w:szCs w:val="24"/>
        </w:rPr>
        <w:t xml:space="preserve"> </w:t>
      </w:r>
      <w:r w:rsidR="00135D76">
        <w:rPr>
          <w:rFonts w:ascii="Calibri" w:hAnsi="Calibri" w:cs="Calibri"/>
          <w:bCs/>
          <w:color w:val="000000"/>
          <w:sz w:val="24"/>
          <w:szCs w:val="24"/>
        </w:rPr>
        <w:t>Να γράψετε τους αριθμούς 1, 2, 3 που δείχνουν συγκεκριμένο εξάρτημα στο ακόλουθο τμήμα ηλεκτρολογικού σχεδίου δικτύου διανομής (Σχήμα 1) και δίπλα ένα από τα γράμματα α, β, γ, δ, ε, στ που δίνει τη σωστή αντιστοίχιση. Σημειώνεται ότι δύο γράμματα θα περισσέψουν.</w:t>
      </w:r>
    </w:p>
    <w:p w:rsidR="0034607C" w:rsidRDefault="0034607C" w:rsidP="00135D76">
      <w:pPr>
        <w:spacing w:after="0" w:line="360" w:lineRule="auto"/>
        <w:jc w:val="both"/>
        <w:rPr>
          <w:rFonts w:ascii="Calibri" w:hAnsi="Calibri" w:cs="Calibri"/>
          <w:bCs/>
          <w:color w:val="000000"/>
          <w:sz w:val="24"/>
          <w:szCs w:val="24"/>
        </w:rPr>
      </w:pPr>
    </w:p>
    <w:p w:rsidR="0030362C" w:rsidRDefault="003B207B">
      <w:pPr>
        <w:rPr>
          <w:noProof/>
          <w:lang w:eastAsia="el-GR"/>
        </w:rPr>
      </w:pPr>
      <w:r>
        <w:rPr>
          <w:noProof/>
          <w:lang w:eastAsia="el-GR"/>
        </w:rPr>
        <w:pict>
          <v:rect id="Ορθογώνιο 3" o:spid="_x0000_s1026" style="position:absolute;margin-left:-8.25pt;margin-top:5.55pt;width:444.75pt;height:287.25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" fillcolor="white [3201]" strokecolor="black [3200]" strokeweight=".25pt">
            <v:path arrowok="t"/>
          </v:rect>
        </w:pict>
      </w:r>
    </w:p>
    <w:p w:rsidR="0030362C" w:rsidRDefault="00E7357A">
      <w:pPr>
        <w:rPr>
          <w:noProof/>
          <w:lang w:eastAsia="el-GR"/>
        </w:rPr>
      </w:pPr>
      <w:r>
        <w:rPr>
          <w:noProof/>
          <w:lang w:eastAsia="el-GR"/>
        </w:rPr>
        <w:drawing>
          <wp:inline distT="0" distB="0" distL="0" distR="0">
            <wp:extent cx="5276850" cy="298132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lum brigh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755"/>
                    <a:stretch/>
                  </pic:blipFill>
                  <pic:spPr bwMode="auto">
                    <a:xfrm>
                      <a:off x="0" y="0"/>
                      <a:ext cx="5276850" cy="29813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0362C" w:rsidRDefault="0030362C"/>
    <w:p w:rsidR="0030362C" w:rsidRDefault="0030362C" w:rsidP="0030362C">
      <w:pPr>
        <w:jc w:val="center"/>
        <w:rPr>
          <w:b/>
          <w:sz w:val="24"/>
          <w:szCs w:val="24"/>
        </w:rPr>
      </w:pPr>
      <w:r w:rsidRPr="0030362C">
        <w:rPr>
          <w:b/>
          <w:sz w:val="24"/>
          <w:szCs w:val="24"/>
        </w:rPr>
        <w:t>Σχήμα 1</w:t>
      </w:r>
    </w:p>
    <w:p w:rsidR="0030362C" w:rsidRDefault="0030362C" w:rsidP="0030362C">
      <w:pPr>
        <w:jc w:val="center"/>
        <w:rPr>
          <w:b/>
          <w:sz w:val="24"/>
          <w:szCs w:val="24"/>
        </w:rPr>
      </w:pPr>
    </w:p>
    <w:p w:rsidR="0030362C" w:rsidRPr="00026A15" w:rsidRDefault="0030362C" w:rsidP="0030362C">
      <w:pPr>
        <w:tabs>
          <w:tab w:val="left" w:pos="567"/>
        </w:tabs>
        <w:spacing w:after="0" w:line="360" w:lineRule="auto"/>
        <w:jc w:val="both"/>
        <w:rPr>
          <w:rFonts w:ascii="Calibri" w:hAnsi="Calibri" w:cs="Calibri"/>
          <w:bCs/>
          <w:color w:val="000000"/>
          <w:sz w:val="24"/>
          <w:szCs w:val="24"/>
          <w:vertAlign w:val="superscript"/>
        </w:rPr>
      </w:pPr>
      <w:r>
        <w:rPr>
          <w:rFonts w:ascii="Calibri" w:hAnsi="Calibri" w:cs="Calibri"/>
          <w:b/>
          <w:bCs/>
          <w:color w:val="000000"/>
          <w:sz w:val="24"/>
          <w:szCs w:val="24"/>
        </w:rPr>
        <w:tab/>
      </w:r>
      <w:r w:rsidRPr="00723D0A">
        <w:rPr>
          <w:rFonts w:ascii="Calibri" w:hAnsi="Calibri" w:cs="Calibri"/>
          <w:b/>
          <w:bCs/>
          <w:color w:val="000000"/>
          <w:sz w:val="24"/>
          <w:szCs w:val="24"/>
        </w:rPr>
        <w:t>α.</w:t>
      </w:r>
      <w:r>
        <w:rPr>
          <w:rFonts w:ascii="Calibri" w:hAnsi="Calibri" w:cs="Calibri"/>
          <w:bCs/>
          <w:color w:val="000000"/>
          <w:sz w:val="24"/>
          <w:szCs w:val="24"/>
        </w:rPr>
        <w:t xml:space="preserve">  Μετασχηματιστής</w:t>
      </w:r>
      <w:r w:rsidR="00026A15" w:rsidRPr="00026A15">
        <w:rPr>
          <w:rFonts w:ascii="Calibri" w:hAnsi="Calibri" w:cs="Calibri"/>
          <w:bCs/>
          <w:color w:val="000000"/>
          <w:sz w:val="24"/>
          <w:szCs w:val="24"/>
        </w:rPr>
        <w:t xml:space="preserve"> (</w:t>
      </w:r>
      <w:r w:rsidR="00026A15">
        <w:rPr>
          <w:rFonts w:ascii="Calibri" w:hAnsi="Calibri" w:cs="Calibri"/>
          <w:bCs/>
          <w:color w:val="000000"/>
          <w:sz w:val="24"/>
          <w:szCs w:val="24"/>
        </w:rPr>
        <w:t>Κεντρική Διανομή Γενικής Ηλεκτρικής Τροφοδοσίας)</w:t>
      </w:r>
    </w:p>
    <w:p w:rsidR="0030362C" w:rsidRPr="0030362C" w:rsidRDefault="0030362C" w:rsidP="0030362C">
      <w:pPr>
        <w:tabs>
          <w:tab w:val="left" w:pos="567"/>
        </w:tabs>
        <w:spacing w:after="0" w:line="360" w:lineRule="auto"/>
        <w:ind w:left="357"/>
        <w:jc w:val="both"/>
        <w:rPr>
          <w:rFonts w:ascii="Calibri" w:hAnsi="Calibri" w:cs="Calibri"/>
          <w:bCs/>
          <w:color w:val="000000"/>
          <w:sz w:val="24"/>
          <w:szCs w:val="24"/>
        </w:rPr>
      </w:pPr>
      <w:r w:rsidRPr="00723D0A">
        <w:rPr>
          <w:rFonts w:ascii="Calibri" w:hAnsi="Calibri" w:cs="Calibri"/>
          <w:bCs/>
          <w:color w:val="000000"/>
          <w:sz w:val="24"/>
          <w:szCs w:val="24"/>
        </w:rPr>
        <w:tab/>
      </w:r>
      <w:r w:rsidRPr="00723D0A">
        <w:rPr>
          <w:rFonts w:ascii="Calibri" w:hAnsi="Calibri" w:cs="Calibri"/>
          <w:b/>
          <w:bCs/>
          <w:color w:val="000000"/>
          <w:sz w:val="24"/>
          <w:szCs w:val="24"/>
        </w:rPr>
        <w:t>β.</w:t>
      </w:r>
      <w:r>
        <w:rPr>
          <w:rFonts w:ascii="Calibri" w:hAnsi="Calibri" w:cs="Calibri"/>
          <w:bCs/>
          <w:color w:val="000000"/>
          <w:sz w:val="24"/>
          <w:szCs w:val="24"/>
        </w:rPr>
        <w:t xml:space="preserve">  Κεντρικός Ηλεκτρονικός Υπολογιστής/Εξυπηρετητής (</w:t>
      </w:r>
      <w:r>
        <w:rPr>
          <w:rFonts w:ascii="Calibri" w:hAnsi="Calibri" w:cs="Calibri"/>
          <w:bCs/>
          <w:color w:val="000000"/>
          <w:sz w:val="24"/>
          <w:szCs w:val="24"/>
          <w:lang w:val="en-US"/>
        </w:rPr>
        <w:t>Server</w:t>
      </w:r>
      <w:r w:rsidRPr="0030362C">
        <w:rPr>
          <w:rFonts w:ascii="Calibri" w:hAnsi="Calibri" w:cs="Calibri"/>
          <w:bCs/>
          <w:color w:val="000000"/>
          <w:sz w:val="24"/>
          <w:szCs w:val="24"/>
        </w:rPr>
        <w:t>)</w:t>
      </w:r>
    </w:p>
    <w:p w:rsidR="0030362C" w:rsidRPr="0030362C" w:rsidRDefault="0030362C" w:rsidP="0030362C">
      <w:pPr>
        <w:tabs>
          <w:tab w:val="left" w:pos="567"/>
        </w:tabs>
        <w:spacing w:after="0" w:line="360" w:lineRule="auto"/>
        <w:ind w:left="357"/>
        <w:jc w:val="both"/>
        <w:rPr>
          <w:rFonts w:ascii="Calibri" w:hAnsi="Calibri" w:cs="Calibri"/>
          <w:bCs/>
          <w:color w:val="000000"/>
          <w:sz w:val="24"/>
          <w:szCs w:val="24"/>
        </w:rPr>
      </w:pPr>
      <w:r w:rsidRPr="00723D0A">
        <w:rPr>
          <w:rFonts w:ascii="Calibri" w:hAnsi="Calibri" w:cs="Calibri"/>
          <w:bCs/>
          <w:color w:val="000000"/>
          <w:sz w:val="24"/>
          <w:szCs w:val="24"/>
        </w:rPr>
        <w:tab/>
      </w:r>
      <w:r w:rsidRPr="00723D0A">
        <w:rPr>
          <w:rFonts w:ascii="Calibri" w:hAnsi="Calibri" w:cs="Calibri"/>
          <w:b/>
          <w:bCs/>
          <w:color w:val="000000"/>
          <w:sz w:val="24"/>
          <w:szCs w:val="24"/>
        </w:rPr>
        <w:t>γ.</w:t>
      </w:r>
      <w:r>
        <w:rPr>
          <w:rFonts w:ascii="Calibri" w:hAnsi="Calibri" w:cs="Calibri"/>
          <w:bCs/>
          <w:color w:val="000000"/>
          <w:sz w:val="24"/>
          <w:szCs w:val="24"/>
        </w:rPr>
        <w:t xml:space="preserve">  Ηλεκτροπαραγωγό Ζεύγος</w:t>
      </w:r>
    </w:p>
    <w:p w:rsidR="0030362C" w:rsidRDefault="0030362C" w:rsidP="0030362C">
      <w:pPr>
        <w:tabs>
          <w:tab w:val="left" w:pos="567"/>
        </w:tabs>
        <w:spacing w:after="0" w:line="360" w:lineRule="auto"/>
        <w:ind w:left="357"/>
        <w:jc w:val="both"/>
        <w:rPr>
          <w:rFonts w:ascii="Calibri" w:hAnsi="Calibri" w:cs="Calibri"/>
          <w:bCs/>
          <w:color w:val="000000"/>
          <w:sz w:val="24"/>
          <w:szCs w:val="24"/>
        </w:rPr>
      </w:pPr>
      <w:r w:rsidRPr="00723D0A">
        <w:rPr>
          <w:rFonts w:ascii="Calibri" w:hAnsi="Calibri" w:cs="Calibri"/>
          <w:bCs/>
          <w:color w:val="000000"/>
          <w:sz w:val="24"/>
          <w:szCs w:val="24"/>
        </w:rPr>
        <w:tab/>
      </w:r>
      <w:r w:rsidRPr="00723D0A">
        <w:rPr>
          <w:rFonts w:ascii="Calibri" w:hAnsi="Calibri" w:cs="Calibri"/>
          <w:b/>
          <w:bCs/>
          <w:color w:val="000000"/>
          <w:sz w:val="24"/>
          <w:szCs w:val="24"/>
        </w:rPr>
        <w:t>δ.</w:t>
      </w:r>
      <w:r>
        <w:rPr>
          <w:rFonts w:ascii="Calibri" w:hAnsi="Calibri" w:cs="Calibri"/>
          <w:bCs/>
          <w:color w:val="000000"/>
          <w:sz w:val="24"/>
          <w:szCs w:val="24"/>
        </w:rPr>
        <w:t xml:space="preserve">  </w:t>
      </w:r>
      <w:r w:rsidR="00E7357A">
        <w:rPr>
          <w:rFonts w:ascii="Calibri" w:hAnsi="Calibri" w:cs="Calibri"/>
          <w:bCs/>
          <w:color w:val="000000"/>
          <w:sz w:val="24"/>
          <w:szCs w:val="24"/>
        </w:rPr>
        <w:t>Επιτηρητής Τάσης</w:t>
      </w:r>
    </w:p>
    <w:p w:rsidR="00135D76" w:rsidRDefault="00135D76" w:rsidP="0030362C">
      <w:pPr>
        <w:tabs>
          <w:tab w:val="left" w:pos="567"/>
        </w:tabs>
        <w:spacing w:after="0" w:line="360" w:lineRule="auto"/>
        <w:ind w:left="357"/>
        <w:jc w:val="both"/>
        <w:rPr>
          <w:rFonts w:ascii="Calibri" w:hAnsi="Calibri" w:cs="Calibri"/>
          <w:sz w:val="24"/>
          <w:szCs w:val="24"/>
        </w:rPr>
      </w:pPr>
      <w:r>
        <w:rPr>
          <w:rFonts w:ascii="Calibri" w:hAnsi="Calibri" w:cs="Calibri"/>
          <w:b/>
          <w:bCs/>
          <w:color w:val="000000"/>
          <w:sz w:val="24"/>
          <w:szCs w:val="24"/>
        </w:rPr>
        <w:tab/>
        <w:t>ε.</w:t>
      </w:r>
      <w:r>
        <w:rPr>
          <w:rFonts w:ascii="Calibri" w:hAnsi="Calibri" w:cs="Calibri"/>
          <w:sz w:val="24"/>
          <w:szCs w:val="24"/>
        </w:rPr>
        <w:t xml:space="preserve">  Μονάδα Κλιματισμού</w:t>
      </w:r>
    </w:p>
    <w:p w:rsidR="0034607C" w:rsidRDefault="0034607C" w:rsidP="00135D76">
      <w:pPr>
        <w:tabs>
          <w:tab w:val="left" w:pos="567"/>
        </w:tabs>
        <w:spacing w:after="0" w:line="360" w:lineRule="auto"/>
        <w:ind w:left="357"/>
        <w:jc w:val="right"/>
        <w:rPr>
          <w:rFonts w:ascii="Calibri" w:hAnsi="Calibri" w:cs="Calibri"/>
          <w:b/>
          <w:bCs/>
          <w:color w:val="000000"/>
          <w:sz w:val="24"/>
          <w:szCs w:val="24"/>
        </w:rPr>
      </w:pPr>
    </w:p>
    <w:p w:rsidR="00135D76" w:rsidRPr="00E1513F" w:rsidRDefault="00135D76" w:rsidP="00135D76">
      <w:pPr>
        <w:tabs>
          <w:tab w:val="left" w:pos="567"/>
        </w:tabs>
        <w:spacing w:after="0" w:line="360" w:lineRule="auto"/>
        <w:ind w:left="357"/>
        <w:jc w:val="right"/>
        <w:rPr>
          <w:rFonts w:ascii="Calibri" w:hAnsi="Calibri" w:cs="Calibri"/>
          <w:b/>
          <w:bCs/>
          <w:i/>
          <w:color w:val="000000"/>
          <w:sz w:val="24"/>
          <w:szCs w:val="24"/>
        </w:rPr>
      </w:pPr>
      <w:r w:rsidRPr="00E1513F">
        <w:rPr>
          <w:rFonts w:ascii="Calibri" w:hAnsi="Calibri" w:cs="Calibri"/>
          <w:b/>
          <w:bCs/>
          <w:i/>
          <w:color w:val="000000"/>
          <w:sz w:val="24"/>
          <w:szCs w:val="24"/>
        </w:rPr>
        <w:t>Μονάδες 15</w:t>
      </w:r>
    </w:p>
    <w:p w:rsidR="00135D76" w:rsidRDefault="00135D76" w:rsidP="00135D76">
      <w:pPr>
        <w:pStyle w:val="a4"/>
        <w:spacing w:after="0" w:line="360" w:lineRule="auto"/>
        <w:ind w:left="0"/>
        <w:contextualSpacing w:val="0"/>
        <w:jc w:val="both"/>
        <w:rPr>
          <w:rFonts w:ascii="Calibri" w:hAnsi="Calibri" w:cs="Calibri"/>
          <w:b/>
          <w:bCs/>
          <w:color w:val="000000"/>
          <w:sz w:val="24"/>
          <w:szCs w:val="24"/>
        </w:rPr>
      </w:pPr>
    </w:p>
    <w:p w:rsidR="0034607C" w:rsidRDefault="0034607C" w:rsidP="00135D76">
      <w:pPr>
        <w:pStyle w:val="a4"/>
        <w:spacing w:after="0" w:line="360" w:lineRule="auto"/>
        <w:ind w:left="0"/>
        <w:contextualSpacing w:val="0"/>
        <w:jc w:val="both"/>
        <w:rPr>
          <w:rFonts w:ascii="Calibri" w:hAnsi="Calibri" w:cs="Calibri"/>
          <w:b/>
          <w:bCs/>
          <w:color w:val="000000"/>
          <w:sz w:val="24"/>
          <w:szCs w:val="24"/>
        </w:rPr>
      </w:pPr>
    </w:p>
    <w:p w:rsidR="0034607C" w:rsidRDefault="0034607C" w:rsidP="00135D76">
      <w:pPr>
        <w:pStyle w:val="a4"/>
        <w:spacing w:after="0" w:line="360" w:lineRule="auto"/>
        <w:ind w:left="0"/>
        <w:contextualSpacing w:val="0"/>
        <w:jc w:val="both"/>
        <w:rPr>
          <w:rFonts w:ascii="Calibri" w:hAnsi="Calibri" w:cs="Calibri"/>
          <w:b/>
          <w:bCs/>
          <w:color w:val="000000"/>
          <w:sz w:val="24"/>
          <w:szCs w:val="24"/>
        </w:rPr>
      </w:pPr>
    </w:p>
    <w:p w:rsidR="00135D76" w:rsidRDefault="00135D76" w:rsidP="00135D76">
      <w:pPr>
        <w:pStyle w:val="a4"/>
        <w:spacing w:after="0" w:line="360" w:lineRule="auto"/>
        <w:ind w:left="0"/>
        <w:contextualSpacing w:val="0"/>
        <w:jc w:val="both"/>
        <w:rPr>
          <w:rFonts w:ascii="Calibri" w:hAnsi="Calibri" w:cs="Calibri"/>
          <w:bCs/>
          <w:color w:val="000000"/>
          <w:sz w:val="24"/>
          <w:szCs w:val="24"/>
        </w:rPr>
      </w:pPr>
      <w:r>
        <w:rPr>
          <w:rFonts w:ascii="Calibri" w:hAnsi="Calibri" w:cs="Calibri"/>
          <w:b/>
          <w:bCs/>
          <w:color w:val="000000"/>
          <w:sz w:val="24"/>
          <w:szCs w:val="24"/>
        </w:rPr>
        <w:t xml:space="preserve">2.2 </w:t>
      </w:r>
      <w:r w:rsidRPr="008D2080">
        <w:rPr>
          <w:rFonts w:ascii="Calibri" w:hAnsi="Calibri" w:cs="Calibri"/>
          <w:bCs/>
          <w:color w:val="000000"/>
          <w:sz w:val="24"/>
          <w:szCs w:val="24"/>
        </w:rPr>
        <w:t>Να γράψετε τους αριθμούς 1</w:t>
      </w:r>
      <w:r>
        <w:rPr>
          <w:rFonts w:ascii="Calibri" w:hAnsi="Calibri" w:cs="Calibri"/>
          <w:bCs/>
          <w:color w:val="000000"/>
          <w:sz w:val="24"/>
          <w:szCs w:val="24"/>
        </w:rPr>
        <w:t>, 2</w:t>
      </w:r>
      <w:r w:rsidRPr="008D2080">
        <w:rPr>
          <w:rFonts w:ascii="Calibri" w:hAnsi="Calibri" w:cs="Calibri"/>
          <w:bCs/>
          <w:color w:val="000000"/>
          <w:sz w:val="24"/>
          <w:szCs w:val="24"/>
        </w:rPr>
        <w:t xml:space="preserve"> και δίπλα</w:t>
      </w:r>
      <w:r>
        <w:rPr>
          <w:rFonts w:ascii="Calibri" w:hAnsi="Calibri" w:cs="Calibri"/>
          <w:bCs/>
          <w:color w:val="000000"/>
          <w:sz w:val="24"/>
          <w:szCs w:val="24"/>
        </w:rPr>
        <w:t xml:space="preserve"> </w:t>
      </w:r>
      <w:r w:rsidRPr="00F94D3E">
        <w:rPr>
          <w:rFonts w:ascii="Calibri" w:hAnsi="Calibri" w:cs="Calibri"/>
          <w:b/>
          <w:bCs/>
          <w:color w:val="000000"/>
          <w:sz w:val="24"/>
          <w:szCs w:val="24"/>
        </w:rPr>
        <w:t>ένα</w:t>
      </w:r>
      <w:r>
        <w:rPr>
          <w:rFonts w:ascii="Calibri" w:hAnsi="Calibri" w:cs="Calibri"/>
          <w:bCs/>
          <w:color w:val="000000"/>
          <w:sz w:val="24"/>
          <w:szCs w:val="24"/>
        </w:rPr>
        <w:t xml:space="preserve"> από τα γράμματα α, β, γ,</w:t>
      </w:r>
      <w:r w:rsidR="00F94D3E">
        <w:rPr>
          <w:rFonts w:ascii="Calibri" w:hAnsi="Calibri" w:cs="Calibri"/>
          <w:bCs/>
          <w:color w:val="000000"/>
          <w:sz w:val="24"/>
          <w:szCs w:val="24"/>
        </w:rPr>
        <w:t xml:space="preserve"> δ</w:t>
      </w:r>
      <w:r>
        <w:rPr>
          <w:rFonts w:ascii="Calibri" w:hAnsi="Calibri" w:cs="Calibri"/>
          <w:bCs/>
          <w:color w:val="000000"/>
          <w:sz w:val="24"/>
          <w:szCs w:val="24"/>
        </w:rPr>
        <w:t xml:space="preserve"> </w:t>
      </w:r>
      <w:r w:rsidRPr="008D2080">
        <w:rPr>
          <w:rFonts w:ascii="Calibri" w:hAnsi="Calibri" w:cs="Calibri"/>
          <w:bCs/>
          <w:color w:val="000000"/>
          <w:sz w:val="24"/>
          <w:szCs w:val="24"/>
        </w:rPr>
        <w:t xml:space="preserve"> το </w:t>
      </w:r>
    </w:p>
    <w:p w:rsidR="00135D76" w:rsidRDefault="00135D76" w:rsidP="00135D76">
      <w:pPr>
        <w:pStyle w:val="a4"/>
        <w:spacing w:after="0" w:line="360" w:lineRule="auto"/>
        <w:ind w:left="0"/>
        <w:contextualSpacing w:val="0"/>
        <w:jc w:val="both"/>
        <w:rPr>
          <w:rFonts w:ascii="Calibri" w:hAnsi="Calibri" w:cs="Calibri"/>
          <w:bCs/>
          <w:color w:val="000000"/>
          <w:sz w:val="24"/>
          <w:szCs w:val="24"/>
        </w:rPr>
      </w:pPr>
      <w:r>
        <w:rPr>
          <w:rFonts w:ascii="Calibri" w:hAnsi="Calibri" w:cs="Calibri"/>
          <w:bCs/>
          <w:color w:val="000000"/>
          <w:sz w:val="24"/>
          <w:szCs w:val="24"/>
        </w:rPr>
        <w:t xml:space="preserve">       </w:t>
      </w:r>
      <w:r w:rsidRPr="008D2080">
        <w:rPr>
          <w:rFonts w:ascii="Calibri" w:hAnsi="Calibri" w:cs="Calibri"/>
          <w:bCs/>
          <w:color w:val="000000"/>
          <w:sz w:val="24"/>
          <w:szCs w:val="24"/>
        </w:rPr>
        <w:t>οποίο αντιστοιχεί στη σωστή απάντηση.</w:t>
      </w:r>
    </w:p>
    <w:p w:rsidR="00E1513F" w:rsidRDefault="00E1513F" w:rsidP="006F2BF5">
      <w:pPr>
        <w:pStyle w:val="a4"/>
        <w:tabs>
          <w:tab w:val="left" w:pos="0"/>
        </w:tabs>
        <w:spacing w:after="0" w:line="360" w:lineRule="auto"/>
        <w:ind w:left="0"/>
        <w:contextualSpacing w:val="0"/>
        <w:jc w:val="both"/>
        <w:rPr>
          <w:rFonts w:cstheme="minorHAnsi"/>
          <w:sz w:val="24"/>
          <w:szCs w:val="24"/>
        </w:rPr>
      </w:pPr>
    </w:p>
    <w:p w:rsidR="0034607C" w:rsidRDefault="00135D76" w:rsidP="006F2BF5">
      <w:pPr>
        <w:pStyle w:val="a4"/>
        <w:tabs>
          <w:tab w:val="left" w:pos="0"/>
        </w:tabs>
        <w:spacing w:after="0" w:line="360" w:lineRule="auto"/>
        <w:ind w:left="0"/>
        <w:contextualSpacing w:val="0"/>
        <w:jc w:val="both"/>
        <w:rPr>
          <w:rFonts w:cstheme="minorHAnsi"/>
          <w:sz w:val="24"/>
          <w:szCs w:val="24"/>
        </w:rPr>
      </w:pPr>
      <w:r w:rsidRPr="00E1513F">
        <w:rPr>
          <w:rFonts w:cstheme="minorHAnsi"/>
          <w:b/>
          <w:sz w:val="24"/>
          <w:szCs w:val="24"/>
        </w:rPr>
        <w:t>1.</w:t>
      </w:r>
      <w:r w:rsidRPr="009117FE">
        <w:rPr>
          <w:rFonts w:cstheme="minorHAnsi"/>
          <w:sz w:val="24"/>
          <w:szCs w:val="24"/>
        </w:rPr>
        <w:t xml:space="preserve"> </w:t>
      </w:r>
      <w:r w:rsidR="00411216">
        <w:rPr>
          <w:rFonts w:cstheme="minorHAnsi"/>
          <w:sz w:val="24"/>
          <w:szCs w:val="24"/>
        </w:rPr>
        <w:t>Ορισμένα από τα</w:t>
      </w:r>
      <w:r w:rsidR="00701775">
        <w:rPr>
          <w:rFonts w:cstheme="minorHAnsi"/>
          <w:sz w:val="24"/>
          <w:szCs w:val="24"/>
        </w:rPr>
        <w:t xml:space="preserve"> φορτία ανάγκης που πρέπει να τροφοδοτήσουν τα Ηλεκτροπαραγωγά </w:t>
      </w:r>
    </w:p>
    <w:p w:rsidR="00135D76" w:rsidRPr="009117FE" w:rsidRDefault="0034607C" w:rsidP="006F2BF5">
      <w:pPr>
        <w:pStyle w:val="a4"/>
        <w:tabs>
          <w:tab w:val="left" w:pos="0"/>
        </w:tabs>
        <w:spacing w:after="0" w:line="360" w:lineRule="auto"/>
        <w:ind w:left="0"/>
        <w:contextualSpacing w:val="0"/>
        <w:jc w:val="both"/>
        <w:rPr>
          <w:rFonts w:cstheme="minorHAnsi"/>
          <w:bCs/>
          <w:color w:val="000000"/>
          <w:sz w:val="24"/>
          <w:szCs w:val="24"/>
        </w:rPr>
      </w:pPr>
      <w:r>
        <w:rPr>
          <w:rFonts w:cstheme="minorHAnsi"/>
          <w:sz w:val="24"/>
          <w:szCs w:val="24"/>
        </w:rPr>
        <w:t xml:space="preserve">    </w:t>
      </w:r>
      <w:r w:rsidR="00701775">
        <w:rPr>
          <w:rFonts w:cstheme="minorHAnsi"/>
          <w:sz w:val="24"/>
          <w:szCs w:val="24"/>
        </w:rPr>
        <w:t xml:space="preserve">Ζεύγη (Η/Ζ) σε ένα νοσοκομείο είναι </w:t>
      </w:r>
      <w:r w:rsidR="00135D76" w:rsidRPr="009117FE">
        <w:rPr>
          <w:rFonts w:cstheme="minorHAnsi"/>
          <w:sz w:val="24"/>
          <w:szCs w:val="24"/>
        </w:rPr>
        <w:t xml:space="preserve">: </w:t>
      </w:r>
    </w:p>
    <w:p w:rsidR="00135D76" w:rsidRPr="009117FE" w:rsidRDefault="00135D76" w:rsidP="00E1513F">
      <w:pPr>
        <w:tabs>
          <w:tab w:val="left" w:pos="567"/>
        </w:tabs>
        <w:spacing w:after="0" w:line="360" w:lineRule="auto"/>
        <w:ind w:left="567"/>
        <w:jc w:val="both"/>
        <w:rPr>
          <w:rFonts w:cstheme="minorHAnsi"/>
          <w:bCs/>
          <w:color w:val="000000"/>
          <w:sz w:val="24"/>
          <w:szCs w:val="24"/>
        </w:rPr>
      </w:pPr>
      <w:r w:rsidRPr="007124A3">
        <w:rPr>
          <w:rFonts w:cstheme="minorHAnsi"/>
          <w:b/>
          <w:bCs/>
          <w:color w:val="000000"/>
          <w:sz w:val="24"/>
          <w:szCs w:val="24"/>
        </w:rPr>
        <w:t>α</w:t>
      </w:r>
      <w:r w:rsidRPr="009117FE">
        <w:rPr>
          <w:rFonts w:cstheme="minorHAnsi"/>
          <w:b/>
          <w:bCs/>
          <w:color w:val="000000"/>
          <w:sz w:val="24"/>
          <w:szCs w:val="24"/>
        </w:rPr>
        <w:t>.</w:t>
      </w:r>
      <w:r w:rsidRPr="009117FE">
        <w:rPr>
          <w:rFonts w:cstheme="minorHAnsi"/>
          <w:bCs/>
          <w:color w:val="000000"/>
          <w:sz w:val="24"/>
          <w:szCs w:val="24"/>
        </w:rPr>
        <w:t xml:space="preserve"> </w:t>
      </w:r>
      <w:r w:rsidR="00E1513F">
        <w:rPr>
          <w:rFonts w:cstheme="minorHAnsi"/>
          <w:bCs/>
          <w:color w:val="000000"/>
          <w:sz w:val="24"/>
          <w:szCs w:val="24"/>
        </w:rPr>
        <w:t>Τα φωτιστικά σώματα</w:t>
      </w:r>
      <w:r w:rsidR="00411216">
        <w:rPr>
          <w:rFonts w:cstheme="minorHAnsi"/>
          <w:bCs/>
          <w:color w:val="000000"/>
          <w:sz w:val="24"/>
          <w:szCs w:val="24"/>
        </w:rPr>
        <w:t xml:space="preserve"> στους κήπους του</w:t>
      </w:r>
      <w:r w:rsidR="00701775">
        <w:rPr>
          <w:rFonts w:cstheme="minorHAnsi"/>
          <w:bCs/>
          <w:color w:val="000000"/>
          <w:sz w:val="24"/>
          <w:szCs w:val="24"/>
        </w:rPr>
        <w:t xml:space="preserve"> νοσοκομείου</w:t>
      </w:r>
    </w:p>
    <w:p w:rsidR="00135D76" w:rsidRPr="009117FE" w:rsidRDefault="00135D76" w:rsidP="00E1513F">
      <w:pPr>
        <w:tabs>
          <w:tab w:val="left" w:pos="567"/>
        </w:tabs>
        <w:spacing w:after="0" w:line="360" w:lineRule="auto"/>
        <w:ind w:left="567"/>
        <w:jc w:val="both"/>
        <w:rPr>
          <w:rFonts w:cstheme="minorHAnsi"/>
          <w:bCs/>
          <w:color w:val="000000"/>
          <w:sz w:val="24"/>
          <w:szCs w:val="24"/>
        </w:rPr>
      </w:pPr>
      <w:r w:rsidRPr="007124A3">
        <w:rPr>
          <w:rFonts w:cstheme="minorHAnsi"/>
          <w:b/>
          <w:bCs/>
          <w:color w:val="000000"/>
          <w:sz w:val="24"/>
          <w:szCs w:val="24"/>
        </w:rPr>
        <w:t>β</w:t>
      </w:r>
      <w:r w:rsidRPr="009117FE">
        <w:rPr>
          <w:rFonts w:cstheme="minorHAnsi"/>
          <w:b/>
          <w:bCs/>
          <w:color w:val="000000"/>
          <w:sz w:val="24"/>
          <w:szCs w:val="24"/>
        </w:rPr>
        <w:t>.</w:t>
      </w:r>
      <w:r w:rsidRPr="009117FE">
        <w:rPr>
          <w:rFonts w:cstheme="minorHAnsi"/>
          <w:bCs/>
          <w:color w:val="000000"/>
          <w:sz w:val="24"/>
          <w:szCs w:val="24"/>
        </w:rPr>
        <w:t xml:space="preserve"> </w:t>
      </w:r>
      <w:r w:rsidR="00E1513F">
        <w:rPr>
          <w:rFonts w:cstheme="minorHAnsi"/>
          <w:bCs/>
          <w:color w:val="000000"/>
          <w:sz w:val="24"/>
          <w:szCs w:val="24"/>
        </w:rPr>
        <w:t>Τα φωτιστικά σώματα</w:t>
      </w:r>
      <w:r w:rsidR="00701775">
        <w:rPr>
          <w:rFonts w:cstheme="minorHAnsi"/>
          <w:bCs/>
          <w:color w:val="000000"/>
          <w:sz w:val="24"/>
          <w:szCs w:val="24"/>
        </w:rPr>
        <w:t xml:space="preserve"> στο</w:t>
      </w:r>
      <w:r w:rsidR="006F2BF5">
        <w:rPr>
          <w:rFonts w:cstheme="minorHAnsi"/>
          <w:bCs/>
          <w:color w:val="000000"/>
          <w:sz w:val="24"/>
          <w:szCs w:val="24"/>
        </w:rPr>
        <w:t>ν</w:t>
      </w:r>
      <w:r w:rsidR="00701775">
        <w:rPr>
          <w:rFonts w:cstheme="minorHAnsi"/>
          <w:bCs/>
          <w:color w:val="000000"/>
          <w:sz w:val="24"/>
          <w:szCs w:val="24"/>
        </w:rPr>
        <w:t xml:space="preserve"> υπαίθριο χώρο στάθμευσης αυτοκινήτων</w:t>
      </w:r>
    </w:p>
    <w:p w:rsidR="00E1513F" w:rsidRDefault="00135D76" w:rsidP="00E1513F">
      <w:pPr>
        <w:spacing w:after="0" w:line="360" w:lineRule="auto"/>
        <w:ind w:left="567"/>
        <w:jc w:val="both"/>
        <w:rPr>
          <w:rFonts w:cstheme="minorHAnsi"/>
          <w:bCs/>
          <w:color w:val="000000"/>
          <w:sz w:val="24"/>
          <w:szCs w:val="24"/>
        </w:rPr>
      </w:pPr>
      <w:bookmarkStart w:id="0" w:name="_GoBack"/>
      <w:bookmarkEnd w:id="0"/>
      <w:r w:rsidRPr="007124A3">
        <w:rPr>
          <w:rFonts w:cstheme="minorHAnsi"/>
          <w:b/>
          <w:bCs/>
          <w:color w:val="000000"/>
          <w:sz w:val="24"/>
          <w:szCs w:val="24"/>
        </w:rPr>
        <w:t>γ</w:t>
      </w:r>
      <w:r w:rsidRPr="009117FE">
        <w:rPr>
          <w:rFonts w:cstheme="minorHAnsi"/>
          <w:b/>
          <w:bCs/>
          <w:color w:val="000000"/>
          <w:sz w:val="24"/>
          <w:szCs w:val="24"/>
        </w:rPr>
        <w:t xml:space="preserve">. </w:t>
      </w:r>
      <w:r w:rsidR="0034607C">
        <w:rPr>
          <w:rFonts w:cstheme="minorHAnsi"/>
          <w:bCs/>
          <w:color w:val="000000"/>
          <w:sz w:val="24"/>
          <w:szCs w:val="24"/>
        </w:rPr>
        <w:t>Τ</w:t>
      </w:r>
      <w:r w:rsidR="00701775">
        <w:rPr>
          <w:rFonts w:cstheme="minorHAnsi"/>
          <w:bCs/>
          <w:color w:val="000000"/>
          <w:sz w:val="24"/>
          <w:szCs w:val="24"/>
        </w:rPr>
        <w:t xml:space="preserve">α ψυγεία αίματος και </w:t>
      </w:r>
      <w:r w:rsidR="0034607C">
        <w:rPr>
          <w:rFonts w:cstheme="minorHAnsi"/>
          <w:bCs/>
          <w:color w:val="000000"/>
          <w:sz w:val="24"/>
          <w:szCs w:val="24"/>
        </w:rPr>
        <w:t>οι</w:t>
      </w:r>
      <w:r w:rsidR="00701775">
        <w:rPr>
          <w:rFonts w:cstheme="minorHAnsi"/>
          <w:bCs/>
          <w:color w:val="000000"/>
          <w:sz w:val="24"/>
          <w:szCs w:val="24"/>
        </w:rPr>
        <w:t xml:space="preserve"> ψυκτικο</w:t>
      </w:r>
      <w:r w:rsidR="0034607C">
        <w:rPr>
          <w:rFonts w:cstheme="minorHAnsi"/>
          <w:bCs/>
          <w:color w:val="000000"/>
          <w:sz w:val="24"/>
          <w:szCs w:val="24"/>
        </w:rPr>
        <w:t>ί θά</w:t>
      </w:r>
      <w:r w:rsidR="00411216">
        <w:rPr>
          <w:rFonts w:cstheme="minorHAnsi"/>
          <w:bCs/>
          <w:color w:val="000000"/>
          <w:sz w:val="24"/>
          <w:szCs w:val="24"/>
        </w:rPr>
        <w:t>λ</w:t>
      </w:r>
      <w:r w:rsidR="0034607C">
        <w:rPr>
          <w:rFonts w:cstheme="minorHAnsi"/>
          <w:bCs/>
          <w:color w:val="000000"/>
          <w:sz w:val="24"/>
          <w:szCs w:val="24"/>
        </w:rPr>
        <w:t>αμοι</w:t>
      </w:r>
    </w:p>
    <w:p w:rsidR="00701775" w:rsidRDefault="00701775" w:rsidP="00E1513F">
      <w:pPr>
        <w:spacing w:after="0" w:line="360" w:lineRule="auto"/>
        <w:ind w:left="567"/>
        <w:jc w:val="both"/>
        <w:rPr>
          <w:rFonts w:cstheme="minorHAnsi"/>
          <w:bCs/>
          <w:color w:val="000000"/>
          <w:sz w:val="24"/>
          <w:szCs w:val="24"/>
        </w:rPr>
      </w:pPr>
      <w:r>
        <w:rPr>
          <w:rFonts w:cstheme="minorHAnsi"/>
          <w:b/>
          <w:bCs/>
          <w:color w:val="000000"/>
          <w:sz w:val="24"/>
          <w:szCs w:val="24"/>
        </w:rPr>
        <w:t xml:space="preserve">δ. </w:t>
      </w:r>
      <w:r w:rsidR="00E1513F" w:rsidRPr="00E1513F">
        <w:rPr>
          <w:rFonts w:cstheme="minorHAnsi"/>
          <w:bCs/>
          <w:color w:val="000000"/>
          <w:sz w:val="24"/>
          <w:szCs w:val="24"/>
        </w:rPr>
        <w:t>Τους χώρους αναμονής</w:t>
      </w:r>
      <w:r>
        <w:rPr>
          <w:rFonts w:cstheme="minorHAnsi"/>
          <w:bCs/>
          <w:color w:val="000000"/>
          <w:sz w:val="24"/>
          <w:szCs w:val="24"/>
        </w:rPr>
        <w:t xml:space="preserve"> των επισκεπτών</w:t>
      </w:r>
    </w:p>
    <w:p w:rsidR="00701775" w:rsidRPr="00701775" w:rsidRDefault="00701775" w:rsidP="00135D76">
      <w:pPr>
        <w:spacing w:after="0" w:line="360" w:lineRule="auto"/>
        <w:ind w:left="709" w:hanging="709"/>
        <w:jc w:val="both"/>
        <w:rPr>
          <w:rFonts w:cstheme="minorHAnsi"/>
          <w:bCs/>
          <w:color w:val="000000"/>
          <w:sz w:val="24"/>
          <w:szCs w:val="24"/>
        </w:rPr>
      </w:pPr>
    </w:p>
    <w:p w:rsidR="0034607C" w:rsidRDefault="00135D76" w:rsidP="006F2BF5">
      <w:pPr>
        <w:tabs>
          <w:tab w:val="left" w:pos="851"/>
          <w:tab w:val="left" w:pos="993"/>
          <w:tab w:val="left" w:pos="7371"/>
        </w:tabs>
        <w:spacing w:after="0" w:line="360" w:lineRule="auto"/>
        <w:jc w:val="both"/>
        <w:rPr>
          <w:rFonts w:cstheme="minorHAnsi"/>
          <w:bCs/>
          <w:color w:val="000000"/>
          <w:sz w:val="24"/>
          <w:szCs w:val="24"/>
        </w:rPr>
      </w:pPr>
      <w:r w:rsidRPr="00E1513F">
        <w:rPr>
          <w:rFonts w:cstheme="minorHAnsi"/>
          <w:b/>
          <w:bCs/>
          <w:color w:val="000000"/>
          <w:sz w:val="24"/>
          <w:szCs w:val="24"/>
        </w:rPr>
        <w:t>2.</w:t>
      </w:r>
      <w:r w:rsidRPr="009117FE">
        <w:rPr>
          <w:rFonts w:cstheme="minorHAnsi"/>
          <w:bCs/>
          <w:color w:val="000000"/>
          <w:sz w:val="24"/>
          <w:szCs w:val="24"/>
        </w:rPr>
        <w:t xml:space="preserve"> </w:t>
      </w:r>
      <w:r w:rsidR="0046724A">
        <w:rPr>
          <w:rFonts w:cstheme="minorHAnsi"/>
          <w:bCs/>
          <w:color w:val="000000"/>
          <w:sz w:val="24"/>
          <w:szCs w:val="24"/>
        </w:rPr>
        <w:t xml:space="preserve">Σε περίπτωση γενικής διακοπής ρεύματος σε ένα νοσοκομείο, τα πολύ κρίσιμα φορτία </w:t>
      </w:r>
      <w:r w:rsidR="0034607C">
        <w:rPr>
          <w:rFonts w:cstheme="minorHAnsi"/>
          <w:bCs/>
          <w:color w:val="000000"/>
          <w:sz w:val="24"/>
          <w:szCs w:val="24"/>
        </w:rPr>
        <w:t xml:space="preserve">  </w:t>
      </w:r>
    </w:p>
    <w:p w:rsidR="00135D76" w:rsidRPr="009117FE" w:rsidRDefault="0034607C" w:rsidP="0034607C">
      <w:pPr>
        <w:tabs>
          <w:tab w:val="left" w:pos="851"/>
          <w:tab w:val="left" w:pos="993"/>
          <w:tab w:val="left" w:pos="7371"/>
        </w:tabs>
        <w:spacing w:after="0" w:line="360" w:lineRule="auto"/>
        <w:jc w:val="both"/>
        <w:rPr>
          <w:rFonts w:ascii="Calibri" w:hAnsi="Calibri" w:cs="Calibri"/>
          <w:bCs/>
          <w:color w:val="000000"/>
          <w:sz w:val="24"/>
          <w:szCs w:val="24"/>
        </w:rPr>
      </w:pPr>
      <w:r>
        <w:rPr>
          <w:rFonts w:cstheme="minorHAnsi"/>
          <w:bCs/>
          <w:color w:val="000000"/>
          <w:sz w:val="24"/>
          <w:szCs w:val="24"/>
        </w:rPr>
        <w:t xml:space="preserve">    </w:t>
      </w:r>
      <w:r w:rsidR="0046724A">
        <w:rPr>
          <w:rFonts w:cstheme="minorHAnsi"/>
          <w:bCs/>
          <w:color w:val="000000"/>
          <w:sz w:val="24"/>
          <w:szCs w:val="24"/>
        </w:rPr>
        <w:t xml:space="preserve">ανάγκης θα τροφοδοτηθούν άμεσα (σε χρόνο μισού δευτερολέπτου) από : </w:t>
      </w:r>
    </w:p>
    <w:p w:rsidR="00135D76" w:rsidRPr="00EB6BA9" w:rsidRDefault="00135D76" w:rsidP="00E1513F">
      <w:pPr>
        <w:tabs>
          <w:tab w:val="left" w:pos="709"/>
          <w:tab w:val="left" w:pos="7371"/>
        </w:tabs>
        <w:spacing w:after="0" w:line="360" w:lineRule="auto"/>
        <w:ind w:left="567"/>
        <w:jc w:val="both"/>
        <w:rPr>
          <w:rFonts w:ascii="Calibri" w:hAnsi="Calibri" w:cs="Calibri"/>
          <w:bCs/>
          <w:color w:val="000000"/>
          <w:sz w:val="24"/>
          <w:szCs w:val="24"/>
        </w:rPr>
      </w:pPr>
      <w:r w:rsidRPr="00B932DE">
        <w:rPr>
          <w:rFonts w:cstheme="minorHAnsi"/>
          <w:b/>
          <w:bCs/>
          <w:color w:val="000000"/>
          <w:sz w:val="24"/>
          <w:szCs w:val="24"/>
        </w:rPr>
        <w:t>α.</w:t>
      </w:r>
      <w:r w:rsidRPr="00B932DE">
        <w:rPr>
          <w:rFonts w:cstheme="minorHAnsi"/>
          <w:bCs/>
          <w:color w:val="000000"/>
          <w:sz w:val="24"/>
          <w:szCs w:val="24"/>
        </w:rPr>
        <w:t xml:space="preserve"> </w:t>
      </w:r>
      <w:r w:rsidR="0046724A">
        <w:rPr>
          <w:rFonts w:ascii="Calibri" w:hAnsi="Calibri" w:cs="Calibri"/>
          <w:bCs/>
          <w:color w:val="000000"/>
          <w:sz w:val="24"/>
          <w:szCs w:val="24"/>
        </w:rPr>
        <w:t>Το ηλεκτροπαραγωγό ζεύγος (Η/Ζ)</w:t>
      </w:r>
    </w:p>
    <w:p w:rsidR="00135D76" w:rsidRPr="00B932DE" w:rsidRDefault="00135D76" w:rsidP="00E1513F">
      <w:pPr>
        <w:tabs>
          <w:tab w:val="left" w:pos="567"/>
          <w:tab w:val="left" w:pos="7371"/>
        </w:tabs>
        <w:spacing w:after="0" w:line="360" w:lineRule="auto"/>
        <w:ind w:left="567"/>
        <w:rPr>
          <w:rFonts w:cstheme="minorHAnsi"/>
          <w:bCs/>
          <w:color w:val="000000"/>
          <w:sz w:val="24"/>
          <w:szCs w:val="24"/>
        </w:rPr>
      </w:pPr>
      <w:r w:rsidRPr="00B932DE">
        <w:rPr>
          <w:rFonts w:cstheme="minorHAnsi"/>
          <w:b/>
          <w:bCs/>
          <w:color w:val="000000"/>
          <w:sz w:val="24"/>
          <w:szCs w:val="24"/>
        </w:rPr>
        <w:t>β.</w:t>
      </w:r>
      <w:r w:rsidRPr="00B932DE">
        <w:rPr>
          <w:rFonts w:cstheme="minorHAnsi"/>
          <w:bCs/>
          <w:color w:val="000000"/>
          <w:sz w:val="24"/>
          <w:szCs w:val="24"/>
        </w:rPr>
        <w:t xml:space="preserve"> </w:t>
      </w:r>
      <w:r w:rsidR="0046724A">
        <w:rPr>
          <w:rFonts w:cstheme="minorHAnsi"/>
          <w:bCs/>
          <w:color w:val="000000"/>
          <w:sz w:val="24"/>
          <w:szCs w:val="24"/>
        </w:rPr>
        <w:t>Τη γεννήτρια</w:t>
      </w:r>
    </w:p>
    <w:p w:rsidR="00135D76" w:rsidRPr="0046724A" w:rsidRDefault="00135D76" w:rsidP="00E1513F">
      <w:pPr>
        <w:tabs>
          <w:tab w:val="left" w:pos="567"/>
          <w:tab w:val="left" w:pos="7371"/>
        </w:tabs>
        <w:spacing w:after="0" w:line="360" w:lineRule="auto"/>
        <w:ind w:left="1134" w:hanging="567"/>
        <w:jc w:val="both"/>
        <w:rPr>
          <w:rFonts w:cstheme="minorHAnsi"/>
          <w:bCs/>
          <w:color w:val="000000"/>
          <w:sz w:val="24"/>
          <w:szCs w:val="24"/>
        </w:rPr>
      </w:pPr>
      <w:r w:rsidRPr="00B932DE">
        <w:rPr>
          <w:rFonts w:cstheme="minorHAnsi"/>
          <w:b/>
          <w:bCs/>
          <w:color w:val="000000"/>
          <w:sz w:val="24"/>
          <w:szCs w:val="24"/>
        </w:rPr>
        <w:t>γ.</w:t>
      </w:r>
      <w:r w:rsidRPr="00B932DE">
        <w:rPr>
          <w:rFonts w:cstheme="minorHAnsi"/>
          <w:bCs/>
          <w:color w:val="000000"/>
          <w:sz w:val="24"/>
          <w:szCs w:val="24"/>
        </w:rPr>
        <w:t xml:space="preserve"> </w:t>
      </w:r>
      <w:r w:rsidR="0046724A">
        <w:rPr>
          <w:rFonts w:cstheme="minorHAnsi"/>
          <w:bCs/>
          <w:color w:val="000000"/>
          <w:sz w:val="24"/>
          <w:szCs w:val="24"/>
        </w:rPr>
        <w:t xml:space="preserve">Το σύστημα αδιάλειπτης λειτουργίας </w:t>
      </w:r>
      <w:r w:rsidR="0046724A">
        <w:rPr>
          <w:rFonts w:cstheme="minorHAnsi"/>
          <w:bCs/>
          <w:color w:val="000000"/>
          <w:sz w:val="24"/>
          <w:szCs w:val="24"/>
          <w:lang w:val="en-US"/>
        </w:rPr>
        <w:t>UPS</w:t>
      </w:r>
    </w:p>
    <w:p w:rsidR="0046724A" w:rsidRPr="0046724A" w:rsidRDefault="0046724A" w:rsidP="00E1513F">
      <w:pPr>
        <w:tabs>
          <w:tab w:val="left" w:pos="567"/>
          <w:tab w:val="left" w:pos="7371"/>
        </w:tabs>
        <w:spacing w:after="0" w:line="360" w:lineRule="auto"/>
        <w:ind w:left="1134" w:hanging="567"/>
        <w:jc w:val="both"/>
        <w:rPr>
          <w:rFonts w:cstheme="minorHAnsi"/>
          <w:bCs/>
          <w:color w:val="000000"/>
          <w:sz w:val="24"/>
          <w:szCs w:val="24"/>
        </w:rPr>
      </w:pPr>
      <w:r>
        <w:rPr>
          <w:rFonts w:cstheme="minorHAnsi"/>
          <w:b/>
          <w:bCs/>
          <w:color w:val="000000"/>
          <w:sz w:val="24"/>
          <w:szCs w:val="24"/>
        </w:rPr>
        <w:t>δ.</w:t>
      </w:r>
      <w:r>
        <w:rPr>
          <w:rFonts w:cstheme="minorHAnsi"/>
          <w:bCs/>
          <w:color w:val="000000"/>
          <w:sz w:val="24"/>
          <w:szCs w:val="24"/>
        </w:rPr>
        <w:t xml:space="preserve"> Το μετασχηματιστή Ισχύος</w:t>
      </w:r>
      <w:r w:rsidR="00411216">
        <w:rPr>
          <w:rFonts w:cstheme="minorHAnsi"/>
          <w:bCs/>
          <w:color w:val="000000"/>
          <w:sz w:val="24"/>
          <w:szCs w:val="24"/>
        </w:rPr>
        <w:t xml:space="preserve"> του υποσταθμού μέσης τάσης</w:t>
      </w:r>
    </w:p>
    <w:p w:rsidR="00135D76" w:rsidRPr="00E1513F" w:rsidRDefault="00135D76" w:rsidP="00135D76">
      <w:pPr>
        <w:tabs>
          <w:tab w:val="left" w:pos="426"/>
        </w:tabs>
        <w:jc w:val="right"/>
        <w:rPr>
          <w:rFonts w:cstheme="minorHAnsi"/>
          <w:b/>
          <w:bCs/>
          <w:i/>
          <w:color w:val="000000"/>
          <w:sz w:val="24"/>
          <w:szCs w:val="24"/>
        </w:rPr>
      </w:pPr>
      <w:r w:rsidRPr="00E1513F">
        <w:rPr>
          <w:b/>
          <w:i/>
          <w:sz w:val="24"/>
          <w:szCs w:val="24"/>
        </w:rPr>
        <w:t>Μονάδες 10</w:t>
      </w:r>
    </w:p>
    <w:p w:rsidR="00135D76" w:rsidRPr="00135D76" w:rsidRDefault="00135D76" w:rsidP="00135D76">
      <w:pPr>
        <w:spacing w:after="0" w:line="360" w:lineRule="auto"/>
        <w:rPr>
          <w:rFonts w:ascii="Calibri" w:hAnsi="Calibri" w:cs="Calibri"/>
          <w:bCs/>
          <w:color w:val="000000"/>
          <w:sz w:val="24"/>
          <w:szCs w:val="24"/>
        </w:rPr>
      </w:pPr>
    </w:p>
    <w:sectPr w:rsidR="00135D76" w:rsidRPr="00135D76" w:rsidSect="00E7357A">
      <w:pgSz w:w="11906" w:h="16838"/>
      <w:pgMar w:top="1440" w:right="1416" w:bottom="1440"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211E"/>
    <w:rsid w:val="00026A15"/>
    <w:rsid w:val="00135D76"/>
    <w:rsid w:val="0030362C"/>
    <w:rsid w:val="0034607C"/>
    <w:rsid w:val="003B207B"/>
    <w:rsid w:val="00411216"/>
    <w:rsid w:val="0046724A"/>
    <w:rsid w:val="0050408A"/>
    <w:rsid w:val="0058386A"/>
    <w:rsid w:val="005D6D5A"/>
    <w:rsid w:val="006F2BF5"/>
    <w:rsid w:val="006F3695"/>
    <w:rsid w:val="00701775"/>
    <w:rsid w:val="0086211E"/>
    <w:rsid w:val="008D691C"/>
    <w:rsid w:val="00AB14D1"/>
    <w:rsid w:val="00C116E4"/>
    <w:rsid w:val="00E1513F"/>
    <w:rsid w:val="00E7357A"/>
    <w:rsid w:val="00F66D9D"/>
    <w:rsid w:val="00F94D3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8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6211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6211E"/>
    <w:rPr>
      <w:rFonts w:ascii="Tahoma" w:hAnsi="Tahoma" w:cs="Tahoma"/>
      <w:sz w:val="16"/>
      <w:szCs w:val="16"/>
    </w:rPr>
  </w:style>
  <w:style w:type="paragraph" w:styleId="a4">
    <w:name w:val="List Paragraph"/>
    <w:basedOn w:val="a"/>
    <w:uiPriority w:val="34"/>
    <w:qFormat/>
    <w:rsid w:val="00135D76"/>
    <w:pPr>
      <w:ind w:left="720"/>
      <w:contextualSpacing/>
    </w:pPr>
    <w:rPr>
      <w:rFonts w:eastAsiaTheme="minorEastAsia"/>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6211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6211E"/>
    <w:rPr>
      <w:rFonts w:ascii="Tahoma" w:hAnsi="Tahoma" w:cs="Tahoma"/>
      <w:sz w:val="16"/>
      <w:szCs w:val="16"/>
    </w:rPr>
  </w:style>
  <w:style w:type="paragraph" w:styleId="a4">
    <w:name w:val="List Paragraph"/>
    <w:basedOn w:val="a"/>
    <w:uiPriority w:val="34"/>
    <w:qFormat/>
    <w:rsid w:val="00135D76"/>
    <w:pPr>
      <w:ind w:left="720"/>
      <w:contextualSpacing/>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200</Words>
  <Characters>1085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2022-11-15T08:16:00Z</cp:lastPrinted>
  <dcterms:created xsi:type="dcterms:W3CDTF">2022-11-15T07:17:00Z</dcterms:created>
  <dcterms:modified xsi:type="dcterms:W3CDTF">2022-11-15T08:20:00Z</dcterms:modified>
</cp:coreProperties>
</file>