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7DEC2E" w14:textId="77777777" w:rsidR="008D6072" w:rsidRPr="00CA7259" w:rsidRDefault="008D6072" w:rsidP="008D6072">
      <w:pPr>
        <w:pStyle w:val="a6"/>
        <w:spacing w:after="0" w:line="360" w:lineRule="auto"/>
        <w:rPr>
          <w:b/>
          <w:sz w:val="24"/>
          <w:szCs w:val="24"/>
          <w:u w:val="single"/>
        </w:rPr>
      </w:pPr>
      <w:r w:rsidRPr="00CA7259">
        <w:rPr>
          <w:b/>
          <w:sz w:val="24"/>
          <w:szCs w:val="24"/>
          <w:u w:val="single"/>
        </w:rPr>
        <w:t>Θέμα 2</w:t>
      </w:r>
      <w:r w:rsidRPr="00CA7259">
        <w:rPr>
          <w:b/>
          <w:sz w:val="24"/>
          <w:szCs w:val="24"/>
          <w:u w:val="single"/>
          <w:vertAlign w:val="superscript"/>
        </w:rPr>
        <w:t>Ο</w:t>
      </w:r>
    </w:p>
    <w:p w14:paraId="49006BCB" w14:textId="3EA98363" w:rsidR="00F6495A" w:rsidRDefault="00CA7259" w:rsidP="000E59EC">
      <w:pPr>
        <w:spacing w:after="0" w:line="360" w:lineRule="auto"/>
        <w:jc w:val="both"/>
        <w:rPr>
          <w:sz w:val="24"/>
          <w:szCs w:val="24"/>
        </w:rPr>
      </w:pPr>
      <w:r w:rsidRPr="00424CCB">
        <w:rPr>
          <w:b/>
          <w:sz w:val="24"/>
          <w:szCs w:val="24"/>
        </w:rPr>
        <w:t>2.1.</w:t>
      </w:r>
      <w:r>
        <w:rPr>
          <w:sz w:val="24"/>
          <w:szCs w:val="24"/>
        </w:rPr>
        <w:t xml:space="preserve"> </w:t>
      </w:r>
      <w:r w:rsidR="00F6495A">
        <w:rPr>
          <w:sz w:val="24"/>
          <w:szCs w:val="24"/>
        </w:rPr>
        <w:t xml:space="preserve">Να </w:t>
      </w:r>
      <w:r w:rsidR="000E59EC" w:rsidRPr="000E59EC">
        <w:rPr>
          <w:sz w:val="24"/>
          <w:szCs w:val="24"/>
        </w:rPr>
        <w:t>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30342EED" w14:textId="4FF828A1" w:rsidR="00F6495A" w:rsidRDefault="00F6495A" w:rsidP="000B4936">
      <w:pPr>
        <w:spacing w:after="0" w:line="360" w:lineRule="auto"/>
        <w:ind w:left="360"/>
        <w:jc w:val="both"/>
        <w:rPr>
          <w:b/>
          <w:sz w:val="24"/>
          <w:szCs w:val="24"/>
        </w:rPr>
      </w:pPr>
      <w:r w:rsidRPr="00B41A14">
        <w:rPr>
          <w:sz w:val="24"/>
          <w:szCs w:val="24"/>
        </w:rPr>
        <w:t>Οι αυτοματισμοί έρχονται να καλύψουν κάποιες βασικές τεχνικές, οικονομικές ή ανθρώπινες ανάγκες και χρησιμοποιούνται για:</w:t>
      </w:r>
    </w:p>
    <w:p w14:paraId="5CF90E51" w14:textId="54C834B6" w:rsidR="00F6495A" w:rsidRPr="000E59EC" w:rsidRDefault="00F6495A" w:rsidP="000E59EC">
      <w:pPr>
        <w:pStyle w:val="a8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0E59EC">
        <w:rPr>
          <w:sz w:val="24"/>
          <w:szCs w:val="24"/>
        </w:rPr>
        <w:t xml:space="preserve">την </w:t>
      </w:r>
      <w:r w:rsidR="000E59EC">
        <w:rPr>
          <w:sz w:val="24"/>
          <w:szCs w:val="24"/>
        </w:rPr>
        <w:t>αντικατάσταση</w:t>
      </w:r>
      <w:r w:rsidRPr="000E59EC">
        <w:rPr>
          <w:sz w:val="24"/>
          <w:szCs w:val="24"/>
        </w:rPr>
        <w:t xml:space="preserve"> του ανθρώπου σε ορισμένες πληκτικές ή επικίνδυνες εργασίες,</w:t>
      </w:r>
    </w:p>
    <w:p w14:paraId="59A7198F" w14:textId="37EE8745" w:rsidR="00F6495A" w:rsidRPr="000E59EC" w:rsidRDefault="00F6495A" w:rsidP="000E59EC">
      <w:pPr>
        <w:pStyle w:val="a8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0E59EC">
        <w:rPr>
          <w:sz w:val="24"/>
          <w:szCs w:val="24"/>
        </w:rPr>
        <w:t>τη</w:t>
      </w:r>
      <w:r w:rsidR="00D52109" w:rsidRPr="000E59EC">
        <w:rPr>
          <w:sz w:val="24"/>
          <w:szCs w:val="24"/>
        </w:rPr>
        <w:t>ν</w:t>
      </w:r>
      <w:r w:rsidRPr="000E59EC">
        <w:rPr>
          <w:sz w:val="24"/>
          <w:szCs w:val="24"/>
        </w:rPr>
        <w:t xml:space="preserve"> </w:t>
      </w:r>
      <w:r w:rsidR="000E59EC">
        <w:rPr>
          <w:sz w:val="24"/>
          <w:szCs w:val="24"/>
        </w:rPr>
        <w:t>καθυστέρηση</w:t>
      </w:r>
      <w:r w:rsidRPr="000E59EC">
        <w:rPr>
          <w:sz w:val="24"/>
          <w:szCs w:val="24"/>
        </w:rPr>
        <w:t xml:space="preserve"> της παραγωγικότητας, της ποιότητας και της απόδοσης της παραγωγικής διαδικασίας, </w:t>
      </w:r>
    </w:p>
    <w:p w14:paraId="7A8C5E82" w14:textId="57822C68" w:rsidR="00F6495A" w:rsidRPr="000E59EC" w:rsidRDefault="00F6495A" w:rsidP="000E59EC">
      <w:pPr>
        <w:pStyle w:val="a8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0E59EC">
        <w:rPr>
          <w:sz w:val="24"/>
          <w:szCs w:val="24"/>
        </w:rPr>
        <w:t xml:space="preserve">την </w:t>
      </w:r>
      <w:r w:rsidR="00D52109" w:rsidRPr="000E59EC">
        <w:rPr>
          <w:sz w:val="24"/>
          <w:szCs w:val="24"/>
        </w:rPr>
        <w:t>παροχή</w:t>
      </w:r>
      <w:r w:rsidRPr="000E59EC">
        <w:rPr>
          <w:sz w:val="24"/>
          <w:szCs w:val="24"/>
        </w:rPr>
        <w:t xml:space="preserve"> δυνατότητας στους χειριστές να προσαρμόζουν την παραγωγή με τέτοιον τρόπο ώστε να επιτυγχάνουν τα καλύτερα αποτελέσματα, εύκολα και γρήγορα,</w:t>
      </w:r>
    </w:p>
    <w:p w14:paraId="7612A014" w14:textId="7E3B8027" w:rsidR="00F6495A" w:rsidRPr="000E59EC" w:rsidRDefault="00F6495A" w:rsidP="000E59EC">
      <w:pPr>
        <w:pStyle w:val="a8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0E59EC">
        <w:rPr>
          <w:sz w:val="24"/>
          <w:szCs w:val="24"/>
        </w:rPr>
        <w:t xml:space="preserve">την </w:t>
      </w:r>
      <w:r w:rsidR="0093454F">
        <w:rPr>
          <w:sz w:val="24"/>
          <w:szCs w:val="24"/>
        </w:rPr>
        <w:t>αύξηση του κόστους εργασίας</w:t>
      </w:r>
      <w:r w:rsidR="000B4936">
        <w:rPr>
          <w:sz w:val="24"/>
          <w:szCs w:val="24"/>
        </w:rPr>
        <w:t>.</w:t>
      </w:r>
    </w:p>
    <w:p w14:paraId="43940D09" w14:textId="273FB20A" w:rsidR="0036141D" w:rsidRPr="000E59EC" w:rsidRDefault="00D65DBF" w:rsidP="00D52109">
      <w:pPr>
        <w:spacing w:after="0" w:line="360" w:lineRule="auto"/>
        <w:jc w:val="right"/>
        <w:rPr>
          <w:b/>
          <w:i/>
          <w:sz w:val="24"/>
          <w:szCs w:val="24"/>
        </w:rPr>
      </w:pPr>
      <w:r w:rsidRPr="000E59EC">
        <w:rPr>
          <w:b/>
          <w:i/>
          <w:sz w:val="24"/>
          <w:szCs w:val="24"/>
        </w:rPr>
        <w:t xml:space="preserve">Μονάδες </w:t>
      </w:r>
      <w:r w:rsidR="00F6495A" w:rsidRPr="000E59EC">
        <w:rPr>
          <w:b/>
          <w:i/>
          <w:sz w:val="24"/>
          <w:szCs w:val="24"/>
        </w:rPr>
        <w:t>1</w:t>
      </w:r>
      <w:r w:rsidR="00CA7259" w:rsidRPr="000E59EC">
        <w:rPr>
          <w:b/>
          <w:i/>
          <w:sz w:val="24"/>
          <w:szCs w:val="24"/>
        </w:rPr>
        <w:t>2</w:t>
      </w:r>
    </w:p>
    <w:p w14:paraId="53A2E910" w14:textId="77777777" w:rsidR="009F1B21" w:rsidRPr="001349E2" w:rsidRDefault="009F1B21" w:rsidP="00CB5ECD">
      <w:pPr>
        <w:spacing w:after="0" w:line="360" w:lineRule="auto"/>
        <w:jc w:val="both"/>
        <w:rPr>
          <w:b/>
          <w:i/>
          <w:sz w:val="24"/>
          <w:szCs w:val="24"/>
        </w:rPr>
      </w:pPr>
    </w:p>
    <w:p w14:paraId="53972570" w14:textId="6AF8DB35" w:rsidR="00D9600E" w:rsidRDefault="009F1B21" w:rsidP="00D9600E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 </w:t>
      </w:r>
      <w:r w:rsidRPr="009F1B21">
        <w:rPr>
          <w:b/>
          <w:sz w:val="24"/>
          <w:szCs w:val="24"/>
        </w:rPr>
        <w:t>α.</w:t>
      </w:r>
      <w:r w:rsidR="00D9600E">
        <w:rPr>
          <w:b/>
          <w:sz w:val="24"/>
          <w:szCs w:val="24"/>
        </w:rPr>
        <w:t xml:space="preserve"> </w:t>
      </w:r>
      <w:r w:rsidR="00D010AE">
        <w:rPr>
          <w:sz w:val="24"/>
          <w:szCs w:val="24"/>
        </w:rPr>
        <w:t xml:space="preserve">Να γράψετε τον αριθμό που βρίσκεται μπροστά από </w:t>
      </w:r>
      <w:r w:rsidR="00D010AE" w:rsidRPr="004A528D">
        <w:rPr>
          <w:sz w:val="24"/>
          <w:szCs w:val="24"/>
        </w:rPr>
        <w:t xml:space="preserve">κάθε </w:t>
      </w:r>
      <w:r w:rsidR="00D010AE">
        <w:rPr>
          <w:sz w:val="24"/>
          <w:szCs w:val="24"/>
        </w:rPr>
        <w:t>μία από τις παρακάτω προτάσεις και δίπλα, τη φράση</w:t>
      </w:r>
      <w:r w:rsidR="008C77CB">
        <w:rPr>
          <w:sz w:val="24"/>
          <w:szCs w:val="24"/>
        </w:rPr>
        <w:t xml:space="preserve">, </w:t>
      </w:r>
      <w:r w:rsidR="00D010AE" w:rsidRPr="004A528D">
        <w:rPr>
          <w:sz w:val="24"/>
          <w:szCs w:val="24"/>
        </w:rPr>
        <w:t xml:space="preserve">που </w:t>
      </w:r>
      <w:r w:rsidR="00D010AE">
        <w:rPr>
          <w:sz w:val="24"/>
          <w:szCs w:val="24"/>
        </w:rPr>
        <w:t>δίνει τη σωστή αντιστοίχιση.</w:t>
      </w:r>
    </w:p>
    <w:p w14:paraId="1EB4A9F4" w14:textId="485626B3" w:rsidR="00D010AE" w:rsidRDefault="00D9600E" w:rsidP="00D9600E">
      <w:pPr>
        <w:spacing w:after="0" w:line="360" w:lineRule="auto"/>
        <w:ind w:firstLine="425"/>
        <w:jc w:val="both"/>
        <w:rPr>
          <w:sz w:val="24"/>
          <w:szCs w:val="24"/>
        </w:rPr>
      </w:pPr>
      <w:r w:rsidRPr="00D9600E">
        <w:rPr>
          <w:sz w:val="24"/>
          <w:szCs w:val="24"/>
        </w:rPr>
        <w:t>1</w:t>
      </w:r>
      <w:r w:rsidR="009F1B21" w:rsidRPr="009F1B21">
        <w:rPr>
          <w:sz w:val="24"/>
          <w:szCs w:val="24"/>
        </w:rPr>
        <w:t xml:space="preserve">. </w:t>
      </w:r>
      <w:r w:rsidRPr="00D9600E">
        <w:rPr>
          <w:sz w:val="24"/>
          <w:szCs w:val="24"/>
        </w:rPr>
        <w:t>Ένα σύστημα κλιματισμού που λειτουργεί ορισμένες μόνο ώρες</w:t>
      </w:r>
      <w:r w:rsidR="00C75AFB">
        <w:rPr>
          <w:sz w:val="24"/>
          <w:szCs w:val="24"/>
        </w:rPr>
        <w:t xml:space="preserve"> </w:t>
      </w:r>
      <w:r w:rsidRPr="00D9600E">
        <w:rPr>
          <w:sz w:val="24"/>
          <w:szCs w:val="24"/>
        </w:rPr>
        <w:t>την ημέρα, μέσω χρονοδιακόπτη</w:t>
      </w:r>
      <w:r w:rsidR="008C77CB">
        <w:rPr>
          <w:sz w:val="24"/>
          <w:szCs w:val="24"/>
        </w:rPr>
        <w:t>, είναι σύστημα:</w:t>
      </w:r>
      <w:r w:rsidRPr="009F1B21">
        <w:rPr>
          <w:sz w:val="24"/>
          <w:szCs w:val="24"/>
        </w:rPr>
        <w:t xml:space="preserve">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9262BF" w14:paraId="5A9DD219" w14:textId="77777777" w:rsidTr="009262BF">
        <w:tc>
          <w:tcPr>
            <w:tcW w:w="4536" w:type="dxa"/>
          </w:tcPr>
          <w:p w14:paraId="32ADC2D2" w14:textId="3D1AED60" w:rsidR="009262BF" w:rsidRDefault="009262BF" w:rsidP="00D9600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-Ανοιχτού βρόχου</w:t>
            </w:r>
          </w:p>
        </w:tc>
        <w:tc>
          <w:tcPr>
            <w:tcW w:w="4536" w:type="dxa"/>
          </w:tcPr>
          <w:p w14:paraId="4F17AEE8" w14:textId="0185694D" w:rsidR="009262BF" w:rsidRDefault="009262BF" w:rsidP="009262BF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Κλειστού βρόχου</w:t>
            </w:r>
          </w:p>
        </w:tc>
      </w:tr>
    </w:tbl>
    <w:p w14:paraId="538C183A" w14:textId="033E8748" w:rsidR="00D9600E" w:rsidRDefault="00D9600E" w:rsidP="00D9600E">
      <w:pPr>
        <w:spacing w:after="0" w:line="360" w:lineRule="auto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9F1B21">
        <w:rPr>
          <w:sz w:val="24"/>
          <w:szCs w:val="24"/>
        </w:rPr>
        <w:t xml:space="preserve">. </w:t>
      </w:r>
      <w:r w:rsidRPr="00D9600E">
        <w:rPr>
          <w:sz w:val="24"/>
          <w:szCs w:val="24"/>
        </w:rPr>
        <w:t>Σε μία αντλία θερμότητας, αν ο εξωτερικός θερμοστάτης αντιληφθεί</w:t>
      </w:r>
      <w:r w:rsidR="00C75AFB">
        <w:rPr>
          <w:sz w:val="24"/>
          <w:szCs w:val="24"/>
        </w:rPr>
        <w:t xml:space="preserve"> </w:t>
      </w:r>
      <w:r w:rsidRPr="00D9600E">
        <w:rPr>
          <w:sz w:val="24"/>
          <w:szCs w:val="24"/>
        </w:rPr>
        <w:t xml:space="preserve">ότι η θερμοκρασία περιβάλλοντος είναι κάτω των 4°C, αρχίζει να δίνει εντολές </w:t>
      </w:r>
      <w:proofErr w:type="spellStart"/>
      <w:r w:rsidRPr="00D9600E">
        <w:rPr>
          <w:sz w:val="24"/>
          <w:szCs w:val="24"/>
        </w:rPr>
        <w:t>αποπαγοποίησης</w:t>
      </w:r>
      <w:proofErr w:type="spellEnd"/>
      <w:r w:rsidRPr="00D9600E">
        <w:rPr>
          <w:sz w:val="24"/>
          <w:szCs w:val="24"/>
        </w:rPr>
        <w:t xml:space="preserve"> του εξωτερικού στοιχείου (αντιστροφή</w:t>
      </w:r>
      <w:r w:rsidR="00C75AFB">
        <w:rPr>
          <w:sz w:val="24"/>
          <w:szCs w:val="24"/>
        </w:rPr>
        <w:t xml:space="preserve"> </w:t>
      </w:r>
      <w:r w:rsidRPr="00D9600E">
        <w:rPr>
          <w:sz w:val="24"/>
          <w:szCs w:val="24"/>
        </w:rPr>
        <w:t>της λειτουργίας), κατά τακτά προκαθορισμένα διαστήματα, που το</w:t>
      </w:r>
      <w:r w:rsidR="00C75AFB">
        <w:rPr>
          <w:sz w:val="24"/>
          <w:szCs w:val="24"/>
        </w:rPr>
        <w:t xml:space="preserve"> </w:t>
      </w:r>
      <w:r w:rsidRPr="00D9600E">
        <w:rPr>
          <w:sz w:val="24"/>
          <w:szCs w:val="24"/>
        </w:rPr>
        <w:t>καθένα είναι συγκεκριμένης χρονικής διάρκειας</w:t>
      </w:r>
      <w:r w:rsidR="008C77CB">
        <w:rPr>
          <w:sz w:val="24"/>
          <w:szCs w:val="24"/>
        </w:rPr>
        <w:t>, τότε είναι σύστημα: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9262BF" w14:paraId="31E96395" w14:textId="77777777" w:rsidTr="002612CC">
        <w:tc>
          <w:tcPr>
            <w:tcW w:w="4536" w:type="dxa"/>
          </w:tcPr>
          <w:p w14:paraId="50FF189D" w14:textId="77777777" w:rsidR="009262BF" w:rsidRDefault="009262BF" w:rsidP="002612C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-Ανοιχτού βρόχου</w:t>
            </w:r>
          </w:p>
        </w:tc>
        <w:tc>
          <w:tcPr>
            <w:tcW w:w="4536" w:type="dxa"/>
          </w:tcPr>
          <w:p w14:paraId="656013ED" w14:textId="77777777" w:rsidR="009262BF" w:rsidRDefault="009262BF" w:rsidP="002612C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Κλειστού βρόχου</w:t>
            </w:r>
          </w:p>
        </w:tc>
      </w:tr>
    </w:tbl>
    <w:p w14:paraId="15469E86" w14:textId="182DC8F6" w:rsidR="00D9600E" w:rsidRDefault="00D9600E" w:rsidP="00C75AFB">
      <w:pPr>
        <w:spacing w:after="0" w:line="360" w:lineRule="auto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9F1B21">
        <w:rPr>
          <w:sz w:val="24"/>
          <w:szCs w:val="24"/>
        </w:rPr>
        <w:t xml:space="preserve">. </w:t>
      </w:r>
      <w:r w:rsidR="00C75AFB">
        <w:rPr>
          <w:sz w:val="24"/>
          <w:szCs w:val="24"/>
        </w:rPr>
        <w:t>Τ</w:t>
      </w:r>
      <w:r w:rsidR="00C75AFB" w:rsidRPr="00C75AFB">
        <w:rPr>
          <w:sz w:val="24"/>
          <w:szCs w:val="24"/>
        </w:rPr>
        <w:t>ο σύστημα θερμοστάτη-</w:t>
      </w:r>
      <w:proofErr w:type="spellStart"/>
      <w:r w:rsidR="00C75AFB" w:rsidRPr="00C75AFB">
        <w:rPr>
          <w:sz w:val="24"/>
          <w:szCs w:val="24"/>
        </w:rPr>
        <w:t>δίοδης</w:t>
      </w:r>
      <w:proofErr w:type="spellEnd"/>
      <w:r w:rsidR="00C75AFB" w:rsidRPr="00C75AFB">
        <w:rPr>
          <w:sz w:val="24"/>
          <w:szCs w:val="24"/>
        </w:rPr>
        <w:t xml:space="preserve"> βάνας ενός διαμερίσματος</w:t>
      </w:r>
      <w:r w:rsidR="008C77CB">
        <w:rPr>
          <w:sz w:val="24"/>
          <w:szCs w:val="24"/>
        </w:rPr>
        <w:t>, είναι:</w:t>
      </w:r>
      <w:r w:rsidRPr="009F1B21">
        <w:rPr>
          <w:sz w:val="24"/>
          <w:szCs w:val="24"/>
        </w:rPr>
        <w:t xml:space="preserve">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9262BF" w14:paraId="677A3C8D" w14:textId="77777777" w:rsidTr="002612CC">
        <w:tc>
          <w:tcPr>
            <w:tcW w:w="4536" w:type="dxa"/>
          </w:tcPr>
          <w:p w14:paraId="0B700A99" w14:textId="77777777" w:rsidR="009262BF" w:rsidRDefault="009262BF" w:rsidP="002612C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-Ανοιχτού βρόχου</w:t>
            </w:r>
          </w:p>
        </w:tc>
        <w:tc>
          <w:tcPr>
            <w:tcW w:w="4536" w:type="dxa"/>
          </w:tcPr>
          <w:p w14:paraId="64533738" w14:textId="77777777" w:rsidR="009262BF" w:rsidRDefault="009262BF" w:rsidP="002612C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Κλειστού βρόχου</w:t>
            </w:r>
          </w:p>
        </w:tc>
      </w:tr>
    </w:tbl>
    <w:p w14:paraId="5771EBED" w14:textId="362E8B97" w:rsidR="009262BF" w:rsidRDefault="00D9600E" w:rsidP="00D9600E">
      <w:pPr>
        <w:spacing w:after="0" w:line="360" w:lineRule="auto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9F1B21">
        <w:rPr>
          <w:sz w:val="24"/>
          <w:szCs w:val="24"/>
        </w:rPr>
        <w:t xml:space="preserve">. </w:t>
      </w:r>
      <w:r w:rsidR="00C75AFB">
        <w:rPr>
          <w:sz w:val="24"/>
          <w:szCs w:val="24"/>
        </w:rPr>
        <w:t>Ο</w:t>
      </w:r>
      <w:r w:rsidR="00C75AFB" w:rsidRPr="00C75AFB">
        <w:rPr>
          <w:sz w:val="24"/>
          <w:szCs w:val="24"/>
        </w:rPr>
        <w:t xml:space="preserve"> έλεγχος </w:t>
      </w:r>
      <w:r w:rsidR="00C75AFB">
        <w:rPr>
          <w:sz w:val="24"/>
          <w:szCs w:val="24"/>
        </w:rPr>
        <w:t xml:space="preserve">της </w:t>
      </w:r>
      <w:r w:rsidR="00C75AFB" w:rsidRPr="00C75AFB">
        <w:rPr>
          <w:sz w:val="24"/>
          <w:szCs w:val="24"/>
        </w:rPr>
        <w:t>στάθμης νερού σε μία δεξαμενή</w:t>
      </w:r>
      <w:r w:rsidR="008C77CB">
        <w:rPr>
          <w:sz w:val="24"/>
          <w:szCs w:val="24"/>
        </w:rPr>
        <w:t>, είναι σύστημα:</w:t>
      </w:r>
      <w:r w:rsidR="009262BF">
        <w:rPr>
          <w:sz w:val="24"/>
          <w:szCs w:val="24"/>
        </w:rPr>
        <w:t xml:space="preserve">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9262BF" w14:paraId="5EECBC86" w14:textId="77777777" w:rsidTr="002612CC">
        <w:tc>
          <w:tcPr>
            <w:tcW w:w="4536" w:type="dxa"/>
          </w:tcPr>
          <w:p w14:paraId="51D2C535" w14:textId="77777777" w:rsidR="009262BF" w:rsidRDefault="009262BF" w:rsidP="002612C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-Ανοιχτού βρόχου</w:t>
            </w:r>
          </w:p>
        </w:tc>
        <w:tc>
          <w:tcPr>
            <w:tcW w:w="4536" w:type="dxa"/>
          </w:tcPr>
          <w:p w14:paraId="1DE46B15" w14:textId="77777777" w:rsidR="009262BF" w:rsidRDefault="009262BF" w:rsidP="002612C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Κλειστού βρόχου</w:t>
            </w:r>
          </w:p>
        </w:tc>
      </w:tr>
    </w:tbl>
    <w:p w14:paraId="1DB02F61" w14:textId="4874C2DB" w:rsidR="00D52109" w:rsidRDefault="009F1B21" w:rsidP="00D9600E">
      <w:pPr>
        <w:spacing w:after="0" w:line="360" w:lineRule="auto"/>
        <w:ind w:firstLine="425"/>
        <w:jc w:val="both"/>
        <w:rPr>
          <w:sz w:val="24"/>
          <w:szCs w:val="24"/>
        </w:rPr>
      </w:pPr>
      <w:r w:rsidRPr="009F1B21">
        <w:rPr>
          <w:sz w:val="24"/>
          <w:szCs w:val="24"/>
        </w:rPr>
        <w:t>(</w:t>
      </w:r>
      <w:r w:rsidRPr="00D9600E">
        <w:rPr>
          <w:i/>
          <w:sz w:val="24"/>
          <w:szCs w:val="24"/>
        </w:rPr>
        <w:t xml:space="preserve">Μονάδες </w:t>
      </w:r>
      <w:r w:rsidR="000E59EC" w:rsidRPr="00D9600E">
        <w:rPr>
          <w:i/>
          <w:sz w:val="24"/>
          <w:szCs w:val="24"/>
        </w:rPr>
        <w:t xml:space="preserve"> </w:t>
      </w:r>
      <w:r w:rsidR="00BC7068" w:rsidRPr="00D9600E">
        <w:rPr>
          <w:i/>
          <w:sz w:val="24"/>
          <w:szCs w:val="24"/>
        </w:rPr>
        <w:t>8</w:t>
      </w:r>
      <w:r w:rsidR="00D52109">
        <w:rPr>
          <w:sz w:val="24"/>
          <w:szCs w:val="24"/>
        </w:rPr>
        <w:t>)</w:t>
      </w:r>
    </w:p>
    <w:p w14:paraId="21C4F028" w14:textId="16709A11" w:rsidR="00C650DF" w:rsidRPr="009F1B21" w:rsidRDefault="000E59EC" w:rsidP="00CB5ECD">
      <w:pPr>
        <w:spacing w:after="0" w:line="360" w:lineRule="auto"/>
        <w:ind w:firstLine="425"/>
        <w:jc w:val="both"/>
        <w:rPr>
          <w:sz w:val="24"/>
          <w:szCs w:val="24"/>
        </w:rPr>
      </w:pPr>
      <w:r w:rsidRPr="00D9600E">
        <w:rPr>
          <w:b/>
          <w:sz w:val="24"/>
          <w:szCs w:val="24"/>
        </w:rPr>
        <w:lastRenderedPageBreak/>
        <w:t xml:space="preserve">β. </w:t>
      </w:r>
      <w:r w:rsidR="000B4936" w:rsidRPr="009F1B21">
        <w:rPr>
          <w:sz w:val="24"/>
          <w:szCs w:val="24"/>
        </w:rPr>
        <w:t xml:space="preserve">Να εξηγήσετε </w:t>
      </w:r>
      <w:r w:rsidR="00BC7068">
        <w:rPr>
          <w:sz w:val="24"/>
          <w:szCs w:val="24"/>
        </w:rPr>
        <w:t>με ποιον τρόπο λειτουργεί</w:t>
      </w:r>
      <w:r w:rsidR="000B4936" w:rsidRPr="009F1B21">
        <w:rPr>
          <w:sz w:val="24"/>
          <w:szCs w:val="24"/>
        </w:rPr>
        <w:t xml:space="preserve"> </w:t>
      </w:r>
      <w:r w:rsidR="00BC7068">
        <w:rPr>
          <w:sz w:val="24"/>
          <w:szCs w:val="24"/>
        </w:rPr>
        <w:t>ένα σύστημα αυτοματισμού που δίνει μία εντολή στα συστήματα ανοιχτού</w:t>
      </w:r>
      <w:r w:rsidR="000B4936">
        <w:rPr>
          <w:sz w:val="24"/>
          <w:szCs w:val="24"/>
        </w:rPr>
        <w:t xml:space="preserve"> βρόχου</w:t>
      </w:r>
      <w:r w:rsidR="009F1B21" w:rsidRPr="009F1B21">
        <w:rPr>
          <w:sz w:val="24"/>
          <w:szCs w:val="24"/>
        </w:rPr>
        <w:t>. (</w:t>
      </w:r>
      <w:r w:rsidR="009F1B21" w:rsidRPr="009F1B21">
        <w:rPr>
          <w:i/>
          <w:sz w:val="24"/>
          <w:szCs w:val="24"/>
        </w:rPr>
        <w:t xml:space="preserve">Μονάδες </w:t>
      </w:r>
      <w:r w:rsidR="00BC7068">
        <w:rPr>
          <w:i/>
          <w:sz w:val="24"/>
          <w:szCs w:val="24"/>
        </w:rPr>
        <w:t>5</w:t>
      </w:r>
      <w:r w:rsidR="009F1B21" w:rsidRPr="009F1B21">
        <w:rPr>
          <w:sz w:val="24"/>
          <w:szCs w:val="24"/>
        </w:rPr>
        <w:t>)</w:t>
      </w:r>
    </w:p>
    <w:p w14:paraId="633B4D8A" w14:textId="188CF732" w:rsidR="009F1B21" w:rsidRDefault="009F1B21" w:rsidP="00D52109">
      <w:pPr>
        <w:spacing w:after="0" w:line="360" w:lineRule="auto"/>
        <w:ind w:firstLine="720"/>
        <w:jc w:val="right"/>
        <w:rPr>
          <w:b/>
          <w:i/>
          <w:sz w:val="24"/>
          <w:szCs w:val="24"/>
        </w:rPr>
      </w:pPr>
      <w:r w:rsidRPr="001349E2">
        <w:rPr>
          <w:b/>
          <w:i/>
          <w:sz w:val="24"/>
          <w:szCs w:val="24"/>
        </w:rPr>
        <w:t>Μονάδες 1</w:t>
      </w:r>
      <w:r>
        <w:rPr>
          <w:b/>
          <w:i/>
          <w:sz w:val="24"/>
          <w:szCs w:val="24"/>
        </w:rPr>
        <w:t>3</w:t>
      </w:r>
      <w:bookmarkStart w:id="0" w:name="_GoBack"/>
      <w:bookmarkEnd w:id="0"/>
    </w:p>
    <w:sectPr w:rsidR="009F1B21" w:rsidSect="009262BF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67CEE41" w15:done="0"/>
  <w15:commentEx w15:paraId="7E160F90" w15:done="0"/>
  <w15:commentEx w15:paraId="564C1B1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ADB25" w16cex:dateUtc="2022-10-19T17:23:00Z"/>
  <w16cex:commentExtensible w16cex:durableId="26FADB12" w16cex:dateUtc="2022-10-19T17:22:00Z"/>
  <w16cex:commentExtensible w16cex:durableId="26FADB55" w16cex:dateUtc="2022-10-19T17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7CEE41" w16cid:durableId="26FADB25"/>
  <w16cid:commentId w16cid:paraId="7E160F90" w16cid:durableId="26FADB12"/>
  <w16cid:commentId w16cid:paraId="564C1B17" w16cid:durableId="26FADB5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4456E"/>
    <w:multiLevelType w:val="hybridMultilevel"/>
    <w:tmpl w:val="792AD372"/>
    <w:lvl w:ilvl="0" w:tplc="5D54C7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eonidas Gomatos">
    <w15:presenceInfo w15:providerId="AD" w15:userId="S::lgomatos@aspete.gr::ea575bdb-103b-4f08-8bd4-84d51c8930f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E8A"/>
    <w:rsid w:val="0000235F"/>
    <w:rsid w:val="0000658C"/>
    <w:rsid w:val="00030E63"/>
    <w:rsid w:val="000425AF"/>
    <w:rsid w:val="00050600"/>
    <w:rsid w:val="000B4936"/>
    <w:rsid w:val="000E59EC"/>
    <w:rsid w:val="001349E2"/>
    <w:rsid w:val="001A0D24"/>
    <w:rsid w:val="001A6480"/>
    <w:rsid w:val="001E0883"/>
    <w:rsid w:val="00282566"/>
    <w:rsid w:val="00287599"/>
    <w:rsid w:val="0031750B"/>
    <w:rsid w:val="00347249"/>
    <w:rsid w:val="0036141D"/>
    <w:rsid w:val="004068C3"/>
    <w:rsid w:val="004103B3"/>
    <w:rsid w:val="00424CCB"/>
    <w:rsid w:val="00427D0B"/>
    <w:rsid w:val="00487022"/>
    <w:rsid w:val="005C5E8A"/>
    <w:rsid w:val="005D296B"/>
    <w:rsid w:val="005D6C62"/>
    <w:rsid w:val="005F6341"/>
    <w:rsid w:val="0066160F"/>
    <w:rsid w:val="00694EA5"/>
    <w:rsid w:val="006A4D31"/>
    <w:rsid w:val="00774F1E"/>
    <w:rsid w:val="007E709F"/>
    <w:rsid w:val="00842694"/>
    <w:rsid w:val="00884324"/>
    <w:rsid w:val="008A6D12"/>
    <w:rsid w:val="008C77CB"/>
    <w:rsid w:val="008D6072"/>
    <w:rsid w:val="009262BF"/>
    <w:rsid w:val="0093454F"/>
    <w:rsid w:val="009A3455"/>
    <w:rsid w:val="009F1B21"/>
    <w:rsid w:val="00A17C0F"/>
    <w:rsid w:val="00A57CBF"/>
    <w:rsid w:val="00AC6BFC"/>
    <w:rsid w:val="00B1451A"/>
    <w:rsid w:val="00B63585"/>
    <w:rsid w:val="00BC7068"/>
    <w:rsid w:val="00BD03E6"/>
    <w:rsid w:val="00BE7554"/>
    <w:rsid w:val="00C122C4"/>
    <w:rsid w:val="00C650DF"/>
    <w:rsid w:val="00C75AFB"/>
    <w:rsid w:val="00CA7259"/>
    <w:rsid w:val="00CB5ECD"/>
    <w:rsid w:val="00CC5386"/>
    <w:rsid w:val="00D010AE"/>
    <w:rsid w:val="00D079C7"/>
    <w:rsid w:val="00D52109"/>
    <w:rsid w:val="00D65DBF"/>
    <w:rsid w:val="00D9600E"/>
    <w:rsid w:val="00DF6412"/>
    <w:rsid w:val="00E05717"/>
    <w:rsid w:val="00E109CF"/>
    <w:rsid w:val="00E16ACC"/>
    <w:rsid w:val="00E347D3"/>
    <w:rsid w:val="00E557B3"/>
    <w:rsid w:val="00E964C1"/>
    <w:rsid w:val="00EB7E2D"/>
    <w:rsid w:val="00ED6042"/>
    <w:rsid w:val="00F6495A"/>
    <w:rsid w:val="00F9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3DB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6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6141D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424CCB"/>
  </w:style>
  <w:style w:type="character" w:customStyle="1" w:styleId="eop">
    <w:name w:val="eop"/>
    <w:basedOn w:val="a0"/>
    <w:rsid w:val="00424CCB"/>
  </w:style>
  <w:style w:type="character" w:styleId="a5">
    <w:name w:val="annotation reference"/>
    <w:basedOn w:val="a0"/>
    <w:uiPriority w:val="99"/>
    <w:semiHidden/>
    <w:unhideWhenUsed/>
    <w:rsid w:val="004103B3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4103B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4103B3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103B3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103B3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0E59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6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6141D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424CCB"/>
  </w:style>
  <w:style w:type="character" w:customStyle="1" w:styleId="eop">
    <w:name w:val="eop"/>
    <w:basedOn w:val="a0"/>
    <w:rsid w:val="00424CCB"/>
  </w:style>
  <w:style w:type="character" w:styleId="a5">
    <w:name w:val="annotation reference"/>
    <w:basedOn w:val="a0"/>
    <w:uiPriority w:val="99"/>
    <w:semiHidden/>
    <w:unhideWhenUsed/>
    <w:rsid w:val="004103B3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4103B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4103B3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103B3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103B3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0E59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A4319-72A0-4420-B551-4BCB40E25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Στυλιανή Μολασιώτη</dc:creator>
  <cp:lastModifiedBy>Στυλιανή Μολασιώτη</cp:lastModifiedBy>
  <cp:revision>5</cp:revision>
  <cp:lastPrinted>2022-11-14T16:49:00Z</cp:lastPrinted>
  <dcterms:created xsi:type="dcterms:W3CDTF">2022-11-14T16:47:00Z</dcterms:created>
  <dcterms:modified xsi:type="dcterms:W3CDTF">2022-11-14T16:49:00Z</dcterms:modified>
</cp:coreProperties>
</file>