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E2064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62463946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  <w:b/>
          <w:bCs/>
        </w:rPr>
        <w:t>2.1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3B102D9D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</w:rPr>
        <w:t>α. Ποιες είναι οι εγχώριες φυλές βοοειδών που σώζονται σήμερα στη χώρα μας (μονάδες 9);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76B2AB2F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</w:rPr>
        <w:t>β. Για ποιο λόγο εκτρέφονται ακόμα και σήμερα οι εγχώριες φυλές βοοειδών στη χώρα μας (μονάδες 6);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3F5E3165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  <w:b/>
          <w:bCs/>
        </w:rPr>
        <w:t>Μονάδες 15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1B99CB55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  <w:b/>
          <w:bCs/>
        </w:rPr>
        <w:t>2.2. 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761A34F9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</w:rPr>
        <w:t xml:space="preserve">α Ποιο είναι τα βασικά </w:t>
      </w:r>
      <w:proofErr w:type="spellStart"/>
      <w:r w:rsidRPr="00A31687">
        <w:rPr>
          <w:rStyle w:val="normaltextrun"/>
          <w:rFonts w:asciiTheme="minorHAnsi" w:hAnsiTheme="minorHAnsi" w:cstheme="minorHAnsi"/>
        </w:rPr>
        <w:t>σωματοτυπικά</w:t>
      </w:r>
      <w:proofErr w:type="spellEnd"/>
      <w:r w:rsidRPr="00A31687">
        <w:rPr>
          <w:rStyle w:val="normaltextrun"/>
          <w:rFonts w:asciiTheme="minorHAnsi" w:hAnsiTheme="minorHAnsi" w:cstheme="minorHAnsi"/>
        </w:rPr>
        <w:t xml:space="preserve"> χαρακτηριστικά των ελληνικών εγχώριων φυλών βοοειδών (μονάδες 6);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666F1E07" w14:textId="77777777" w:rsidR="005D5D71" w:rsidRPr="00A31687" w:rsidRDefault="005D5D71" w:rsidP="00A3168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</w:rPr>
        <w:t>β. Ποιο είναι το ανώτερο Ύψος Ακρωμίου (</w:t>
      </w:r>
      <w:proofErr w:type="spellStart"/>
      <w:r w:rsidRPr="00A31687">
        <w:rPr>
          <w:rStyle w:val="normaltextrun"/>
          <w:rFonts w:asciiTheme="minorHAnsi" w:hAnsiTheme="minorHAnsi" w:cstheme="minorHAnsi"/>
        </w:rPr>
        <w:t>Υ.Α</w:t>
      </w:r>
      <w:proofErr w:type="spellEnd"/>
      <w:r w:rsidRPr="00A31687">
        <w:rPr>
          <w:rStyle w:val="normaltextrun"/>
          <w:rFonts w:asciiTheme="minorHAnsi" w:hAnsiTheme="minorHAnsi" w:cstheme="minorHAnsi"/>
        </w:rPr>
        <w:t>.) στις ελληνικές εγχώριες φυλές (μονάδες 4);</w:t>
      </w:r>
      <w:r w:rsidRPr="00A31687">
        <w:rPr>
          <w:rStyle w:val="eop"/>
          <w:rFonts w:asciiTheme="minorHAnsi" w:hAnsiTheme="minorHAnsi" w:cstheme="minorHAnsi"/>
        </w:rPr>
        <w:t> </w:t>
      </w:r>
    </w:p>
    <w:p w14:paraId="075FFFD8" w14:textId="03C90C22" w:rsidR="006E130E" w:rsidRPr="00A31687" w:rsidRDefault="005D5D71" w:rsidP="00A3168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A31687">
        <w:rPr>
          <w:rStyle w:val="normaltextrun"/>
          <w:rFonts w:asciiTheme="minorHAnsi" w:hAnsiTheme="minorHAnsi" w:cstheme="minorHAnsi"/>
          <w:b/>
          <w:bCs/>
        </w:rPr>
        <w:t>Μονάδες 10</w:t>
      </w:r>
    </w:p>
    <w:sectPr w:rsidR="006E130E" w:rsidRPr="00A31687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71"/>
    <w:rsid w:val="005D5D71"/>
    <w:rsid w:val="006E130E"/>
    <w:rsid w:val="00A31687"/>
    <w:rsid w:val="00E0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36F3E6"/>
  <w15:chartTrackingRefBased/>
  <w15:docId w15:val="{97E1F77A-3ABC-264A-BB0C-E478153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2022-11-05T10:17:00Z</dcterms:created>
  <dcterms:modified xsi:type="dcterms:W3CDTF">2022-11-05T10:20:00Z</dcterms:modified>
</cp:coreProperties>
</file>