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C7B0" w14:textId="77777777" w:rsidR="00A33B0F" w:rsidRPr="00031F83" w:rsidRDefault="00A33B0F" w:rsidP="00031F8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</w:rPr>
      </w:pPr>
      <w:r w:rsidRPr="00031F83">
        <w:rPr>
          <w:rStyle w:val="normaltextrun"/>
          <w:rFonts w:asciiTheme="minorHAnsi" w:hAnsiTheme="minorHAnsi" w:cstheme="minorHAnsi"/>
          <w:b/>
          <w:bCs/>
        </w:rPr>
        <w:t>ΙΣΤΟΡΙΑ Γ΄ ΤΑΞΗΣ ΛΥΚΕΙΟΥ (ΓΕΝΙΚΗΣ ΠΑΙΔΕΙΑΣ)</w:t>
      </w:r>
      <w:r w:rsidRPr="00031F83">
        <w:rPr>
          <w:rStyle w:val="eop"/>
          <w:rFonts w:asciiTheme="minorHAnsi" w:hAnsiTheme="minorHAnsi" w:cstheme="minorHAnsi"/>
        </w:rPr>
        <w:t> </w:t>
      </w:r>
    </w:p>
    <w:p w14:paraId="3DFA63E2" w14:textId="77777777" w:rsidR="00A33B0F" w:rsidRPr="00031F83" w:rsidRDefault="00A33B0F" w:rsidP="00031F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31F83">
        <w:rPr>
          <w:rStyle w:val="normaltextrun"/>
          <w:rFonts w:asciiTheme="minorHAnsi" w:hAnsiTheme="minorHAnsi" w:cstheme="minorHAnsi"/>
          <w:b/>
          <w:bCs/>
        </w:rPr>
        <w:t>1</w:t>
      </w:r>
      <w:r w:rsidRPr="00031F83">
        <w:rPr>
          <w:rStyle w:val="normaltextrun"/>
          <w:rFonts w:asciiTheme="minorHAnsi" w:hAnsiTheme="minorHAnsi" w:cstheme="minorHAnsi"/>
          <w:b/>
          <w:bCs/>
          <w:vertAlign w:val="superscript"/>
        </w:rPr>
        <w:t>ο</w:t>
      </w:r>
      <w:r w:rsidRPr="00031F83">
        <w:rPr>
          <w:rStyle w:val="normaltextrun"/>
          <w:rFonts w:asciiTheme="minorHAnsi" w:hAnsiTheme="minorHAnsi" w:cstheme="minorHAnsi"/>
          <w:b/>
          <w:bCs/>
        </w:rPr>
        <w:t xml:space="preserve"> ΘΕΜΑ</w:t>
      </w:r>
      <w:r w:rsidRPr="00031F83">
        <w:rPr>
          <w:rStyle w:val="eop"/>
          <w:rFonts w:asciiTheme="minorHAnsi" w:hAnsiTheme="minorHAnsi" w:cstheme="minorHAnsi"/>
        </w:rPr>
        <w:t> </w:t>
      </w:r>
    </w:p>
    <w:p w14:paraId="0B9D2469" w14:textId="25EEAABD" w:rsidR="002B401B" w:rsidRPr="00031F83" w:rsidRDefault="00A33B0F" w:rsidP="00031F83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031F83">
        <w:rPr>
          <w:rStyle w:val="normaltextrun"/>
          <w:rFonts w:cstheme="minorHAnsi"/>
          <w:b/>
          <w:bCs/>
          <w:sz w:val="24"/>
          <w:szCs w:val="24"/>
        </w:rPr>
        <w:t>1.α. (Ι)</w:t>
      </w:r>
      <w:r w:rsidR="002B401B" w:rsidRPr="00031F83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 </w:t>
      </w:r>
      <w:r w:rsidR="002B401B" w:rsidRPr="00031F83">
        <w:rPr>
          <w:rFonts w:eastAsiaTheme="minorEastAsia" w:cstheme="minorHAnsi"/>
          <w:sz w:val="24"/>
          <w:szCs w:val="24"/>
          <w:lang w:eastAsia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268A8605" w14:textId="6234CDC3" w:rsidR="002B401B" w:rsidRPr="002B401B" w:rsidRDefault="002B401B" w:rsidP="00031F83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bookmarkStart w:id="0" w:name="_Hlk97453090"/>
      <w:r w:rsidRPr="002B401B">
        <w:rPr>
          <w:rFonts w:eastAsiaTheme="minorEastAsia" w:cstheme="minorHAnsi"/>
          <w:sz w:val="24"/>
          <w:szCs w:val="24"/>
          <w:lang w:eastAsia="el-GR"/>
        </w:rPr>
        <w:t xml:space="preserve">1. </w:t>
      </w:r>
      <w:r w:rsidRPr="00031F83">
        <w:rPr>
          <w:rFonts w:eastAsiaTheme="minorEastAsia" w:cstheme="minorHAnsi"/>
          <w:sz w:val="24"/>
          <w:szCs w:val="24"/>
          <w:lang w:eastAsia="el-GR"/>
        </w:rPr>
        <w:t>Ο Καποδίστριας ανέλαβε την ηγεσία της Φιλικής Εταιρείας στις αρχές του 1820</w:t>
      </w:r>
      <w:r w:rsidRPr="002B401B">
        <w:rPr>
          <w:rFonts w:eastAsiaTheme="minorEastAsia" w:cstheme="minorHAnsi"/>
          <w:sz w:val="24"/>
          <w:szCs w:val="24"/>
          <w:lang w:eastAsia="el-GR"/>
        </w:rPr>
        <w:t>.</w:t>
      </w:r>
      <w:r w:rsidRPr="00031F83">
        <w:rPr>
          <w:rFonts w:eastAsiaTheme="minorEastAsia" w:cstheme="minorHAnsi"/>
          <w:sz w:val="24"/>
          <w:szCs w:val="24"/>
          <w:lang w:eastAsia="el-GR"/>
        </w:rPr>
        <w:t xml:space="preserve"> </w:t>
      </w:r>
    </w:p>
    <w:p w14:paraId="2B44384C" w14:textId="1EC68CA8" w:rsidR="002B401B" w:rsidRPr="002B401B" w:rsidRDefault="002B401B" w:rsidP="00031F83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 xml:space="preserve">2. </w:t>
      </w:r>
      <w:r w:rsidR="00C64A68" w:rsidRPr="00031F83">
        <w:rPr>
          <w:rFonts w:eastAsiaTheme="minorEastAsia" w:cstheme="minorHAnsi"/>
          <w:sz w:val="24"/>
          <w:szCs w:val="24"/>
          <w:lang w:eastAsia="el-GR"/>
        </w:rPr>
        <w:t>Το Σύνταγμα του 1844 μολονότι φιλελεύθερο δεν κατοχύρωνε τη λαϊκή κυριαρχία</w:t>
      </w:r>
      <w:r w:rsidRPr="002B401B">
        <w:rPr>
          <w:rFonts w:eastAsiaTheme="minorEastAsia" w:cstheme="minorHAnsi"/>
          <w:sz w:val="24"/>
          <w:szCs w:val="24"/>
          <w:lang w:eastAsia="el-GR"/>
        </w:rPr>
        <w:t>.</w:t>
      </w:r>
      <w:r w:rsidR="00890603" w:rsidRPr="00031F83">
        <w:rPr>
          <w:rFonts w:eastAsiaTheme="minorEastAsia" w:cstheme="minorHAnsi"/>
          <w:sz w:val="24"/>
          <w:szCs w:val="24"/>
          <w:lang w:eastAsia="el-GR"/>
        </w:rPr>
        <w:t xml:space="preserve"> </w:t>
      </w:r>
    </w:p>
    <w:bookmarkEnd w:id="0"/>
    <w:p w14:paraId="73308436" w14:textId="420EC234" w:rsidR="002B401B" w:rsidRPr="002B401B" w:rsidRDefault="002B401B" w:rsidP="00031F83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 xml:space="preserve">3. </w:t>
      </w:r>
      <w:r w:rsidR="00C64A68" w:rsidRPr="00031F83">
        <w:rPr>
          <w:rFonts w:eastAsiaTheme="minorEastAsia" w:cstheme="minorHAnsi"/>
          <w:sz w:val="24"/>
          <w:szCs w:val="24"/>
          <w:lang w:eastAsia="el-GR"/>
        </w:rPr>
        <w:t>Στους λόγους για τους οποίους η βιομηχανική επανάσταση ξεκίνησε από την Αγγλία</w:t>
      </w:r>
      <w:r w:rsidR="00890603" w:rsidRPr="00031F83">
        <w:rPr>
          <w:rFonts w:eastAsiaTheme="minorEastAsia" w:cstheme="minorHAnsi"/>
          <w:sz w:val="24"/>
          <w:szCs w:val="24"/>
          <w:lang w:eastAsia="el-GR"/>
        </w:rPr>
        <w:t xml:space="preserve"> συγκαταλέγονται και τα πλούσια κοιτάσματα γαιάνθρακα της χώρας</w:t>
      </w:r>
      <w:r w:rsidRPr="002B401B">
        <w:rPr>
          <w:rFonts w:eastAsiaTheme="minorEastAsia" w:cstheme="minorHAnsi"/>
          <w:sz w:val="24"/>
          <w:szCs w:val="24"/>
          <w:lang w:eastAsia="el-GR"/>
        </w:rPr>
        <w:t>.</w:t>
      </w:r>
      <w:r w:rsidR="00890603" w:rsidRPr="00031F83">
        <w:rPr>
          <w:rFonts w:eastAsiaTheme="minorEastAsia" w:cstheme="minorHAnsi"/>
          <w:sz w:val="24"/>
          <w:szCs w:val="24"/>
          <w:lang w:eastAsia="el-GR"/>
        </w:rPr>
        <w:t xml:space="preserve"> </w:t>
      </w:r>
    </w:p>
    <w:p w14:paraId="274D0C32" w14:textId="4B3D0F12" w:rsidR="002B401B" w:rsidRPr="002B401B" w:rsidRDefault="002B401B" w:rsidP="00031F83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 xml:space="preserve">4. </w:t>
      </w:r>
      <w:r w:rsidR="00890603" w:rsidRPr="00031F83">
        <w:rPr>
          <w:rFonts w:eastAsiaTheme="minorEastAsia" w:cstheme="minorHAnsi"/>
          <w:sz w:val="24"/>
          <w:szCs w:val="24"/>
          <w:lang w:eastAsia="el-GR"/>
        </w:rPr>
        <w:t xml:space="preserve">Το 1893 ο Δηλιγιάννης κήρυξε την πτώχευση της χώρας και παραιτήθηκε. </w:t>
      </w:r>
    </w:p>
    <w:p w14:paraId="51D9A850" w14:textId="0077F8A4" w:rsidR="002B401B" w:rsidRPr="002B401B" w:rsidRDefault="002B401B" w:rsidP="00031F83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 xml:space="preserve">5. </w:t>
      </w:r>
      <w:r w:rsidR="00890603" w:rsidRPr="00031F83">
        <w:rPr>
          <w:rFonts w:eastAsiaTheme="minorEastAsia" w:cstheme="minorHAnsi"/>
          <w:sz w:val="24"/>
          <w:szCs w:val="24"/>
          <w:lang w:eastAsia="el-GR"/>
        </w:rPr>
        <w:t>Ο Λένιν υπήρξε θεωρητικός της Ρωσικής Επανάστασης</w:t>
      </w:r>
      <w:r w:rsidRPr="002B401B">
        <w:rPr>
          <w:rFonts w:eastAsiaTheme="minorEastAsia" w:cstheme="minorHAnsi"/>
          <w:sz w:val="24"/>
          <w:szCs w:val="24"/>
          <w:lang w:eastAsia="el-GR"/>
        </w:rPr>
        <w:t>.</w:t>
      </w:r>
      <w:r w:rsidR="00890603" w:rsidRPr="00031F83">
        <w:rPr>
          <w:rFonts w:eastAsiaTheme="minorEastAsia" w:cstheme="minorHAnsi"/>
          <w:sz w:val="24"/>
          <w:szCs w:val="24"/>
          <w:lang w:eastAsia="el-GR"/>
        </w:rPr>
        <w:t xml:space="preserve"> </w:t>
      </w:r>
    </w:p>
    <w:p w14:paraId="261AF036" w14:textId="77777777" w:rsidR="002B401B" w:rsidRPr="002B401B" w:rsidRDefault="002B401B" w:rsidP="00031F83">
      <w:pPr>
        <w:spacing w:after="0" w:line="360" w:lineRule="auto"/>
        <w:jc w:val="right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>(μονάδες 5)</w:t>
      </w:r>
    </w:p>
    <w:p w14:paraId="49D6B0BD" w14:textId="727E17B6" w:rsidR="00A33B0F" w:rsidRPr="00031F83" w:rsidRDefault="00A33B0F" w:rsidP="00031F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14:paraId="0CD15553" w14:textId="77777777" w:rsidR="002B401B" w:rsidRPr="002B401B" w:rsidRDefault="002B401B" w:rsidP="00031F83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(ΙΙ) </w:t>
      </w:r>
      <w:r w:rsidRPr="002B401B">
        <w:rPr>
          <w:rFonts w:eastAsiaTheme="minorEastAsia" w:cstheme="minorHAnsi"/>
          <w:sz w:val="24"/>
          <w:szCs w:val="24"/>
          <w:lang w:eastAsia="el-GR"/>
        </w:rPr>
        <w:t>Να τοποθετήσετε τα ακόλουθα ιστορικά γεγονότα στη σωστή χρονολογική σειρά, αρχίζοντας από το αρχαιότερο και καταλήγοντας στο πιο πρόσφατο:</w:t>
      </w:r>
    </w:p>
    <w:p w14:paraId="55C2FFD5" w14:textId="71300325" w:rsidR="002B401B" w:rsidRPr="002B401B" w:rsidRDefault="002B401B" w:rsidP="0058645F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5C906A12">
        <w:rPr>
          <w:rFonts w:eastAsiaTheme="minorEastAsia"/>
          <w:sz w:val="24"/>
          <w:szCs w:val="24"/>
          <w:lang w:eastAsia="el-GR"/>
        </w:rPr>
        <w:t xml:space="preserve">α. </w:t>
      </w:r>
      <w:r w:rsidR="00890603" w:rsidRPr="5C906A12">
        <w:rPr>
          <w:rFonts w:eastAsiaTheme="minorEastAsia"/>
          <w:sz w:val="24"/>
          <w:szCs w:val="24"/>
          <w:lang w:eastAsia="el-GR"/>
        </w:rPr>
        <w:t>ψήφιση του «Προσωρινού Πολ</w:t>
      </w:r>
      <w:r w:rsidR="6A050922" w:rsidRPr="5C906A12">
        <w:rPr>
          <w:rFonts w:eastAsiaTheme="minorEastAsia"/>
          <w:sz w:val="24"/>
          <w:szCs w:val="24"/>
          <w:lang w:eastAsia="el-GR"/>
        </w:rPr>
        <w:t>ιτεύ</w:t>
      </w:r>
      <w:r w:rsidR="00890603" w:rsidRPr="5C906A12">
        <w:rPr>
          <w:rFonts w:eastAsiaTheme="minorEastAsia"/>
          <w:sz w:val="24"/>
          <w:szCs w:val="24"/>
          <w:lang w:eastAsia="el-GR"/>
        </w:rPr>
        <w:t>ματος της Ελλάδας»</w:t>
      </w:r>
      <w:r w:rsidRPr="5C906A12">
        <w:rPr>
          <w:rFonts w:eastAsiaTheme="minorEastAsia"/>
          <w:sz w:val="24"/>
          <w:szCs w:val="24"/>
          <w:lang w:eastAsia="el-GR"/>
        </w:rPr>
        <w:t xml:space="preserve"> </w:t>
      </w:r>
      <w:r w:rsidR="00890603" w:rsidRPr="5C906A12">
        <w:rPr>
          <w:rFonts w:eastAsiaTheme="minorEastAsia"/>
          <w:sz w:val="24"/>
          <w:szCs w:val="24"/>
          <w:lang w:eastAsia="el-GR"/>
        </w:rPr>
        <w:t xml:space="preserve">από την Εθνοσυνέλευση της Επιδαύρου </w:t>
      </w:r>
    </w:p>
    <w:p w14:paraId="34DD6E70" w14:textId="753472DF" w:rsidR="002B401B" w:rsidRPr="002B401B" w:rsidRDefault="002B401B" w:rsidP="00031F83">
      <w:pPr>
        <w:spacing w:after="0" w:line="360" w:lineRule="auto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 xml:space="preserve">β. </w:t>
      </w:r>
      <w:r w:rsidR="00890603" w:rsidRPr="00031F83">
        <w:rPr>
          <w:rFonts w:eastAsiaTheme="minorEastAsia" w:cstheme="minorHAnsi"/>
          <w:sz w:val="24"/>
          <w:szCs w:val="24"/>
          <w:lang w:eastAsia="el-GR"/>
        </w:rPr>
        <w:t xml:space="preserve">Α΄ Βαλκανικός Πόλεμος </w:t>
      </w:r>
    </w:p>
    <w:p w14:paraId="2DE29348" w14:textId="2BD958DE" w:rsidR="002B401B" w:rsidRPr="002B401B" w:rsidRDefault="002B401B" w:rsidP="00031F83">
      <w:pPr>
        <w:spacing w:after="0" w:line="360" w:lineRule="auto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 xml:space="preserve">γ. </w:t>
      </w:r>
      <w:r w:rsidR="00031F83" w:rsidRPr="00031F83">
        <w:rPr>
          <w:rFonts w:eastAsiaTheme="minorEastAsia" w:cstheme="minorHAnsi"/>
          <w:sz w:val="24"/>
          <w:szCs w:val="24"/>
          <w:lang w:eastAsia="el-GR"/>
        </w:rPr>
        <w:t xml:space="preserve">Συνθήκη της </w:t>
      </w:r>
      <w:proofErr w:type="spellStart"/>
      <w:r w:rsidR="00031F83" w:rsidRPr="00031F83">
        <w:rPr>
          <w:rFonts w:eastAsiaTheme="minorEastAsia" w:cstheme="minorHAnsi"/>
          <w:sz w:val="24"/>
          <w:szCs w:val="24"/>
          <w:lang w:eastAsia="el-GR"/>
        </w:rPr>
        <w:t>Λωζάννης</w:t>
      </w:r>
      <w:proofErr w:type="spellEnd"/>
    </w:p>
    <w:p w14:paraId="68390DC4" w14:textId="4C330674" w:rsidR="002B401B" w:rsidRPr="002B401B" w:rsidRDefault="002B401B" w:rsidP="00031F83">
      <w:pPr>
        <w:spacing w:after="0" w:line="360" w:lineRule="auto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 xml:space="preserve">δ. </w:t>
      </w:r>
      <w:r w:rsidR="00890603" w:rsidRPr="00031F83">
        <w:rPr>
          <w:rFonts w:eastAsiaTheme="minorEastAsia" w:cstheme="minorHAnsi"/>
          <w:sz w:val="24"/>
          <w:szCs w:val="24"/>
          <w:lang w:eastAsia="el-GR"/>
        </w:rPr>
        <w:t xml:space="preserve">Είσοδος Ελλάδας στον Α΄ Παγκόσμιο Πόλεμο </w:t>
      </w:r>
    </w:p>
    <w:p w14:paraId="6FD20585" w14:textId="5C8B66C2" w:rsidR="002B401B" w:rsidRPr="002B401B" w:rsidRDefault="002B401B" w:rsidP="00031F83">
      <w:pPr>
        <w:spacing w:after="0" w:line="360" w:lineRule="auto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 xml:space="preserve">ε. </w:t>
      </w:r>
      <w:r w:rsidR="00031F83" w:rsidRPr="00031F83">
        <w:rPr>
          <w:rFonts w:eastAsiaTheme="minorEastAsia" w:cstheme="minorHAnsi"/>
          <w:sz w:val="24"/>
          <w:szCs w:val="24"/>
          <w:lang w:eastAsia="el-GR"/>
        </w:rPr>
        <w:t xml:space="preserve">Συνθήκη των </w:t>
      </w:r>
      <w:proofErr w:type="spellStart"/>
      <w:r w:rsidR="00031F83" w:rsidRPr="00031F83">
        <w:rPr>
          <w:rFonts w:eastAsiaTheme="minorEastAsia" w:cstheme="minorHAnsi"/>
          <w:sz w:val="24"/>
          <w:szCs w:val="24"/>
          <w:lang w:eastAsia="el-GR"/>
        </w:rPr>
        <w:t>Σεβρών</w:t>
      </w:r>
      <w:proofErr w:type="spellEnd"/>
      <w:r w:rsidR="00031F83" w:rsidRPr="00031F83">
        <w:rPr>
          <w:rFonts w:eastAsiaTheme="minorEastAsia" w:cstheme="minorHAnsi"/>
          <w:sz w:val="24"/>
          <w:szCs w:val="24"/>
          <w:lang w:eastAsia="el-GR"/>
        </w:rPr>
        <w:t xml:space="preserve"> </w:t>
      </w:r>
    </w:p>
    <w:p w14:paraId="672AC00B" w14:textId="105E040E" w:rsidR="002B401B" w:rsidRPr="00031F83" w:rsidRDefault="002B401B" w:rsidP="00031F83">
      <w:pPr>
        <w:spacing w:after="0" w:line="360" w:lineRule="auto"/>
        <w:jc w:val="right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sz w:val="24"/>
          <w:szCs w:val="24"/>
          <w:lang w:eastAsia="el-GR"/>
        </w:rPr>
        <w:t>(μονάδες 5)</w:t>
      </w:r>
    </w:p>
    <w:p w14:paraId="01CE509A" w14:textId="7E6CC778" w:rsidR="002B401B" w:rsidRPr="002B401B" w:rsidRDefault="002B401B" w:rsidP="00031F83">
      <w:pPr>
        <w:spacing w:after="0" w:line="360" w:lineRule="auto"/>
        <w:jc w:val="right"/>
        <w:rPr>
          <w:rFonts w:eastAsiaTheme="minorEastAsia" w:cstheme="minorHAnsi"/>
          <w:b/>
          <w:bCs/>
          <w:sz w:val="24"/>
          <w:szCs w:val="24"/>
          <w:lang w:eastAsia="el-GR"/>
        </w:rPr>
      </w:pPr>
      <w:r w:rsidRPr="00031F83">
        <w:rPr>
          <w:rFonts w:eastAsiaTheme="minorEastAsia" w:cstheme="minorHAnsi"/>
          <w:b/>
          <w:bCs/>
          <w:sz w:val="24"/>
          <w:szCs w:val="24"/>
          <w:lang w:eastAsia="el-GR"/>
        </w:rPr>
        <w:t>Μ</w:t>
      </w: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ονάδες </w:t>
      </w:r>
      <w:r w:rsidRPr="00031F83">
        <w:rPr>
          <w:rFonts w:eastAsiaTheme="minorEastAsia" w:cstheme="minorHAnsi"/>
          <w:b/>
          <w:bCs/>
          <w:sz w:val="24"/>
          <w:szCs w:val="24"/>
          <w:lang w:eastAsia="el-GR"/>
        </w:rPr>
        <w:t>10</w:t>
      </w:r>
    </w:p>
    <w:p w14:paraId="6E16423B" w14:textId="5F976812" w:rsidR="002B401B" w:rsidRPr="002B401B" w:rsidRDefault="002B401B" w:rsidP="00031F83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>1.β.</w:t>
      </w:r>
      <w:r w:rsidRPr="002B401B">
        <w:rPr>
          <w:rFonts w:eastAsiaTheme="minorEastAsia" w:cstheme="minorHAnsi"/>
          <w:sz w:val="24"/>
          <w:szCs w:val="24"/>
          <w:lang w:eastAsia="el-GR"/>
        </w:rPr>
        <w:t xml:space="preserve"> Να εξηγήσετε το περιεχόμενο των ακόλουθων ιστορικών όρων: </w:t>
      </w:r>
      <w:r w:rsidR="00031F83" w:rsidRPr="00031F83">
        <w:rPr>
          <w:rFonts w:eastAsiaTheme="minorEastAsia" w:cstheme="minorHAnsi"/>
          <w:i/>
          <w:iCs/>
          <w:sz w:val="24"/>
          <w:szCs w:val="24"/>
          <w:lang w:eastAsia="el-GR"/>
        </w:rPr>
        <w:t>αλυτρωτισμός</w:t>
      </w:r>
      <w:r w:rsidRPr="002B401B">
        <w:rPr>
          <w:rFonts w:eastAsiaTheme="minorEastAsia" w:cstheme="minorHAnsi"/>
          <w:sz w:val="24"/>
          <w:szCs w:val="24"/>
          <w:lang w:eastAsia="el-GR"/>
        </w:rPr>
        <w:t>,</w:t>
      </w:r>
      <w:r w:rsidRPr="002B401B">
        <w:rPr>
          <w:rFonts w:eastAsiaTheme="minorEastAsia" w:cstheme="minorHAnsi"/>
          <w:i/>
          <w:iCs/>
          <w:sz w:val="24"/>
          <w:szCs w:val="24"/>
          <w:lang w:eastAsia="el-GR"/>
        </w:rPr>
        <w:t xml:space="preserve"> </w:t>
      </w:r>
      <w:r w:rsidR="00031F83" w:rsidRPr="00031F83">
        <w:rPr>
          <w:rFonts w:eastAsiaTheme="minorEastAsia" w:cstheme="minorHAnsi"/>
          <w:i/>
          <w:iCs/>
          <w:sz w:val="24"/>
          <w:szCs w:val="24"/>
          <w:lang w:eastAsia="el-GR"/>
        </w:rPr>
        <w:t>ιμπεριαλισμός</w:t>
      </w:r>
      <w:r w:rsidRPr="002B401B">
        <w:rPr>
          <w:rFonts w:eastAsiaTheme="minorEastAsia" w:cstheme="minorHAnsi"/>
          <w:i/>
          <w:iCs/>
          <w:sz w:val="24"/>
          <w:szCs w:val="24"/>
          <w:lang w:eastAsia="el-GR"/>
        </w:rPr>
        <w:t>.</w:t>
      </w:r>
    </w:p>
    <w:p w14:paraId="66F7C246" w14:textId="64E6ECFF" w:rsidR="002B401B" w:rsidRPr="002B401B" w:rsidRDefault="002B401B" w:rsidP="00031F83">
      <w:pPr>
        <w:spacing w:after="0" w:line="360" w:lineRule="auto"/>
        <w:jc w:val="right"/>
        <w:rPr>
          <w:rFonts w:eastAsiaTheme="minorEastAsia" w:cstheme="minorHAnsi"/>
          <w:b/>
          <w:bCs/>
          <w:sz w:val="24"/>
          <w:szCs w:val="24"/>
          <w:lang w:eastAsia="el-GR"/>
        </w:rPr>
      </w:pPr>
      <w:r w:rsidRPr="00031F83">
        <w:rPr>
          <w:rFonts w:eastAsiaTheme="minorEastAsia" w:cstheme="minorHAnsi"/>
          <w:b/>
          <w:bCs/>
          <w:sz w:val="24"/>
          <w:szCs w:val="24"/>
          <w:lang w:eastAsia="el-GR"/>
        </w:rPr>
        <w:t>Μ</w:t>
      </w: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ονάδες </w:t>
      </w:r>
      <w:r w:rsidR="00031F83" w:rsidRPr="00031F83">
        <w:rPr>
          <w:rFonts w:eastAsiaTheme="minorEastAsia" w:cstheme="minorHAnsi"/>
          <w:b/>
          <w:bCs/>
          <w:sz w:val="24"/>
          <w:szCs w:val="24"/>
          <w:lang w:eastAsia="el-GR"/>
        </w:rPr>
        <w:t>5</w:t>
      </w: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>+</w:t>
      </w:r>
      <w:r w:rsidR="00031F83" w:rsidRPr="00031F83">
        <w:rPr>
          <w:rFonts w:eastAsiaTheme="minorEastAsia" w:cstheme="minorHAnsi"/>
          <w:b/>
          <w:bCs/>
          <w:sz w:val="24"/>
          <w:szCs w:val="24"/>
          <w:lang w:eastAsia="el-GR"/>
        </w:rPr>
        <w:t>10</w:t>
      </w:r>
      <w:r w:rsidRPr="002B401B">
        <w:rPr>
          <w:rFonts w:eastAsiaTheme="minorEastAsia" w:cstheme="minorHAnsi"/>
          <w:b/>
          <w:bCs/>
          <w:sz w:val="24"/>
          <w:szCs w:val="24"/>
          <w:lang w:eastAsia="el-GR"/>
        </w:rPr>
        <w:t>=15</w:t>
      </w:r>
    </w:p>
    <w:p w14:paraId="3686A482" w14:textId="77777777" w:rsidR="0084190C" w:rsidRPr="00031F83" w:rsidRDefault="0084190C" w:rsidP="00031F83">
      <w:pPr>
        <w:spacing w:line="360" w:lineRule="auto"/>
        <w:rPr>
          <w:rFonts w:cstheme="minorHAnsi"/>
          <w:sz w:val="24"/>
          <w:szCs w:val="24"/>
        </w:rPr>
      </w:pPr>
    </w:p>
    <w:sectPr w:rsidR="0084190C" w:rsidRPr="00031F83" w:rsidSect="00C16DA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86"/>
    <w:rsid w:val="00031F83"/>
    <w:rsid w:val="000F4D0F"/>
    <w:rsid w:val="001929EB"/>
    <w:rsid w:val="002B401B"/>
    <w:rsid w:val="0058645F"/>
    <w:rsid w:val="00615686"/>
    <w:rsid w:val="007338BE"/>
    <w:rsid w:val="0084190C"/>
    <w:rsid w:val="0087376B"/>
    <w:rsid w:val="00890603"/>
    <w:rsid w:val="00A33B0F"/>
    <w:rsid w:val="00C16DAA"/>
    <w:rsid w:val="00C64A68"/>
    <w:rsid w:val="00D40ABF"/>
    <w:rsid w:val="00E30D39"/>
    <w:rsid w:val="00E32C93"/>
    <w:rsid w:val="00E72983"/>
    <w:rsid w:val="00E90567"/>
    <w:rsid w:val="00EB0505"/>
    <w:rsid w:val="00F03D9D"/>
    <w:rsid w:val="5C906A12"/>
    <w:rsid w:val="6A05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4E68C"/>
  <w15:chartTrackingRefBased/>
  <w15:docId w15:val="{95EECF16-899E-459A-9C0D-6F461ADC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3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A33B0F"/>
  </w:style>
  <w:style w:type="character" w:customStyle="1" w:styleId="eop">
    <w:name w:val="eop"/>
    <w:basedOn w:val="a0"/>
    <w:rsid w:val="00A33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2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EE7E01-0D1C-45C6-921D-C9DDE0C72D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065BF9-7F94-4F2E-A873-81E72AD98C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C295B7-9A50-4579-9FC3-9B08F3D45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2022-11-12T07:35:00Z</cp:lastPrinted>
  <dcterms:created xsi:type="dcterms:W3CDTF">2022-10-29T18:16:00Z</dcterms:created>
  <dcterms:modified xsi:type="dcterms:W3CDTF">2022-11-12T07:41:00Z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