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9C" w:rsidRPr="00571D9C" w:rsidRDefault="00571D9C" w:rsidP="008A4FF5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571D9C">
        <w:rPr>
          <w:b/>
          <w:sz w:val="24"/>
          <w:szCs w:val="24"/>
          <w:u w:val="single"/>
        </w:rPr>
        <w:t>Θέμα 4</w:t>
      </w:r>
      <w:r w:rsidRPr="00571D9C">
        <w:rPr>
          <w:b/>
          <w:sz w:val="24"/>
          <w:szCs w:val="24"/>
          <w:u w:val="single"/>
          <w:vertAlign w:val="superscript"/>
        </w:rPr>
        <w:t>ο</w:t>
      </w:r>
    </w:p>
    <w:p w:rsidR="00176FD0" w:rsidRDefault="00176FD0" w:rsidP="008A4FF5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6E77FD">
        <w:rPr>
          <w:sz w:val="24"/>
          <w:szCs w:val="24"/>
        </w:rPr>
        <w:t xml:space="preserve">Ο </w:t>
      </w:r>
      <w:r>
        <w:rPr>
          <w:sz w:val="24"/>
          <w:szCs w:val="24"/>
        </w:rPr>
        <w:t>βορεινός τοίχος μιας αίθουσας ενός σχολείου έχει διαστάσεις, μήκος 8</w:t>
      </w:r>
      <w:r w:rsidR="008A4FF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 w:rsidRPr="006E77FD">
        <w:rPr>
          <w:sz w:val="24"/>
          <w:szCs w:val="24"/>
        </w:rPr>
        <w:t xml:space="preserve"> </w:t>
      </w:r>
      <w:r>
        <w:rPr>
          <w:sz w:val="24"/>
          <w:szCs w:val="24"/>
        </w:rPr>
        <w:t>και ύψος 3</w:t>
      </w:r>
      <w:r w:rsidR="008A4FF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. Ο τοίχος της αίθουσας είναι ένας συνήθης εξωτερικός τοίχος με μόνωση 5 </w:t>
      </w:r>
      <w:r>
        <w:rPr>
          <w:sz w:val="24"/>
          <w:szCs w:val="24"/>
          <w:lang w:val="en-US"/>
        </w:rPr>
        <w:t>cm</w:t>
      </w:r>
      <w:r w:rsidR="00DE6B2F">
        <w:rPr>
          <w:sz w:val="24"/>
          <w:szCs w:val="24"/>
        </w:rPr>
        <w:t xml:space="preserve"> και </w:t>
      </w:r>
      <w:r>
        <w:rPr>
          <w:sz w:val="24"/>
          <w:szCs w:val="24"/>
        </w:rPr>
        <w:t>έχει δύο ανοίγματα-παράθυρα διαστάσεων, μήκος 2</w:t>
      </w:r>
      <w:r w:rsidRPr="00072A68">
        <w:rPr>
          <w:sz w:val="24"/>
          <w:szCs w:val="24"/>
        </w:rPr>
        <w:t xml:space="preserve"> </w:t>
      </w:r>
      <w:r>
        <w:rPr>
          <w:sz w:val="24"/>
          <w:szCs w:val="24"/>
        </w:rPr>
        <w:t>m και ύψος 1</w:t>
      </w:r>
      <w:r w:rsidRPr="00072A6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 w:rsidR="00DE6B2F">
        <w:rPr>
          <w:sz w:val="24"/>
          <w:szCs w:val="24"/>
        </w:rPr>
        <w:t>, τα οποία</w:t>
      </w:r>
      <w:r>
        <w:rPr>
          <w:sz w:val="24"/>
          <w:szCs w:val="24"/>
        </w:rPr>
        <w:t xml:space="preserve"> είναι κατασκευασμένα από αλουμίνιο με απλά τζάμια. (Σχήμα 1)</w:t>
      </w:r>
    </w:p>
    <w:p w:rsidR="008212A6" w:rsidRDefault="00DC0B08" w:rsidP="00D27E95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5048250" cy="343852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336" w:rsidRPr="00DC0B08" w:rsidRDefault="00BF0336" w:rsidP="00D82AF3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C0B08">
        <w:rPr>
          <w:b/>
          <w:bCs/>
          <w:sz w:val="24"/>
          <w:szCs w:val="24"/>
        </w:rPr>
        <w:t>Σχήμα 1</w:t>
      </w:r>
    </w:p>
    <w:p w:rsidR="00A612D9" w:rsidRDefault="00A612D9" w:rsidP="008A4F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Η θερμο</w:t>
      </w:r>
      <w:r w:rsidR="00EC482B">
        <w:rPr>
          <w:sz w:val="24"/>
          <w:szCs w:val="24"/>
        </w:rPr>
        <w:t xml:space="preserve">κρασία του περιβάλλοντος είναι </w:t>
      </w:r>
      <w:r w:rsidR="003E3CA5">
        <w:rPr>
          <w:sz w:val="24"/>
          <w:szCs w:val="24"/>
          <w:lang w:val="en-US"/>
        </w:rPr>
        <w:t>t</w:t>
      </w:r>
      <w:r w:rsidR="007400AF">
        <w:rPr>
          <w:sz w:val="24"/>
          <w:szCs w:val="24"/>
          <w:vertAlign w:val="subscript"/>
        </w:rPr>
        <w:t>1</w:t>
      </w:r>
      <w:r w:rsidR="003E3CA5">
        <w:rPr>
          <w:sz w:val="24"/>
          <w:szCs w:val="24"/>
        </w:rPr>
        <w:t xml:space="preserve"> = </w:t>
      </w:r>
      <w:r w:rsidR="00EC482B">
        <w:rPr>
          <w:sz w:val="24"/>
          <w:szCs w:val="24"/>
        </w:rPr>
        <w:t>+</w:t>
      </w:r>
      <w:r>
        <w:rPr>
          <w:sz w:val="24"/>
          <w:szCs w:val="24"/>
        </w:rPr>
        <w:t xml:space="preserve"> </w:t>
      </w:r>
      <w:r w:rsidR="00EC482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℃.</m:t>
        </m:r>
      </m:oMath>
    </w:p>
    <w:p w:rsidR="00A612D9" w:rsidRDefault="00A612D9" w:rsidP="008A4F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Η θερμοκρασία του εσωτερικού </w:t>
      </w:r>
      <w:r w:rsidR="006A42FB">
        <w:rPr>
          <w:rFonts w:eastAsiaTheme="minorEastAsia"/>
          <w:sz w:val="24"/>
          <w:szCs w:val="24"/>
        </w:rPr>
        <w:t>περιβάλλοντος</w:t>
      </w:r>
      <w:r>
        <w:rPr>
          <w:rFonts w:eastAsiaTheme="minorEastAsia"/>
          <w:sz w:val="24"/>
          <w:szCs w:val="24"/>
        </w:rPr>
        <w:t xml:space="preserve"> της αίθουσας είναι</w:t>
      </w:r>
      <w:r w:rsidR="003950DD" w:rsidRPr="003950DD">
        <w:rPr>
          <w:sz w:val="24"/>
          <w:szCs w:val="24"/>
        </w:rPr>
        <w:t xml:space="preserve"> </w:t>
      </w:r>
      <w:r w:rsidR="003950DD">
        <w:rPr>
          <w:sz w:val="24"/>
          <w:szCs w:val="24"/>
          <w:lang w:val="en-US"/>
        </w:rPr>
        <w:t>t</w:t>
      </w:r>
      <w:r w:rsidR="007400AF">
        <w:rPr>
          <w:sz w:val="24"/>
          <w:szCs w:val="24"/>
          <w:vertAlign w:val="subscript"/>
        </w:rPr>
        <w:t>2</w:t>
      </w:r>
      <w:r>
        <w:rPr>
          <w:rFonts w:eastAsiaTheme="minorEastAsia"/>
          <w:sz w:val="24"/>
          <w:szCs w:val="24"/>
        </w:rPr>
        <w:t xml:space="preserve"> </w:t>
      </w:r>
      <w:r w:rsidR="003950DD">
        <w:rPr>
          <w:rFonts w:eastAsiaTheme="minorEastAsia"/>
          <w:sz w:val="24"/>
          <w:szCs w:val="24"/>
        </w:rPr>
        <w:t xml:space="preserve">= </w:t>
      </w:r>
      <w:r>
        <w:rPr>
          <w:rFonts w:eastAsiaTheme="minorEastAsia"/>
          <w:sz w:val="24"/>
          <w:szCs w:val="24"/>
        </w:rPr>
        <w:t xml:space="preserve">+ 22 </w:t>
      </w:r>
      <m:oMath>
        <m:r>
          <w:rPr>
            <w:rFonts w:ascii="Cambria Math" w:hAnsi="Cambria Math"/>
            <w:sz w:val="24"/>
            <w:szCs w:val="24"/>
          </w:rPr>
          <m:t>℃</m:t>
        </m:r>
      </m:oMath>
      <w:r w:rsidR="00132828">
        <w:rPr>
          <w:rFonts w:eastAsiaTheme="minorEastAsia"/>
          <w:sz w:val="24"/>
          <w:szCs w:val="24"/>
        </w:rPr>
        <w:t>.</w:t>
      </w:r>
    </w:p>
    <w:p w:rsidR="00132828" w:rsidRDefault="00132828" w:rsidP="008A4F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Ζητούνται:</w:t>
      </w:r>
    </w:p>
    <w:p w:rsidR="00923DCB" w:rsidRPr="00132828" w:rsidRDefault="00132828" w:rsidP="008A4FF5">
      <w:pPr>
        <w:spacing w:after="0" w:line="360" w:lineRule="auto"/>
        <w:ind w:left="567"/>
        <w:jc w:val="both"/>
        <w:rPr>
          <w:rFonts w:eastAsiaTheme="minorEastAsia"/>
          <w:i/>
          <w:sz w:val="24"/>
          <w:szCs w:val="24"/>
        </w:rPr>
      </w:pPr>
      <w:r w:rsidRPr="00132828">
        <w:rPr>
          <w:rFonts w:eastAsiaTheme="minorEastAsia"/>
          <w:b/>
          <w:sz w:val="24"/>
          <w:szCs w:val="24"/>
        </w:rPr>
        <w:t>α .</w:t>
      </w:r>
      <w:r>
        <w:rPr>
          <w:rFonts w:eastAsiaTheme="minorEastAsia"/>
          <w:sz w:val="24"/>
          <w:szCs w:val="24"/>
        </w:rPr>
        <w:t xml:space="preserve"> </w:t>
      </w:r>
      <w:r w:rsidR="00923DCB">
        <w:rPr>
          <w:rFonts w:eastAsiaTheme="minorEastAsia"/>
          <w:sz w:val="24"/>
          <w:szCs w:val="24"/>
        </w:rPr>
        <w:t xml:space="preserve">Οι θερμικές απώλειες </w:t>
      </w:r>
      <w:r w:rsidR="00186228">
        <w:rPr>
          <w:rFonts w:eastAsiaTheme="minorEastAsia"/>
          <w:sz w:val="24"/>
          <w:szCs w:val="24"/>
        </w:rPr>
        <w:t xml:space="preserve">από αγωγιμότητα </w:t>
      </w:r>
      <w:r w:rsidR="00923DCB">
        <w:rPr>
          <w:rFonts w:eastAsiaTheme="minorEastAsia"/>
          <w:sz w:val="24"/>
          <w:szCs w:val="24"/>
        </w:rPr>
        <w:t xml:space="preserve">των παραθύρων. </w:t>
      </w:r>
      <w:r w:rsidR="00923DCB" w:rsidRPr="00132828">
        <w:rPr>
          <w:rFonts w:eastAsiaTheme="minorEastAsia"/>
          <w:i/>
          <w:sz w:val="24"/>
          <w:szCs w:val="24"/>
        </w:rPr>
        <w:t>(</w:t>
      </w:r>
      <w:r w:rsidR="008A4FF5">
        <w:rPr>
          <w:rFonts w:eastAsiaTheme="minorEastAsia"/>
          <w:i/>
          <w:sz w:val="24"/>
          <w:szCs w:val="24"/>
        </w:rPr>
        <w:t>Μ</w:t>
      </w:r>
      <w:r w:rsidR="00923DCB" w:rsidRPr="00132828">
        <w:rPr>
          <w:rFonts w:eastAsiaTheme="minorEastAsia"/>
          <w:i/>
          <w:sz w:val="24"/>
          <w:szCs w:val="24"/>
        </w:rPr>
        <w:t>ονάδες 10)</w:t>
      </w:r>
    </w:p>
    <w:p w:rsidR="00923DCB" w:rsidRPr="00132828" w:rsidRDefault="00132828" w:rsidP="008A4FF5">
      <w:pPr>
        <w:spacing w:after="0" w:line="360" w:lineRule="auto"/>
        <w:ind w:left="567"/>
        <w:jc w:val="both"/>
        <w:rPr>
          <w:rFonts w:eastAsiaTheme="minorEastAsia"/>
          <w:i/>
          <w:sz w:val="24"/>
          <w:szCs w:val="24"/>
        </w:rPr>
      </w:pPr>
      <w:r w:rsidRPr="00132828">
        <w:rPr>
          <w:rFonts w:eastAsiaTheme="minorEastAsia"/>
          <w:b/>
          <w:sz w:val="24"/>
          <w:szCs w:val="24"/>
        </w:rPr>
        <w:t xml:space="preserve">β. </w:t>
      </w:r>
      <w:r w:rsidR="00923DCB">
        <w:rPr>
          <w:rFonts w:eastAsiaTheme="minorEastAsia"/>
          <w:sz w:val="24"/>
          <w:szCs w:val="24"/>
        </w:rPr>
        <w:t xml:space="preserve">Οι θερμικές απώλειες του </w:t>
      </w:r>
      <w:r w:rsidR="00F06BE3">
        <w:rPr>
          <w:rFonts w:eastAsiaTheme="minorEastAsia"/>
          <w:sz w:val="24"/>
          <w:szCs w:val="24"/>
        </w:rPr>
        <w:t xml:space="preserve">καθαρού </w:t>
      </w:r>
      <w:r w:rsidR="00923DCB">
        <w:rPr>
          <w:rFonts w:eastAsiaTheme="minorEastAsia"/>
          <w:sz w:val="24"/>
          <w:szCs w:val="24"/>
        </w:rPr>
        <w:t xml:space="preserve">τοίχου. </w:t>
      </w:r>
      <w:r w:rsidR="00923DCB" w:rsidRPr="00132828">
        <w:rPr>
          <w:rFonts w:eastAsiaTheme="minorEastAsia"/>
          <w:i/>
          <w:sz w:val="24"/>
          <w:szCs w:val="24"/>
        </w:rPr>
        <w:t>(</w:t>
      </w:r>
      <w:r w:rsidR="008A4FF5">
        <w:rPr>
          <w:rFonts w:eastAsiaTheme="minorEastAsia"/>
          <w:i/>
          <w:sz w:val="24"/>
          <w:szCs w:val="24"/>
        </w:rPr>
        <w:t>Μ</w:t>
      </w:r>
      <w:r w:rsidR="00923DCB" w:rsidRPr="00132828">
        <w:rPr>
          <w:rFonts w:eastAsiaTheme="minorEastAsia"/>
          <w:i/>
          <w:sz w:val="24"/>
          <w:szCs w:val="24"/>
        </w:rPr>
        <w:t>ονάδες 10)</w:t>
      </w:r>
    </w:p>
    <w:p w:rsidR="0088063D" w:rsidRDefault="00132828" w:rsidP="008A4FF5">
      <w:pPr>
        <w:spacing w:after="0" w:line="360" w:lineRule="auto"/>
        <w:ind w:left="567"/>
        <w:jc w:val="both"/>
        <w:rPr>
          <w:rFonts w:eastAsiaTheme="minorEastAsia"/>
          <w:i/>
          <w:sz w:val="24"/>
          <w:szCs w:val="24"/>
        </w:rPr>
      </w:pPr>
      <w:r w:rsidRPr="00132828">
        <w:rPr>
          <w:rFonts w:eastAsiaTheme="minorEastAsia"/>
          <w:b/>
          <w:sz w:val="24"/>
          <w:szCs w:val="24"/>
        </w:rPr>
        <w:t>γ.</w:t>
      </w:r>
      <w:r>
        <w:rPr>
          <w:rFonts w:eastAsiaTheme="minorEastAsia"/>
          <w:b/>
          <w:sz w:val="24"/>
          <w:szCs w:val="24"/>
        </w:rPr>
        <w:t xml:space="preserve"> </w:t>
      </w:r>
      <w:r w:rsidRPr="00132828">
        <w:rPr>
          <w:rFonts w:eastAsiaTheme="minorEastAsia"/>
          <w:sz w:val="24"/>
          <w:szCs w:val="24"/>
        </w:rPr>
        <w:t xml:space="preserve">Οι συνολικές </w:t>
      </w:r>
      <w:r w:rsidR="009C32AF">
        <w:rPr>
          <w:rFonts w:eastAsiaTheme="minorEastAsia"/>
          <w:sz w:val="24"/>
          <w:szCs w:val="24"/>
        </w:rPr>
        <w:t xml:space="preserve">θερμικές </w:t>
      </w:r>
      <w:r w:rsidRPr="00132828">
        <w:rPr>
          <w:rFonts w:eastAsiaTheme="minorEastAsia"/>
          <w:sz w:val="24"/>
          <w:szCs w:val="24"/>
        </w:rPr>
        <w:t>απώλειες</w:t>
      </w:r>
      <w:r w:rsidR="00045573">
        <w:rPr>
          <w:rFonts w:eastAsiaTheme="minorEastAsia"/>
          <w:sz w:val="24"/>
          <w:szCs w:val="24"/>
        </w:rPr>
        <w:t xml:space="preserve"> </w:t>
      </w:r>
      <w:r w:rsidR="00F56C58">
        <w:rPr>
          <w:rFonts w:eastAsiaTheme="minorEastAsia"/>
          <w:sz w:val="24"/>
          <w:szCs w:val="24"/>
        </w:rPr>
        <w:t xml:space="preserve">του τοίχου και </w:t>
      </w:r>
      <w:r w:rsidR="002C63A2">
        <w:rPr>
          <w:rFonts w:eastAsiaTheme="minorEastAsia"/>
          <w:sz w:val="24"/>
          <w:szCs w:val="24"/>
        </w:rPr>
        <w:t xml:space="preserve">παραθύρων. </w:t>
      </w:r>
      <w:r>
        <w:rPr>
          <w:rFonts w:eastAsiaTheme="minorEastAsia"/>
          <w:i/>
          <w:sz w:val="24"/>
          <w:szCs w:val="24"/>
        </w:rPr>
        <w:t>(</w:t>
      </w:r>
      <w:r w:rsidR="008A4FF5">
        <w:rPr>
          <w:rFonts w:eastAsiaTheme="minorEastAsia"/>
          <w:i/>
          <w:sz w:val="24"/>
          <w:szCs w:val="24"/>
        </w:rPr>
        <w:t>Μ</w:t>
      </w:r>
      <w:r>
        <w:rPr>
          <w:rFonts w:eastAsiaTheme="minorEastAsia"/>
          <w:i/>
          <w:sz w:val="24"/>
          <w:szCs w:val="24"/>
        </w:rPr>
        <w:t>ονάδες 5</w:t>
      </w:r>
      <w:r w:rsidRPr="00132828">
        <w:rPr>
          <w:rFonts w:eastAsiaTheme="minorEastAsia"/>
          <w:i/>
          <w:sz w:val="24"/>
          <w:szCs w:val="24"/>
        </w:rPr>
        <w:t>)</w:t>
      </w:r>
    </w:p>
    <w:p w:rsidR="0088063D" w:rsidRDefault="0088063D" w:rsidP="008A4F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88063D">
        <w:rPr>
          <w:rFonts w:eastAsiaTheme="minorEastAsia"/>
          <w:sz w:val="24"/>
          <w:szCs w:val="24"/>
        </w:rPr>
        <w:t xml:space="preserve">Δίνεται ο πίνακας 1 τιμών του ολικού συντελεστή </w:t>
      </w:r>
      <w:proofErr w:type="spellStart"/>
      <w:r w:rsidRPr="0088063D">
        <w:rPr>
          <w:rFonts w:eastAsiaTheme="minorEastAsia"/>
          <w:sz w:val="24"/>
          <w:szCs w:val="24"/>
        </w:rPr>
        <w:t>θερμαπερατότητας</w:t>
      </w:r>
      <w:proofErr w:type="spellEnd"/>
      <w:r w:rsidRPr="0088063D">
        <w:rPr>
          <w:rFonts w:eastAsiaTheme="minorEastAsia"/>
          <w:sz w:val="24"/>
          <w:szCs w:val="24"/>
        </w:rPr>
        <w:t xml:space="preserve"> (</w:t>
      </w:r>
      <w:r w:rsidRPr="0088063D">
        <w:rPr>
          <w:rFonts w:eastAsiaTheme="minorEastAsia"/>
          <w:sz w:val="24"/>
          <w:szCs w:val="24"/>
          <w:lang w:val="en-US"/>
        </w:rPr>
        <w:t>U</w:t>
      </w:r>
      <w:r w:rsidR="00030BD8">
        <w:rPr>
          <w:rFonts w:eastAsiaTheme="minorEastAsia"/>
          <w:sz w:val="24"/>
          <w:szCs w:val="24"/>
        </w:rPr>
        <w:t>) διαφόρων δομικών στοιχείων.</w:t>
      </w:r>
    </w:p>
    <w:p w:rsidR="0088063D" w:rsidRDefault="0088063D" w:rsidP="00D27E95">
      <w:pPr>
        <w:spacing w:after="0" w:line="360" w:lineRule="auto"/>
        <w:jc w:val="center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4381500" cy="52578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8D" w:rsidRDefault="00EC268D" w:rsidP="00162D77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0D27E95">
        <w:rPr>
          <w:rFonts w:eastAsiaTheme="minorEastAsia"/>
          <w:b/>
          <w:bCs/>
          <w:sz w:val="24"/>
          <w:szCs w:val="24"/>
        </w:rPr>
        <w:t>Πίνακας 1</w:t>
      </w:r>
      <w:r w:rsidR="00D27E95" w:rsidRPr="00D27E95">
        <w:rPr>
          <w:rFonts w:eastAsiaTheme="minorEastAsia"/>
          <w:b/>
          <w:bCs/>
          <w:sz w:val="24"/>
          <w:szCs w:val="24"/>
        </w:rPr>
        <w:t>:</w:t>
      </w:r>
      <w:r w:rsidRPr="0088063D">
        <w:rPr>
          <w:rFonts w:eastAsiaTheme="minorEastAsia"/>
          <w:sz w:val="24"/>
          <w:szCs w:val="24"/>
        </w:rPr>
        <w:t xml:space="preserve"> </w:t>
      </w:r>
      <w:r w:rsidR="00F51619">
        <w:rPr>
          <w:rFonts w:eastAsiaTheme="minorEastAsia"/>
          <w:sz w:val="24"/>
          <w:szCs w:val="24"/>
        </w:rPr>
        <w:t>Τ</w:t>
      </w:r>
      <w:r w:rsidRPr="0088063D">
        <w:rPr>
          <w:rFonts w:eastAsiaTheme="minorEastAsia"/>
          <w:sz w:val="24"/>
          <w:szCs w:val="24"/>
        </w:rPr>
        <w:t>ιμ</w:t>
      </w:r>
      <w:r w:rsidR="00F51619">
        <w:rPr>
          <w:rFonts w:eastAsiaTheme="minorEastAsia"/>
          <w:sz w:val="24"/>
          <w:szCs w:val="24"/>
        </w:rPr>
        <w:t>ές</w:t>
      </w:r>
      <w:r w:rsidRPr="0088063D">
        <w:rPr>
          <w:rFonts w:eastAsiaTheme="minorEastAsia"/>
          <w:sz w:val="24"/>
          <w:szCs w:val="24"/>
        </w:rPr>
        <w:t xml:space="preserve"> του ολικού συντελεστή </w:t>
      </w:r>
      <w:proofErr w:type="spellStart"/>
      <w:r w:rsidRPr="0088063D">
        <w:rPr>
          <w:rFonts w:eastAsiaTheme="minorEastAsia"/>
          <w:sz w:val="24"/>
          <w:szCs w:val="24"/>
        </w:rPr>
        <w:t>θερμαπερατότητας</w:t>
      </w:r>
      <w:proofErr w:type="spellEnd"/>
      <w:r w:rsidRPr="0088063D">
        <w:rPr>
          <w:rFonts w:eastAsiaTheme="minorEastAsia"/>
          <w:sz w:val="24"/>
          <w:szCs w:val="24"/>
        </w:rPr>
        <w:t xml:space="preserve"> (</w:t>
      </w:r>
      <w:r w:rsidRPr="0088063D"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</w:rPr>
        <w:t>) διαφόρων δομικών στοιχείων.</w:t>
      </w:r>
    </w:p>
    <w:p w:rsidR="00132828" w:rsidRPr="0088063D" w:rsidRDefault="0088063D" w:rsidP="00D27E95">
      <w:pPr>
        <w:spacing w:after="0" w:line="360" w:lineRule="auto"/>
        <w:jc w:val="right"/>
        <w:rPr>
          <w:rFonts w:eastAsiaTheme="minorEastAsia"/>
          <w:b/>
          <w:i/>
          <w:sz w:val="24"/>
          <w:szCs w:val="24"/>
        </w:rPr>
      </w:pPr>
      <w:r w:rsidRPr="0088063D">
        <w:rPr>
          <w:rFonts w:eastAsiaTheme="minorEastAsia"/>
          <w:b/>
          <w:i/>
          <w:sz w:val="24"/>
          <w:szCs w:val="24"/>
        </w:rPr>
        <w:t>Μονάδες 25</w:t>
      </w:r>
    </w:p>
    <w:p w:rsidR="00A612D9" w:rsidRPr="00091678" w:rsidRDefault="00A612D9" w:rsidP="008A4FF5">
      <w:pPr>
        <w:spacing w:after="0" w:line="360" w:lineRule="auto"/>
        <w:jc w:val="both"/>
        <w:rPr>
          <w:sz w:val="24"/>
          <w:szCs w:val="24"/>
        </w:rPr>
      </w:pPr>
    </w:p>
    <w:p w:rsidR="008212A6" w:rsidRDefault="008212A6" w:rsidP="008A4FF5">
      <w:pPr>
        <w:spacing w:after="0" w:line="360" w:lineRule="auto"/>
        <w:jc w:val="both"/>
        <w:rPr>
          <w:sz w:val="24"/>
          <w:szCs w:val="24"/>
        </w:rPr>
      </w:pPr>
    </w:p>
    <w:p w:rsidR="00BF0336" w:rsidRDefault="00BF0336" w:rsidP="008A4FF5">
      <w:pPr>
        <w:spacing w:after="0" w:line="360" w:lineRule="auto"/>
        <w:jc w:val="both"/>
        <w:rPr>
          <w:sz w:val="24"/>
          <w:szCs w:val="24"/>
        </w:rPr>
      </w:pPr>
    </w:p>
    <w:p w:rsidR="00BF0336" w:rsidRDefault="00BF0336" w:rsidP="008A4FF5">
      <w:pPr>
        <w:spacing w:after="0" w:line="360" w:lineRule="auto"/>
        <w:jc w:val="both"/>
        <w:rPr>
          <w:sz w:val="24"/>
          <w:szCs w:val="24"/>
        </w:rPr>
      </w:pPr>
    </w:p>
    <w:p w:rsidR="00BF0336" w:rsidRDefault="00BF0336" w:rsidP="008A4FF5">
      <w:pPr>
        <w:spacing w:after="0" w:line="360" w:lineRule="auto"/>
        <w:jc w:val="both"/>
        <w:rPr>
          <w:sz w:val="24"/>
          <w:szCs w:val="24"/>
        </w:rPr>
      </w:pPr>
    </w:p>
    <w:p w:rsidR="00BF0336" w:rsidRDefault="00BF0336" w:rsidP="008A4FF5">
      <w:pPr>
        <w:spacing w:after="0" w:line="360" w:lineRule="auto"/>
        <w:jc w:val="both"/>
        <w:rPr>
          <w:sz w:val="24"/>
          <w:szCs w:val="24"/>
        </w:rPr>
      </w:pPr>
    </w:p>
    <w:p w:rsidR="00BF0336" w:rsidRDefault="00BF0336" w:rsidP="008A4FF5">
      <w:pPr>
        <w:spacing w:after="0" w:line="360" w:lineRule="auto"/>
        <w:jc w:val="both"/>
        <w:rPr>
          <w:sz w:val="24"/>
          <w:szCs w:val="24"/>
        </w:rPr>
      </w:pPr>
    </w:p>
    <w:p w:rsidR="00BF0336" w:rsidRDefault="00BF0336" w:rsidP="008A4FF5">
      <w:pPr>
        <w:spacing w:after="0" w:line="360" w:lineRule="auto"/>
        <w:jc w:val="both"/>
        <w:rPr>
          <w:sz w:val="24"/>
          <w:szCs w:val="24"/>
        </w:rPr>
      </w:pPr>
    </w:p>
    <w:p w:rsidR="00D27E95" w:rsidRDefault="00D27E95" w:rsidP="008A4FF5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p w:rsidR="00D27E95" w:rsidRDefault="00D27E95" w:rsidP="008A4FF5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sectPr w:rsidR="00D27E95" w:rsidSect="00176FD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78C4"/>
    <w:rsid w:val="000157E6"/>
    <w:rsid w:val="000176AD"/>
    <w:rsid w:val="00030BD8"/>
    <w:rsid w:val="00045573"/>
    <w:rsid w:val="00056093"/>
    <w:rsid w:val="00072A68"/>
    <w:rsid w:val="00091678"/>
    <w:rsid w:val="001029BD"/>
    <w:rsid w:val="0012574F"/>
    <w:rsid w:val="00132828"/>
    <w:rsid w:val="00162D77"/>
    <w:rsid w:val="00176FD0"/>
    <w:rsid w:val="00186228"/>
    <w:rsid w:val="00214C29"/>
    <w:rsid w:val="00220AED"/>
    <w:rsid w:val="00230B2C"/>
    <w:rsid w:val="002959A4"/>
    <w:rsid w:val="002C63A2"/>
    <w:rsid w:val="00377009"/>
    <w:rsid w:val="003950DD"/>
    <w:rsid w:val="003A5701"/>
    <w:rsid w:val="003B174F"/>
    <w:rsid w:val="003C5CBF"/>
    <w:rsid w:val="003D61EC"/>
    <w:rsid w:val="003E3CA5"/>
    <w:rsid w:val="003E66AA"/>
    <w:rsid w:val="00426477"/>
    <w:rsid w:val="00492478"/>
    <w:rsid w:val="004D5DC0"/>
    <w:rsid w:val="004E78C4"/>
    <w:rsid w:val="0056332C"/>
    <w:rsid w:val="00571C7B"/>
    <w:rsid w:val="00571D9C"/>
    <w:rsid w:val="005C6CD7"/>
    <w:rsid w:val="00604840"/>
    <w:rsid w:val="00614409"/>
    <w:rsid w:val="0063110E"/>
    <w:rsid w:val="00662196"/>
    <w:rsid w:val="006A42FB"/>
    <w:rsid w:val="006E77FD"/>
    <w:rsid w:val="007400AF"/>
    <w:rsid w:val="0076510B"/>
    <w:rsid w:val="00784841"/>
    <w:rsid w:val="007F6357"/>
    <w:rsid w:val="008212A6"/>
    <w:rsid w:val="00826923"/>
    <w:rsid w:val="008677EF"/>
    <w:rsid w:val="0088063D"/>
    <w:rsid w:val="008954A1"/>
    <w:rsid w:val="008A4FF5"/>
    <w:rsid w:val="00923DCB"/>
    <w:rsid w:val="0096114F"/>
    <w:rsid w:val="009971A1"/>
    <w:rsid w:val="009B7E06"/>
    <w:rsid w:val="009C32AF"/>
    <w:rsid w:val="009E7D26"/>
    <w:rsid w:val="00A01A7E"/>
    <w:rsid w:val="00A04C53"/>
    <w:rsid w:val="00A612D9"/>
    <w:rsid w:val="00AE75E7"/>
    <w:rsid w:val="00B43D45"/>
    <w:rsid w:val="00B60E5E"/>
    <w:rsid w:val="00BF0336"/>
    <w:rsid w:val="00BF0E5F"/>
    <w:rsid w:val="00C33297"/>
    <w:rsid w:val="00C47B7F"/>
    <w:rsid w:val="00C57D5C"/>
    <w:rsid w:val="00C744C1"/>
    <w:rsid w:val="00C91FB2"/>
    <w:rsid w:val="00C95FF6"/>
    <w:rsid w:val="00D03622"/>
    <w:rsid w:val="00D13C28"/>
    <w:rsid w:val="00D2756D"/>
    <w:rsid w:val="00D27E95"/>
    <w:rsid w:val="00D77B81"/>
    <w:rsid w:val="00D82AF3"/>
    <w:rsid w:val="00DC0B08"/>
    <w:rsid w:val="00DE6B2F"/>
    <w:rsid w:val="00E01D91"/>
    <w:rsid w:val="00E16F95"/>
    <w:rsid w:val="00EC268D"/>
    <w:rsid w:val="00EC482B"/>
    <w:rsid w:val="00F06BE3"/>
    <w:rsid w:val="00F32A0B"/>
    <w:rsid w:val="00F36935"/>
    <w:rsid w:val="00F51619"/>
    <w:rsid w:val="00F552CE"/>
    <w:rsid w:val="00F56C58"/>
    <w:rsid w:val="00FD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20AE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A612D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FC0CB-C41D-4ACF-BF04-3CB55B47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2022-11-05T16:43:00Z</dcterms:created>
  <dcterms:modified xsi:type="dcterms:W3CDTF">2022-11-09T17:01:00Z</dcterms:modified>
</cp:coreProperties>
</file>